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B4B05" w14:textId="18479D89" w:rsidR="007670EB" w:rsidRDefault="007670EB" w:rsidP="007670EB">
      <w:pPr>
        <w:pStyle w:val="Titre1"/>
      </w:pPr>
      <w:r w:rsidRPr="00F17360">
        <w:t>Publications, par année et par type</w:t>
      </w:r>
    </w:p>
    <w:p w14:paraId="792A5D9E" w14:textId="6C9A3A7A" w:rsidR="007670EB" w:rsidRDefault="007670EB" w:rsidP="007670EB">
      <w:pPr>
        <w:pStyle w:val="Titre2"/>
      </w:pPr>
      <w:r w:rsidRPr="00F17360">
        <w:t>2025</w:t>
      </w:r>
      <w:r>
        <w:t xml:space="preserve"> </w:t>
      </w:r>
      <w:r>
        <w:br/>
      </w:r>
      <w:r w:rsidRPr="00F17360">
        <w:t>Revues avec comité (RAC)</w:t>
      </w:r>
    </w:p>
    <w:p w14:paraId="4DF13244" w14:textId="5A32880D" w:rsidR="007670EB" w:rsidRPr="00F17360" w:rsidRDefault="007670EB" w:rsidP="007670EB">
      <w:pPr>
        <w:pStyle w:val="Corpsdetexte"/>
      </w:pPr>
      <w:r w:rsidRPr="00F17360">
        <w:t xml:space="preserve">Alla, Tawfiq, Stéphane </w:t>
      </w:r>
      <w:proofErr w:type="spellStart"/>
      <w:r w:rsidRPr="00F17360">
        <w:t>Roume</w:t>
      </w:r>
      <w:proofErr w:type="spellEnd"/>
      <w:r w:rsidRPr="00F17360">
        <w:t>, Diane-Gabrielle Tremblay (2025). Aires ouvertes et collaboration en économie sociale au Québec</w:t>
      </w:r>
      <w:r>
        <w:t> </w:t>
      </w:r>
      <w:r w:rsidRPr="00F17360">
        <w:t xml:space="preserve">: une analyse interdisciplinaire dans trois organisations. A paraître dans la revue ANSERJ- </w:t>
      </w:r>
      <w:r w:rsidRPr="007670EB">
        <w:rPr>
          <w:i/>
          <w:iCs/>
        </w:rPr>
        <w:t xml:space="preserve">Canadian Journal of </w:t>
      </w:r>
      <w:proofErr w:type="gramStart"/>
      <w:r w:rsidRPr="007670EB">
        <w:rPr>
          <w:i/>
          <w:iCs/>
        </w:rPr>
        <w:t>Non profit</w:t>
      </w:r>
      <w:proofErr w:type="gramEnd"/>
      <w:r w:rsidRPr="007670EB">
        <w:rPr>
          <w:i/>
          <w:iCs/>
        </w:rPr>
        <w:t xml:space="preserve"> and social </w:t>
      </w:r>
      <w:proofErr w:type="spellStart"/>
      <w:r w:rsidRPr="007670EB">
        <w:rPr>
          <w:i/>
          <w:iCs/>
        </w:rPr>
        <w:t>economy</w:t>
      </w:r>
      <w:proofErr w:type="spellEnd"/>
      <w:r w:rsidRPr="007670EB">
        <w:rPr>
          <w:i/>
          <w:iCs/>
        </w:rPr>
        <w:t xml:space="preserve"> </w:t>
      </w:r>
      <w:proofErr w:type="spellStart"/>
      <w:r w:rsidRPr="007670EB">
        <w:rPr>
          <w:i/>
          <w:iCs/>
        </w:rPr>
        <w:t>research</w:t>
      </w:r>
      <w:proofErr w:type="spellEnd"/>
      <w:r w:rsidRPr="00F17360">
        <w:t xml:space="preserve"> -Revue canadienne de recherche sur les OSBL et l’économie sociale. (</w:t>
      </w:r>
      <w:proofErr w:type="gramStart"/>
      <w:r w:rsidRPr="00F17360">
        <w:t>juillet</w:t>
      </w:r>
      <w:proofErr w:type="gramEnd"/>
      <w:r w:rsidRPr="00F17360">
        <w:t xml:space="preserve"> 2025)</w:t>
      </w:r>
    </w:p>
    <w:p w14:paraId="750125D8" w14:textId="77777777" w:rsidR="007670EB" w:rsidRDefault="007670EB" w:rsidP="007670EB">
      <w:pPr>
        <w:pStyle w:val="Corpsdetexte"/>
      </w:pPr>
      <w:r w:rsidRPr="00F17360">
        <w:t xml:space="preserve">Salehi, Ali, DG Tremblay (2025). </w:t>
      </w:r>
      <w:r w:rsidRPr="007670EB">
        <w:rPr>
          <w:i/>
          <w:iCs/>
        </w:rPr>
        <w:t xml:space="preserve">Impact of </w:t>
      </w:r>
      <w:proofErr w:type="spellStart"/>
      <w:r w:rsidRPr="007670EB">
        <w:rPr>
          <w:i/>
          <w:iCs/>
        </w:rPr>
        <w:t>work-family</w:t>
      </w:r>
      <w:proofErr w:type="spellEnd"/>
      <w:r w:rsidRPr="007670EB">
        <w:rPr>
          <w:i/>
          <w:iCs/>
        </w:rPr>
        <w:t xml:space="preserve"> </w:t>
      </w:r>
      <w:proofErr w:type="spellStart"/>
      <w:r w:rsidRPr="007670EB">
        <w:rPr>
          <w:i/>
          <w:iCs/>
        </w:rPr>
        <w:t>reconciliation</w:t>
      </w:r>
      <w:proofErr w:type="spellEnd"/>
      <w:r w:rsidRPr="007670EB">
        <w:rPr>
          <w:i/>
          <w:iCs/>
        </w:rPr>
        <w:t xml:space="preserve"> on </w:t>
      </w:r>
      <w:proofErr w:type="spellStart"/>
      <w:r w:rsidRPr="007670EB">
        <w:rPr>
          <w:i/>
          <w:iCs/>
        </w:rPr>
        <w:t>workers</w:t>
      </w:r>
      <w:proofErr w:type="spellEnd"/>
      <w:r w:rsidRPr="007670EB">
        <w:rPr>
          <w:i/>
          <w:iCs/>
        </w:rPr>
        <w:t xml:space="preserve">’ </w:t>
      </w:r>
      <w:proofErr w:type="spellStart"/>
      <w:r w:rsidRPr="007670EB">
        <w:rPr>
          <w:i/>
          <w:iCs/>
        </w:rPr>
        <w:t>retention</w:t>
      </w:r>
      <w:proofErr w:type="spellEnd"/>
      <w:r w:rsidRPr="007670EB">
        <w:rPr>
          <w:i/>
          <w:iCs/>
        </w:rPr>
        <w:t xml:space="preserve">: </w:t>
      </w:r>
      <w:proofErr w:type="spellStart"/>
      <w:r w:rsidRPr="007670EB">
        <w:rPr>
          <w:i/>
          <w:iCs/>
        </w:rPr>
        <w:t>Analysing</w:t>
      </w:r>
      <w:proofErr w:type="spellEnd"/>
      <w:r w:rsidRPr="007670EB">
        <w:rPr>
          <w:i/>
          <w:iCs/>
        </w:rPr>
        <w:t xml:space="preserve"> the </w:t>
      </w:r>
      <w:proofErr w:type="spellStart"/>
      <w:r w:rsidRPr="007670EB">
        <w:rPr>
          <w:i/>
          <w:iCs/>
        </w:rPr>
        <w:t>intervening</w:t>
      </w:r>
      <w:proofErr w:type="spellEnd"/>
      <w:r w:rsidRPr="007670EB">
        <w:rPr>
          <w:i/>
          <w:iCs/>
        </w:rPr>
        <w:t xml:space="preserve"> </w:t>
      </w:r>
      <w:proofErr w:type="spellStart"/>
      <w:r w:rsidRPr="007670EB">
        <w:rPr>
          <w:i/>
          <w:iCs/>
        </w:rPr>
        <w:t>role</w:t>
      </w:r>
      <w:proofErr w:type="spellEnd"/>
      <w:r w:rsidRPr="007670EB">
        <w:rPr>
          <w:i/>
          <w:iCs/>
        </w:rPr>
        <w:t xml:space="preserve"> of stress"</w:t>
      </w:r>
      <w:r w:rsidRPr="00F17360">
        <w:t xml:space="preserve">, à paraître dans Relations industrielles/ </w:t>
      </w:r>
      <w:proofErr w:type="spellStart"/>
      <w:r w:rsidRPr="007670EB">
        <w:rPr>
          <w:i/>
          <w:iCs/>
        </w:rPr>
        <w:t>Industrial</w:t>
      </w:r>
      <w:proofErr w:type="spellEnd"/>
      <w:r w:rsidRPr="007670EB">
        <w:rPr>
          <w:i/>
          <w:iCs/>
        </w:rPr>
        <w:t xml:space="preserve"> Relations</w:t>
      </w:r>
      <w:r w:rsidRPr="00F17360">
        <w:t xml:space="preserve"> (RI/IR). </w:t>
      </w:r>
    </w:p>
    <w:p w14:paraId="2A5A182E" w14:textId="651CF5BA" w:rsidR="007670EB" w:rsidRPr="00F17360" w:rsidRDefault="007670EB" w:rsidP="007670EB">
      <w:pPr>
        <w:pStyle w:val="Corpsdetexte"/>
      </w:pPr>
      <w:proofErr w:type="spellStart"/>
      <w:r w:rsidRPr="00F17360">
        <w:t>Cheyrouze</w:t>
      </w:r>
      <w:proofErr w:type="spellEnd"/>
      <w:r w:rsidRPr="00F17360">
        <w:t xml:space="preserve">, M. et D.-G. Tremblay (2025). Maintenir sa concentration et gérer ses conversations téléphoniques en espace de travail ouvert : le cas du </w:t>
      </w:r>
      <w:r w:rsidRPr="007670EB">
        <w:rPr>
          <w:i/>
          <w:iCs/>
        </w:rPr>
        <w:t>coworking</w:t>
      </w:r>
      <w:r w:rsidRPr="00F17360">
        <w:t xml:space="preserve">. Psychologie du travail et des organisations. Disponible en </w:t>
      </w:r>
      <w:proofErr w:type="spellStart"/>
      <w:r w:rsidRPr="00F17360">
        <w:t>prépubliation</w:t>
      </w:r>
      <w:proofErr w:type="spellEnd"/>
      <w:r w:rsidRPr="00F17360">
        <w:t xml:space="preserve"> en ligne : </w:t>
      </w:r>
      <w:hyperlink r:id="rId8" w:history="1">
        <w:r w:rsidRPr="007670EB">
          <w:rPr>
            <w:rStyle w:val="Lienhypertexte"/>
          </w:rPr>
          <w:t xml:space="preserve">Maintenir sa concentration et gérer ses conversations téléphoniques en espace de travail ouvert : le cas du coworking - </w:t>
        </w:r>
        <w:proofErr w:type="spellStart"/>
        <w:r w:rsidRPr="007670EB">
          <w:rPr>
            <w:rStyle w:val="Lienhypertexte"/>
          </w:rPr>
          <w:t>ScienceDirect</w:t>
        </w:r>
        <w:proofErr w:type="spellEnd"/>
      </w:hyperlink>
    </w:p>
    <w:p w14:paraId="69B1B1EC" w14:textId="343FB795" w:rsidR="00846190" w:rsidRDefault="007670EB" w:rsidP="00FC0F00">
      <w:pPr>
        <w:pStyle w:val="Corpsdetexte"/>
      </w:pPr>
      <w:bookmarkStart w:id="0" w:name="_Hlk190711185"/>
      <w:r w:rsidRPr="00F17360">
        <w:t xml:space="preserve">Juan Luis Klein, Diane Gabrielle Tremblay, Laurent Sauvage, Leila </w:t>
      </w:r>
      <w:proofErr w:type="spellStart"/>
      <w:r w:rsidRPr="00F17360">
        <w:t>Ghaffari</w:t>
      </w:r>
      <w:proofErr w:type="spellEnd"/>
      <w:r w:rsidRPr="00F17360">
        <w:t xml:space="preserve">, and </w:t>
      </w:r>
      <w:proofErr w:type="spellStart"/>
      <w:r w:rsidRPr="00F17360">
        <w:t>Wilfredo</w:t>
      </w:r>
      <w:proofErr w:type="spellEnd"/>
      <w:r w:rsidRPr="00F17360">
        <w:t xml:space="preserve"> </w:t>
      </w:r>
      <w:proofErr w:type="spellStart"/>
      <w:r w:rsidRPr="00F17360">
        <w:t>Angulo</w:t>
      </w:r>
      <w:proofErr w:type="spellEnd"/>
      <w:r w:rsidRPr="00F17360">
        <w:t xml:space="preserve"> (2024). </w:t>
      </w:r>
      <w:r w:rsidRPr="007670EB">
        <w:rPr>
          <w:i/>
          <w:iCs/>
        </w:rPr>
        <w:t xml:space="preserve">A culture of </w:t>
      </w:r>
      <w:proofErr w:type="spellStart"/>
      <w:r w:rsidRPr="007670EB">
        <w:rPr>
          <w:i/>
          <w:iCs/>
        </w:rPr>
        <w:t>Proximity</w:t>
      </w:r>
      <w:proofErr w:type="spellEnd"/>
      <w:r w:rsidRPr="007670EB">
        <w:rPr>
          <w:i/>
          <w:iCs/>
        </w:rPr>
        <w:t xml:space="preserve"> and Urban </w:t>
      </w:r>
      <w:proofErr w:type="spellStart"/>
      <w:r w:rsidRPr="007670EB">
        <w:rPr>
          <w:i/>
          <w:iCs/>
        </w:rPr>
        <w:t>Governance</w:t>
      </w:r>
      <w:proofErr w:type="spellEnd"/>
      <w:r w:rsidRPr="007670EB">
        <w:rPr>
          <w:i/>
          <w:iCs/>
        </w:rPr>
        <w:t xml:space="preserve"> : </w:t>
      </w:r>
      <w:proofErr w:type="spellStart"/>
      <w:r w:rsidRPr="007670EB">
        <w:rPr>
          <w:i/>
          <w:iCs/>
        </w:rPr>
        <w:t>Toward</w:t>
      </w:r>
      <w:proofErr w:type="spellEnd"/>
      <w:r w:rsidRPr="007670EB">
        <w:rPr>
          <w:i/>
          <w:iCs/>
        </w:rPr>
        <w:t xml:space="preserve"> the </w:t>
      </w:r>
      <w:proofErr w:type="spellStart"/>
      <w:r w:rsidRPr="007670EB">
        <w:rPr>
          <w:i/>
          <w:iCs/>
        </w:rPr>
        <w:t>Commoning</w:t>
      </w:r>
      <w:proofErr w:type="spellEnd"/>
      <w:r w:rsidRPr="007670EB">
        <w:rPr>
          <w:i/>
          <w:iCs/>
        </w:rPr>
        <w:t xml:space="preserve"> of Cultural </w:t>
      </w:r>
      <w:proofErr w:type="spellStart"/>
      <w:r w:rsidRPr="007670EB">
        <w:rPr>
          <w:i/>
          <w:iCs/>
        </w:rPr>
        <w:t>Resources</w:t>
      </w:r>
      <w:proofErr w:type="spellEnd"/>
      <w:r w:rsidRPr="007670EB">
        <w:rPr>
          <w:i/>
          <w:iCs/>
        </w:rPr>
        <w:t xml:space="preserve">. Journal of Cultural </w:t>
      </w:r>
      <w:proofErr w:type="spellStart"/>
      <w:r w:rsidRPr="007670EB">
        <w:rPr>
          <w:i/>
          <w:iCs/>
        </w:rPr>
        <w:t>Geography</w:t>
      </w:r>
      <w:proofErr w:type="spellEnd"/>
      <w:r w:rsidRPr="007670EB">
        <w:rPr>
          <w:i/>
          <w:iCs/>
        </w:rPr>
        <w:t>.</w:t>
      </w:r>
      <w:r w:rsidRPr="00F17360">
        <w:t xml:space="preserve"> DOI :10.1080/08873631.2025.2460258, </w:t>
      </w:r>
      <w:hyperlink r:id="rId9" w:history="1">
        <w:r w:rsidRPr="007670EB">
          <w:rPr>
            <w:rStyle w:val="Lienhypertexte"/>
          </w:rPr>
          <w:t>https://doi.org/10.1080/08873631.2025.2460258</w:t>
        </w:r>
      </w:hyperlink>
      <w:r w:rsidRPr="00F17360">
        <w:t>.</w:t>
      </w:r>
      <w:bookmarkEnd w:id="0"/>
    </w:p>
    <w:p w14:paraId="210EC5FC" w14:textId="77777777" w:rsidR="007670EB" w:rsidRDefault="007670EB" w:rsidP="007670EB">
      <w:pPr>
        <w:pStyle w:val="Corpsdetexte"/>
      </w:pPr>
      <w:bookmarkStart w:id="1" w:name="_Hlk190711152"/>
      <w:r w:rsidRPr="00F17360">
        <w:t xml:space="preserve">Sarah </w:t>
      </w:r>
      <w:proofErr w:type="spellStart"/>
      <w:r w:rsidRPr="00F17360">
        <w:t>Nogues</w:t>
      </w:r>
      <w:proofErr w:type="spellEnd"/>
      <w:r w:rsidRPr="00F17360">
        <w:t xml:space="preserve"> &amp; Diane-Gabrielle Tremblay (2025) </w:t>
      </w:r>
      <w:r w:rsidRPr="007670EB">
        <w:rPr>
          <w:i/>
          <w:iCs/>
        </w:rPr>
        <w:t xml:space="preserve">Work intensification, </w:t>
      </w:r>
      <w:proofErr w:type="spellStart"/>
      <w:r w:rsidRPr="007670EB">
        <w:rPr>
          <w:i/>
          <w:iCs/>
        </w:rPr>
        <w:t>work</w:t>
      </w:r>
      <w:proofErr w:type="spellEnd"/>
      <w:r w:rsidRPr="007670EB">
        <w:rPr>
          <w:i/>
          <w:iCs/>
        </w:rPr>
        <w:t xml:space="preserve">-life </w:t>
      </w:r>
      <w:proofErr w:type="spellStart"/>
      <w:r w:rsidRPr="007670EB">
        <w:rPr>
          <w:i/>
          <w:iCs/>
        </w:rPr>
        <w:t>conflict</w:t>
      </w:r>
      <w:proofErr w:type="spellEnd"/>
      <w:r w:rsidRPr="007670EB">
        <w:rPr>
          <w:i/>
          <w:iCs/>
        </w:rPr>
        <w:t xml:space="preserve"> and turnover intentions in the </w:t>
      </w:r>
      <w:proofErr w:type="spellStart"/>
      <w:r w:rsidRPr="007670EB">
        <w:rPr>
          <w:i/>
          <w:iCs/>
        </w:rPr>
        <w:t>teaching</w:t>
      </w:r>
      <w:proofErr w:type="spellEnd"/>
      <w:r w:rsidRPr="007670EB">
        <w:rPr>
          <w:i/>
          <w:iCs/>
        </w:rPr>
        <w:t xml:space="preserve"> profession: </w:t>
      </w:r>
      <w:proofErr w:type="spellStart"/>
      <w:r w:rsidRPr="007670EB">
        <w:rPr>
          <w:i/>
          <w:iCs/>
        </w:rPr>
        <w:t>Evidence</w:t>
      </w:r>
      <w:proofErr w:type="spellEnd"/>
      <w:r w:rsidRPr="007670EB">
        <w:rPr>
          <w:i/>
          <w:iCs/>
        </w:rPr>
        <w:t xml:space="preserve"> </w:t>
      </w:r>
      <w:proofErr w:type="spellStart"/>
      <w:r w:rsidRPr="007670EB">
        <w:rPr>
          <w:i/>
          <w:iCs/>
        </w:rPr>
        <w:t>from</w:t>
      </w:r>
      <w:proofErr w:type="spellEnd"/>
      <w:r w:rsidRPr="007670EB">
        <w:rPr>
          <w:i/>
          <w:iCs/>
        </w:rPr>
        <w:t xml:space="preserve"> </w:t>
      </w:r>
      <w:proofErr w:type="spellStart"/>
      <w:r w:rsidRPr="007670EB">
        <w:rPr>
          <w:i/>
          <w:iCs/>
        </w:rPr>
        <w:t>school</w:t>
      </w:r>
      <w:proofErr w:type="spellEnd"/>
      <w:r w:rsidRPr="007670EB">
        <w:rPr>
          <w:i/>
          <w:iCs/>
        </w:rPr>
        <w:t xml:space="preserve"> </w:t>
      </w:r>
      <w:proofErr w:type="spellStart"/>
      <w:r w:rsidRPr="007670EB">
        <w:rPr>
          <w:i/>
          <w:iCs/>
        </w:rPr>
        <w:t>teachers</w:t>
      </w:r>
      <w:proofErr w:type="spellEnd"/>
      <w:r w:rsidRPr="007670EB">
        <w:rPr>
          <w:i/>
          <w:iCs/>
        </w:rPr>
        <w:t xml:space="preserve"> in </w:t>
      </w:r>
      <w:proofErr w:type="spellStart"/>
      <w:r w:rsidRPr="007670EB">
        <w:rPr>
          <w:i/>
          <w:iCs/>
        </w:rPr>
        <w:t>Quebec</w:t>
      </w:r>
      <w:proofErr w:type="spellEnd"/>
      <w:r w:rsidRPr="007670EB">
        <w:rPr>
          <w:i/>
          <w:iCs/>
        </w:rPr>
        <w:t xml:space="preserve">, Canada, </w:t>
      </w:r>
      <w:proofErr w:type="spellStart"/>
      <w:r w:rsidRPr="007670EB">
        <w:rPr>
          <w:i/>
          <w:iCs/>
        </w:rPr>
        <w:t>Industrial</w:t>
      </w:r>
      <w:proofErr w:type="spellEnd"/>
      <w:r w:rsidRPr="007670EB">
        <w:rPr>
          <w:i/>
          <w:iCs/>
        </w:rPr>
        <w:t xml:space="preserve"> Relations Journal</w:t>
      </w:r>
      <w:r>
        <w:rPr>
          <w:i/>
          <w:iCs/>
        </w:rPr>
        <w:t>.</w:t>
      </w:r>
    </w:p>
    <w:p w14:paraId="61AFE2C4" w14:textId="07D57080" w:rsidR="007670EB" w:rsidRDefault="007670EB" w:rsidP="007670EB">
      <w:pPr>
        <w:pStyle w:val="Corpsdetexte"/>
      </w:pPr>
      <w:r w:rsidRPr="00F17360">
        <w:t>Article ID: IRJ12463</w:t>
      </w:r>
      <w:r w:rsidRPr="00F17360">
        <w:br/>
        <w:t>Article DOI: 10.1111/irj.12463</w:t>
      </w:r>
      <w:bookmarkEnd w:id="1"/>
    </w:p>
    <w:p w14:paraId="2249805F" w14:textId="77777777" w:rsidR="007670EB" w:rsidRDefault="007670EB">
      <w:pPr>
        <w:spacing w:before="0" w:after="160" w:line="259" w:lineRule="auto"/>
        <w:rPr>
          <w:rFonts w:ascii="Arial" w:hAnsi="Arial"/>
        </w:rPr>
      </w:pPr>
      <w:r>
        <w:br w:type="page"/>
      </w:r>
    </w:p>
    <w:p w14:paraId="032B1AC7" w14:textId="61C1F953" w:rsidR="007670EB" w:rsidRPr="00F17360" w:rsidRDefault="007670EB" w:rsidP="007670EB">
      <w:pPr>
        <w:pStyle w:val="Corpsdetexte"/>
      </w:pPr>
      <w:r w:rsidRPr="00F17360">
        <w:lastRenderedPageBreak/>
        <w:t xml:space="preserve">Tremblay, Diane-Gabrielle and Anne Gillet (2025). </w:t>
      </w:r>
      <w:proofErr w:type="spellStart"/>
      <w:r w:rsidRPr="007670EB">
        <w:rPr>
          <w:i/>
          <w:iCs/>
        </w:rPr>
        <w:t>Multi-local</w:t>
      </w:r>
      <w:proofErr w:type="spellEnd"/>
      <w:r w:rsidRPr="007670EB">
        <w:rPr>
          <w:i/>
          <w:iCs/>
        </w:rPr>
        <w:t xml:space="preserve"> arrangements and impact on </w:t>
      </w:r>
      <w:proofErr w:type="spellStart"/>
      <w:r w:rsidRPr="007670EB">
        <w:rPr>
          <w:i/>
          <w:iCs/>
        </w:rPr>
        <w:t>work</w:t>
      </w:r>
      <w:proofErr w:type="spellEnd"/>
      <w:r w:rsidRPr="007670EB">
        <w:rPr>
          <w:i/>
          <w:iCs/>
        </w:rPr>
        <w:t xml:space="preserve">-life balance; an international </w:t>
      </w:r>
      <w:proofErr w:type="spellStart"/>
      <w:r w:rsidRPr="007670EB">
        <w:rPr>
          <w:i/>
          <w:iCs/>
        </w:rPr>
        <w:t>research</w:t>
      </w:r>
      <w:proofErr w:type="spellEnd"/>
      <w:r w:rsidRPr="007670EB">
        <w:rPr>
          <w:i/>
          <w:iCs/>
        </w:rPr>
        <w:t xml:space="preserve"> on flight </w:t>
      </w:r>
      <w:proofErr w:type="spellStart"/>
      <w:r w:rsidRPr="007670EB">
        <w:rPr>
          <w:i/>
          <w:iCs/>
        </w:rPr>
        <w:t>attendants</w:t>
      </w:r>
      <w:proofErr w:type="spellEnd"/>
      <w:r w:rsidRPr="007670EB">
        <w:rPr>
          <w:i/>
          <w:iCs/>
        </w:rPr>
        <w:t xml:space="preserve">. </w:t>
      </w:r>
      <w:proofErr w:type="spellStart"/>
      <w:r w:rsidRPr="007670EB">
        <w:rPr>
          <w:i/>
          <w:iCs/>
        </w:rPr>
        <w:t>Rivista</w:t>
      </w:r>
      <w:proofErr w:type="spellEnd"/>
      <w:r w:rsidRPr="007670EB">
        <w:rPr>
          <w:i/>
          <w:iCs/>
        </w:rPr>
        <w:t xml:space="preserve"> de </w:t>
      </w:r>
      <w:proofErr w:type="spellStart"/>
      <w:r w:rsidRPr="007670EB">
        <w:rPr>
          <w:i/>
          <w:iCs/>
        </w:rPr>
        <w:t>sociologia</w:t>
      </w:r>
      <w:proofErr w:type="spellEnd"/>
      <w:r w:rsidRPr="007670EB">
        <w:rPr>
          <w:i/>
          <w:iCs/>
        </w:rPr>
        <w:t xml:space="preserve"> </w:t>
      </w:r>
      <w:proofErr w:type="spellStart"/>
      <w:r w:rsidRPr="007670EB">
        <w:rPr>
          <w:i/>
          <w:iCs/>
        </w:rPr>
        <w:t>del</w:t>
      </w:r>
      <w:proofErr w:type="spellEnd"/>
      <w:r w:rsidRPr="007670EB">
        <w:rPr>
          <w:i/>
          <w:iCs/>
        </w:rPr>
        <w:t xml:space="preserve"> </w:t>
      </w:r>
      <w:proofErr w:type="spellStart"/>
      <w:r w:rsidRPr="007670EB">
        <w:rPr>
          <w:i/>
          <w:iCs/>
        </w:rPr>
        <w:t>territorio</w:t>
      </w:r>
      <w:proofErr w:type="spellEnd"/>
      <w:r w:rsidRPr="007670EB">
        <w:rPr>
          <w:i/>
          <w:iCs/>
        </w:rPr>
        <w:t xml:space="preserve">, </w:t>
      </w:r>
      <w:proofErr w:type="spellStart"/>
      <w:r w:rsidRPr="007670EB">
        <w:rPr>
          <w:i/>
          <w:iCs/>
        </w:rPr>
        <w:t>turismo</w:t>
      </w:r>
      <w:proofErr w:type="spellEnd"/>
      <w:r w:rsidRPr="007670EB">
        <w:rPr>
          <w:i/>
          <w:iCs/>
        </w:rPr>
        <w:t xml:space="preserve">, </w:t>
      </w:r>
      <w:proofErr w:type="spellStart"/>
      <w:r w:rsidRPr="007670EB">
        <w:rPr>
          <w:i/>
          <w:iCs/>
        </w:rPr>
        <w:t>tecnologia</w:t>
      </w:r>
      <w:proofErr w:type="spellEnd"/>
      <w:r w:rsidRPr="007670EB">
        <w:rPr>
          <w:i/>
          <w:iCs/>
        </w:rPr>
        <w:t xml:space="preserve">. </w:t>
      </w:r>
      <w:proofErr w:type="spellStart"/>
      <w:r w:rsidRPr="007670EB">
        <w:rPr>
          <w:i/>
          <w:iCs/>
        </w:rPr>
        <w:t>Fuori</w:t>
      </w:r>
      <w:proofErr w:type="spellEnd"/>
      <w:r w:rsidRPr="007670EB">
        <w:rPr>
          <w:i/>
          <w:iCs/>
        </w:rPr>
        <w:t xml:space="preserve"> </w:t>
      </w:r>
      <w:proofErr w:type="spellStart"/>
      <w:r w:rsidRPr="007670EB">
        <w:rPr>
          <w:i/>
          <w:iCs/>
        </w:rPr>
        <w:t>Luogo</w:t>
      </w:r>
      <w:proofErr w:type="spellEnd"/>
      <w:r w:rsidRPr="00F17360">
        <w:t xml:space="preserve">, Volume 20 no 3 (2024). </w:t>
      </w:r>
      <w:hyperlink r:id="rId10" w:history="1">
        <w:r w:rsidRPr="007670EB">
          <w:rPr>
            <w:rStyle w:val="Lienhypertexte"/>
          </w:rPr>
          <w:t>http://www.serena.unina.it/index.php/fuoriluogo/</w:t>
        </w:r>
      </w:hyperlink>
      <w:r w:rsidRPr="007670EB">
        <w:rPr>
          <w:rStyle w:val="Lienhypertexte"/>
        </w:rPr>
        <w:t xml:space="preserve"> </w:t>
      </w:r>
      <w:r w:rsidRPr="00F17360">
        <w:t xml:space="preserve">p. 47-63. </w:t>
      </w:r>
      <w:r w:rsidR="009B73AA" w:rsidRPr="00F17360">
        <w:t>F</w:t>
      </w:r>
      <w:r w:rsidRPr="00F17360">
        <w:t>ile</w:t>
      </w:r>
      <w:r w:rsidR="009B73AA">
        <w:t> </w:t>
      </w:r>
      <w:r w:rsidRPr="00F17360">
        <w:t>:///D:/1-rech.en%20cours/AIR%20(recherche%20</w:t>
      </w:r>
      <w:proofErr w:type="gramStart"/>
      <w:r w:rsidRPr="00F17360">
        <w:t>aviation)/articles%20et%20comm%20de%20NOUS/art%20anne/Fuori%20Luogo%20FINALArticle%20Text-43156-1-10-20250305.pdf</w:t>
      </w:r>
      <w:proofErr w:type="gramEnd"/>
    </w:p>
    <w:p w14:paraId="5255B17F" w14:textId="7470AD84" w:rsidR="007670EB" w:rsidRDefault="007670EB" w:rsidP="007670EB">
      <w:pPr>
        <w:pStyle w:val="Titre2"/>
      </w:pPr>
      <w:r w:rsidRPr="00F17360">
        <w:t>Chapitres de livres avec arbitrage</w:t>
      </w:r>
    </w:p>
    <w:p w14:paraId="57B8D5FA" w14:textId="64325193" w:rsidR="007670EB" w:rsidRDefault="007670EB" w:rsidP="007670EB">
      <w:pPr>
        <w:pStyle w:val="Corpsdetexte"/>
      </w:pPr>
      <w:r w:rsidRPr="00F17360">
        <w:t xml:space="preserve">Gillet A., Tremblay D.-G., (2025). Travailler dans un espace-temps multiple : Le Personnel Navigant Commercial (hôtesses de l’air, </w:t>
      </w:r>
      <w:r w:rsidRPr="007670EB">
        <w:rPr>
          <w:i/>
          <w:iCs/>
        </w:rPr>
        <w:t>stewards</w:t>
      </w:r>
      <w:r w:rsidRPr="00F17360">
        <w:t xml:space="preserve">, chefs de cabine) dans l’aviation civile. Dans Nicky Le </w:t>
      </w:r>
      <w:proofErr w:type="spellStart"/>
      <w:r w:rsidRPr="00F17360">
        <w:t>Feuvre</w:t>
      </w:r>
      <w:proofErr w:type="spellEnd"/>
      <w:r w:rsidRPr="00F17360">
        <w:t xml:space="preserve"> et Marc Perrenoud (coordinateurs). Les frontières du travail; déplacements, brouillages et recompositions. Toulouse : </w:t>
      </w:r>
      <w:proofErr w:type="spellStart"/>
      <w:r w:rsidRPr="00F17360">
        <w:t>Editions</w:t>
      </w:r>
      <w:proofErr w:type="spellEnd"/>
      <w:r w:rsidRPr="00F17360">
        <w:t xml:space="preserve"> </w:t>
      </w:r>
      <w:proofErr w:type="spellStart"/>
      <w:r w:rsidRPr="00F17360">
        <w:t>Octares</w:t>
      </w:r>
      <w:proofErr w:type="spellEnd"/>
      <w:r w:rsidRPr="00F17360">
        <w:t xml:space="preserve">, collection le travail en débat. </w:t>
      </w:r>
      <w:r w:rsidR="002E17CE">
        <w:t>P</w:t>
      </w:r>
      <w:r w:rsidRPr="00F17360">
        <w:t>p. 295-308.</w:t>
      </w:r>
    </w:p>
    <w:p w14:paraId="09D8B7E8" w14:textId="0E7355C8" w:rsidR="007670EB" w:rsidRPr="00F17360" w:rsidRDefault="007670EB" w:rsidP="007670EB">
      <w:pPr>
        <w:pStyle w:val="Corpsdetexte"/>
      </w:pPr>
      <w:r w:rsidRPr="00F17360">
        <w:t xml:space="preserve">Klein, JL., D-G. Tremblay et R. </w:t>
      </w:r>
      <w:proofErr w:type="spellStart"/>
      <w:r w:rsidRPr="00F17360">
        <w:t>Tapang</w:t>
      </w:r>
      <w:proofErr w:type="spellEnd"/>
      <w:r w:rsidRPr="00F17360">
        <w:t xml:space="preserve"> (2024) Les initiatives culturelles en développement régional : le cas du Petit Théâtre du Vieux Noranda. Dans J. Bérubé. Culture en région. Québec : PUQ.</w:t>
      </w:r>
    </w:p>
    <w:p w14:paraId="25C4CC27" w14:textId="1813457E" w:rsidR="007670EB" w:rsidRDefault="007670EB" w:rsidP="007670EB">
      <w:pPr>
        <w:pStyle w:val="Titre2"/>
      </w:pPr>
      <w:r>
        <w:t>2024</w:t>
      </w:r>
      <w:r>
        <w:br/>
        <w:t>Revues avec comité de pairs</w:t>
      </w:r>
    </w:p>
    <w:p w14:paraId="5223B754" w14:textId="5016CA4F" w:rsidR="007670EB" w:rsidRPr="007670EB" w:rsidRDefault="007670EB" w:rsidP="007670EB">
      <w:pPr>
        <w:pStyle w:val="Corpsdetexte"/>
        <w:rPr>
          <w:rStyle w:val="Lienhypertexte"/>
          <w:color w:val="000000"/>
          <w:u w:val="none"/>
        </w:rPr>
      </w:pPr>
      <w:r w:rsidRPr="00F17360">
        <w:t xml:space="preserve">Alla, </w:t>
      </w:r>
      <w:proofErr w:type="spellStart"/>
      <w:r w:rsidRPr="00F17360">
        <w:t>Tawfik</w:t>
      </w:r>
      <w:proofErr w:type="spellEnd"/>
      <w:r w:rsidRPr="00F17360">
        <w:t xml:space="preserve">, Stéphane </w:t>
      </w:r>
      <w:proofErr w:type="spellStart"/>
      <w:r w:rsidRPr="00F17360">
        <w:t>Roume</w:t>
      </w:r>
      <w:proofErr w:type="spellEnd"/>
      <w:r w:rsidRPr="00F17360">
        <w:t xml:space="preserve"> et Diane-Gabrielle Tremblay (2024). Les transformations de l’espace et du modèle hybride du travail par les aires ouvertes : les effets du télétravail sur la conciliation entre vies personnelle et professionnelle. Ad Machina.  No. 8 (2024)</w:t>
      </w:r>
      <w:r>
        <w:t> </w:t>
      </w:r>
      <w:r w:rsidRPr="00F17360">
        <w:t>: Les transformations organisationnelles</w:t>
      </w:r>
      <w:r>
        <w:t> </w:t>
      </w:r>
      <w:r w:rsidRPr="00F17360">
        <w:t>: un progrès?</w:t>
      </w:r>
      <w:r>
        <w:t xml:space="preserve"> </w:t>
      </w:r>
      <w:hyperlink r:id="rId11" w:history="1">
        <w:r w:rsidRPr="00410913">
          <w:rPr>
            <w:rStyle w:val="Lienhypertexte"/>
          </w:rPr>
          <w:t>https://revues.uqac.ca/index.php/ad_machina/article/view/1834</w:t>
        </w:r>
      </w:hyperlink>
    </w:p>
    <w:p w14:paraId="7ABAED32" w14:textId="74EBFED1" w:rsidR="007670EB" w:rsidRPr="00F17360" w:rsidRDefault="007670EB" w:rsidP="007670EB">
      <w:pPr>
        <w:pStyle w:val="Corpsdetexte"/>
      </w:pPr>
      <w:r w:rsidRPr="00F17360">
        <w:t xml:space="preserve">Harvey, V. et D.-G. Tremblay (2024) </w:t>
      </w:r>
      <w:r w:rsidRPr="007670EB">
        <w:rPr>
          <w:i/>
          <w:iCs/>
        </w:rPr>
        <w:t xml:space="preserve">Immigrant </w:t>
      </w:r>
      <w:proofErr w:type="spellStart"/>
      <w:r w:rsidRPr="007670EB">
        <w:rPr>
          <w:i/>
          <w:iCs/>
        </w:rPr>
        <w:t>women</w:t>
      </w:r>
      <w:proofErr w:type="spellEnd"/>
      <w:r w:rsidRPr="007670EB">
        <w:rPr>
          <w:i/>
          <w:iCs/>
        </w:rPr>
        <w:t xml:space="preserve"> in IT: discrimination in </w:t>
      </w:r>
      <w:proofErr w:type="spellStart"/>
      <w:r w:rsidRPr="007670EB">
        <w:rPr>
          <w:i/>
          <w:iCs/>
        </w:rPr>
        <w:t>work</w:t>
      </w:r>
      <w:proofErr w:type="spellEnd"/>
      <w:r w:rsidRPr="007670EB">
        <w:rPr>
          <w:i/>
          <w:iCs/>
        </w:rPr>
        <w:t xml:space="preserve">, and solutions for </w:t>
      </w:r>
      <w:proofErr w:type="spellStart"/>
      <w:r w:rsidRPr="007670EB">
        <w:rPr>
          <w:i/>
          <w:iCs/>
        </w:rPr>
        <w:t>their</w:t>
      </w:r>
      <w:proofErr w:type="spellEnd"/>
      <w:r w:rsidRPr="007670EB">
        <w:rPr>
          <w:i/>
          <w:iCs/>
        </w:rPr>
        <w:t xml:space="preserve"> </w:t>
      </w:r>
      <w:proofErr w:type="spellStart"/>
      <w:r w:rsidRPr="007670EB">
        <w:rPr>
          <w:i/>
          <w:iCs/>
        </w:rPr>
        <w:t>employment</w:t>
      </w:r>
      <w:proofErr w:type="spellEnd"/>
      <w:r w:rsidRPr="007670EB">
        <w:rPr>
          <w:i/>
          <w:iCs/>
        </w:rPr>
        <w:t xml:space="preserve">. In </w:t>
      </w:r>
      <w:proofErr w:type="spellStart"/>
      <w:r w:rsidRPr="007670EB">
        <w:rPr>
          <w:i/>
          <w:iCs/>
        </w:rPr>
        <w:t>Employee</w:t>
      </w:r>
      <w:proofErr w:type="spellEnd"/>
      <w:r w:rsidRPr="007670EB">
        <w:rPr>
          <w:i/>
          <w:iCs/>
        </w:rPr>
        <w:t xml:space="preserve"> </w:t>
      </w:r>
      <w:proofErr w:type="spellStart"/>
      <w:r w:rsidRPr="007670EB">
        <w:rPr>
          <w:i/>
          <w:iCs/>
        </w:rPr>
        <w:t>Responsibilities</w:t>
      </w:r>
      <w:proofErr w:type="spellEnd"/>
      <w:r w:rsidRPr="007670EB">
        <w:rPr>
          <w:i/>
          <w:iCs/>
        </w:rPr>
        <w:t xml:space="preserve"> and </w:t>
      </w:r>
      <w:proofErr w:type="spellStart"/>
      <w:r w:rsidRPr="007670EB">
        <w:rPr>
          <w:i/>
          <w:iCs/>
        </w:rPr>
        <w:t>Rights</w:t>
      </w:r>
      <w:proofErr w:type="spellEnd"/>
      <w:r w:rsidRPr="007670EB">
        <w:rPr>
          <w:i/>
          <w:iCs/>
        </w:rPr>
        <w:t xml:space="preserve"> Journal. April </w:t>
      </w:r>
      <w:r w:rsidRPr="009B73AA">
        <w:t>2024</w:t>
      </w:r>
      <w:r w:rsidRPr="007670EB">
        <w:rPr>
          <w:i/>
          <w:iCs/>
        </w:rPr>
        <w:t>.</w:t>
      </w:r>
      <w:r w:rsidRPr="00F17360">
        <w:t xml:space="preserve"> </w:t>
      </w:r>
      <w:r w:rsidR="009B73AA">
        <w:br/>
      </w:r>
      <w:r w:rsidRPr="00F17360">
        <w:t>DOI</w:t>
      </w:r>
      <w:r w:rsidR="009B73AA">
        <w:t> </w:t>
      </w:r>
      <w:r w:rsidRPr="00F17360">
        <w:t>:</w:t>
      </w:r>
      <w:r w:rsidRPr="007670EB">
        <w:rPr>
          <w:rStyle w:val="Lienhypertexte"/>
        </w:rPr>
        <w:t> </w:t>
      </w:r>
      <w:hyperlink r:id="rId12" w:tgtFrame="_blank" w:history="1">
        <w:r w:rsidRPr="007670EB">
          <w:rPr>
            <w:rStyle w:val="Lienhypertexte"/>
          </w:rPr>
          <w:t>10.1007/s10672-024-09501-9</w:t>
        </w:r>
      </w:hyperlink>
    </w:p>
    <w:p w14:paraId="052B90C0" w14:textId="5072A924" w:rsidR="009B73AA" w:rsidRDefault="007670EB" w:rsidP="007670EB">
      <w:pPr>
        <w:pStyle w:val="Corpsdetexte"/>
      </w:pPr>
      <w:bookmarkStart w:id="2" w:name="_Hlk178886060"/>
      <w:r w:rsidRPr="00F17360">
        <w:t>Tremblay, Diane-Gabrielle (2024).</w:t>
      </w:r>
      <w:r w:rsidRPr="00F17360">
        <w:fldChar w:fldCharType="begin"/>
      </w:r>
      <w:r w:rsidRPr="00F17360">
        <w:instrText>HYPERLINK "https://vse.andese.org/"</w:instrText>
      </w:r>
      <w:r w:rsidRPr="00F17360">
        <w:fldChar w:fldCharType="separate"/>
      </w:r>
      <w:r w:rsidRPr="007670EB">
        <w:rPr>
          <w:rStyle w:val="Lienhypertexte"/>
        </w:rPr>
        <w:t xml:space="preserve"> L’organisation de demain : télétravail et modèle hybride. Vie et Sciences de l’entreprise. </w:t>
      </w:r>
      <w:hyperlink r:id="rId13" w:history="1">
        <w:r w:rsidRPr="007670EB">
          <w:rPr>
            <w:rStyle w:val="Lienhypertexte"/>
          </w:rPr>
          <w:t>Vie et Sciences de l'Entreprise - VSE : Vie et Sciences de l'Entreprise (andese.org)</w:t>
        </w:r>
      </w:hyperlink>
      <w:r w:rsidRPr="007670EB">
        <w:rPr>
          <w:rStyle w:val="Lienhypertexte"/>
        </w:rPr>
        <w:t xml:space="preserve"> N° 219(1):161-184 </w:t>
      </w:r>
      <w:r w:rsidR="009B73AA">
        <w:rPr>
          <w:rStyle w:val="Lienhypertexte"/>
        </w:rPr>
        <w:br/>
      </w:r>
      <w:r w:rsidRPr="009B73AA">
        <w:t>DOI</w:t>
      </w:r>
      <w:r w:rsidR="009B73AA" w:rsidRPr="009B73AA">
        <w:t> </w:t>
      </w:r>
      <w:r w:rsidRPr="009B73AA">
        <w:t>:</w:t>
      </w:r>
      <w:r w:rsidR="009B73AA">
        <w:rPr>
          <w:rStyle w:val="Lienhypertexte"/>
        </w:rPr>
        <w:t xml:space="preserve"> </w:t>
      </w:r>
      <w:hyperlink r:id="rId14" w:tgtFrame="_blank" w:history="1">
        <w:r w:rsidRPr="007670EB">
          <w:rPr>
            <w:rStyle w:val="Lienhypertexte"/>
          </w:rPr>
          <w:t>10.3917/vse.219.0161</w:t>
        </w:r>
      </w:hyperlink>
    </w:p>
    <w:p w14:paraId="59CFA770" w14:textId="77777777" w:rsidR="009B73AA" w:rsidRDefault="009B73AA">
      <w:pPr>
        <w:spacing w:before="0" w:after="160" w:line="259" w:lineRule="auto"/>
        <w:rPr>
          <w:rFonts w:ascii="Arial" w:hAnsi="Arial"/>
        </w:rPr>
      </w:pPr>
      <w:r>
        <w:br w:type="page"/>
      </w:r>
    </w:p>
    <w:p w14:paraId="1870A164" w14:textId="278F2B9A" w:rsidR="007670EB" w:rsidRDefault="007670EB" w:rsidP="007670EB">
      <w:pPr>
        <w:pStyle w:val="Corpsdetexte"/>
        <w:rPr>
          <w:rStyle w:val="Lienhypertexte"/>
        </w:rPr>
      </w:pPr>
      <w:r w:rsidRPr="00F17360">
        <w:fldChar w:fldCharType="end"/>
      </w:r>
      <w:bookmarkStart w:id="3" w:name="_Hlk176003038"/>
      <w:bookmarkEnd w:id="2"/>
      <w:r w:rsidRPr="00F17360">
        <w:t>Tremblay, Diane-Gabrielle (2024).</w:t>
      </w:r>
      <w:r>
        <w:t xml:space="preserve"> </w:t>
      </w:r>
      <w:r w:rsidRPr="00F17360">
        <w:t xml:space="preserve">Les perceptions des employeurs et les mesures mises en place pour une meilleure rétention de la main-d’œuvre d’expérience au Québec. Interventions économiques. No 71. Mai 2024. </w:t>
      </w:r>
      <w:hyperlink r:id="rId15" w:history="1">
        <w:r w:rsidRPr="007670EB">
          <w:rPr>
            <w:rStyle w:val="Lienhypertexte"/>
          </w:rPr>
          <w:t>https://journals.openedition.org/interventionseconomiques/</w:t>
        </w:r>
      </w:hyperlink>
    </w:p>
    <w:p w14:paraId="57121F30" w14:textId="389E9A6E" w:rsidR="007670EB" w:rsidRPr="00F17360" w:rsidRDefault="007670EB" w:rsidP="007670EB">
      <w:pPr>
        <w:pStyle w:val="Corpsdetexte"/>
      </w:pPr>
      <w:bookmarkStart w:id="4" w:name="_Hlk195896563"/>
      <w:proofErr w:type="spellStart"/>
      <w:r w:rsidRPr="00F17360">
        <w:lastRenderedPageBreak/>
        <w:t>Ananian</w:t>
      </w:r>
      <w:proofErr w:type="spellEnd"/>
      <w:r w:rsidRPr="00F17360">
        <w:t xml:space="preserve">, P., </w:t>
      </w:r>
      <w:proofErr w:type="spellStart"/>
      <w:r w:rsidRPr="00F17360">
        <w:t>Shearmur</w:t>
      </w:r>
      <w:proofErr w:type="spellEnd"/>
      <w:r w:rsidRPr="00F17360">
        <w:t xml:space="preserve">, R., Florence </w:t>
      </w:r>
      <w:proofErr w:type="spellStart"/>
      <w:r w:rsidRPr="00F17360">
        <w:t>Tobi</w:t>
      </w:r>
      <w:proofErr w:type="spellEnd"/>
      <w:r w:rsidRPr="00F17360">
        <w:t xml:space="preserve">, Tremblay, D.-G., (2024). </w:t>
      </w:r>
      <w:r w:rsidRPr="007670EB">
        <w:rPr>
          <w:i/>
          <w:iCs/>
        </w:rPr>
        <w:t xml:space="preserve">Coworking </w:t>
      </w:r>
      <w:proofErr w:type="spellStart"/>
      <w:r w:rsidRPr="007670EB">
        <w:rPr>
          <w:i/>
          <w:iCs/>
        </w:rPr>
        <w:t>Spaces</w:t>
      </w:r>
      <w:proofErr w:type="spellEnd"/>
      <w:r w:rsidRPr="007670EB">
        <w:rPr>
          <w:i/>
          <w:iCs/>
        </w:rPr>
        <w:t xml:space="preserve"> in </w:t>
      </w:r>
      <w:proofErr w:type="spellStart"/>
      <w:r w:rsidRPr="007670EB">
        <w:rPr>
          <w:i/>
          <w:iCs/>
        </w:rPr>
        <w:t>Montreal</w:t>
      </w:r>
      <w:proofErr w:type="spellEnd"/>
      <w:r w:rsidRPr="007670EB">
        <w:rPr>
          <w:i/>
          <w:iCs/>
        </w:rPr>
        <w:t xml:space="preserve"> (Canada): Moving Beyond </w:t>
      </w:r>
      <w:proofErr w:type="spellStart"/>
      <w:r w:rsidRPr="007670EB">
        <w:rPr>
          <w:i/>
          <w:iCs/>
        </w:rPr>
        <w:t>Classic</w:t>
      </w:r>
      <w:proofErr w:type="spellEnd"/>
      <w:r w:rsidRPr="007670EB">
        <w:rPr>
          <w:i/>
          <w:iCs/>
        </w:rPr>
        <w:t xml:space="preserve"> Location Patterns" in </w:t>
      </w:r>
      <w:proofErr w:type="spellStart"/>
      <w:r w:rsidRPr="007670EB">
        <w:rPr>
          <w:i/>
          <w:iCs/>
        </w:rPr>
        <w:t>Geoforum</w:t>
      </w:r>
      <w:proofErr w:type="spellEnd"/>
      <w:r w:rsidRPr="007670EB">
        <w:rPr>
          <w:i/>
          <w:iCs/>
        </w:rPr>
        <w:t>.</w:t>
      </w:r>
      <w:r w:rsidRPr="00F17360">
        <w:t xml:space="preserve"> </w:t>
      </w:r>
      <w:hyperlink r:id="rId16" w:history="1">
        <w:r w:rsidRPr="007670EB">
          <w:rPr>
            <w:rStyle w:val="Lienhypertexte"/>
          </w:rPr>
          <w:t>https://www.sciencedirect.com/journal/geoforum</w:t>
        </w:r>
      </w:hyperlink>
    </w:p>
    <w:bookmarkEnd w:id="4"/>
    <w:p w14:paraId="19E18FD9" w14:textId="08FEC0B9" w:rsidR="007670EB" w:rsidRPr="00F17360" w:rsidRDefault="007670EB" w:rsidP="007670EB">
      <w:pPr>
        <w:pStyle w:val="Corpsdetexte"/>
      </w:pPr>
      <w:proofErr w:type="spellStart"/>
      <w:r w:rsidRPr="00F17360">
        <w:t>Nogues</w:t>
      </w:r>
      <w:proofErr w:type="spellEnd"/>
      <w:r w:rsidRPr="00F17360">
        <w:t xml:space="preserve">, S. et D.-G. Tremblay (2024). </w:t>
      </w:r>
      <w:r w:rsidRPr="007670EB">
        <w:rPr>
          <w:i/>
          <w:iCs/>
        </w:rPr>
        <w:t xml:space="preserve">Nurse-to-patient ratios and </w:t>
      </w:r>
      <w:proofErr w:type="spellStart"/>
      <w:r w:rsidRPr="007670EB">
        <w:rPr>
          <w:i/>
          <w:iCs/>
        </w:rPr>
        <w:t>staffing</w:t>
      </w:r>
      <w:proofErr w:type="spellEnd"/>
      <w:r w:rsidRPr="007670EB">
        <w:rPr>
          <w:i/>
          <w:iCs/>
        </w:rPr>
        <w:t xml:space="preserve"> issues: a qualitative investigation of nurses’ </w:t>
      </w:r>
      <w:proofErr w:type="spellStart"/>
      <w:r w:rsidRPr="007670EB">
        <w:rPr>
          <w:i/>
          <w:iCs/>
        </w:rPr>
        <w:t>perceived</w:t>
      </w:r>
      <w:proofErr w:type="spellEnd"/>
      <w:r w:rsidRPr="007670EB">
        <w:rPr>
          <w:i/>
          <w:iCs/>
        </w:rPr>
        <w:t xml:space="preserve"> </w:t>
      </w:r>
      <w:proofErr w:type="spellStart"/>
      <w:r w:rsidRPr="007670EB">
        <w:rPr>
          <w:i/>
          <w:iCs/>
        </w:rPr>
        <w:t>work</w:t>
      </w:r>
      <w:proofErr w:type="spellEnd"/>
      <w:r w:rsidRPr="007670EB">
        <w:rPr>
          <w:i/>
          <w:iCs/>
        </w:rPr>
        <w:t xml:space="preserve"> </w:t>
      </w:r>
      <w:proofErr w:type="spellStart"/>
      <w:r w:rsidRPr="007670EB">
        <w:rPr>
          <w:i/>
          <w:iCs/>
        </w:rPr>
        <w:t>environments</w:t>
      </w:r>
      <w:proofErr w:type="spellEnd"/>
      <w:r w:rsidRPr="007670EB">
        <w:rPr>
          <w:i/>
          <w:iCs/>
        </w:rPr>
        <w:t xml:space="preserve"> in </w:t>
      </w:r>
      <w:proofErr w:type="spellStart"/>
      <w:r w:rsidRPr="007670EB">
        <w:rPr>
          <w:i/>
          <w:iCs/>
        </w:rPr>
        <w:t>Quebec’s</w:t>
      </w:r>
      <w:proofErr w:type="spellEnd"/>
      <w:r w:rsidRPr="007670EB">
        <w:rPr>
          <w:i/>
          <w:iCs/>
        </w:rPr>
        <w:t xml:space="preserve"> </w:t>
      </w:r>
      <w:proofErr w:type="spellStart"/>
      <w:r w:rsidRPr="007670EB">
        <w:rPr>
          <w:i/>
          <w:iCs/>
        </w:rPr>
        <w:t>integrated</w:t>
      </w:r>
      <w:proofErr w:type="spellEnd"/>
      <w:r w:rsidRPr="007670EB">
        <w:rPr>
          <w:i/>
          <w:iCs/>
        </w:rPr>
        <w:t xml:space="preserve"> </w:t>
      </w:r>
      <w:proofErr w:type="spellStart"/>
      <w:r w:rsidRPr="007670EB">
        <w:rPr>
          <w:i/>
          <w:iCs/>
        </w:rPr>
        <w:t>healthcare</w:t>
      </w:r>
      <w:proofErr w:type="spellEnd"/>
      <w:r w:rsidRPr="007670EB">
        <w:rPr>
          <w:i/>
          <w:iCs/>
        </w:rPr>
        <w:t xml:space="preserve"> centers. In </w:t>
      </w:r>
      <w:proofErr w:type="spellStart"/>
      <w:r w:rsidRPr="007670EB">
        <w:rPr>
          <w:i/>
          <w:iCs/>
        </w:rPr>
        <w:t>Salute</w:t>
      </w:r>
      <w:proofErr w:type="spellEnd"/>
      <w:r w:rsidRPr="007670EB">
        <w:rPr>
          <w:i/>
          <w:iCs/>
        </w:rPr>
        <w:t xml:space="preserve"> e </w:t>
      </w:r>
      <w:proofErr w:type="spellStart"/>
      <w:r w:rsidRPr="007670EB">
        <w:rPr>
          <w:i/>
          <w:iCs/>
        </w:rPr>
        <w:t>Societa</w:t>
      </w:r>
      <w:proofErr w:type="spellEnd"/>
      <w:r w:rsidRPr="007670EB">
        <w:rPr>
          <w:i/>
          <w:iCs/>
        </w:rPr>
        <w:t xml:space="preserve">. Milan, </w:t>
      </w:r>
      <w:proofErr w:type="spellStart"/>
      <w:r w:rsidRPr="007670EB">
        <w:rPr>
          <w:i/>
          <w:iCs/>
        </w:rPr>
        <w:t>Molino</w:t>
      </w:r>
      <w:proofErr w:type="spellEnd"/>
      <w:r w:rsidRPr="007670EB">
        <w:rPr>
          <w:i/>
          <w:iCs/>
        </w:rPr>
        <w:t xml:space="preserve"> Editor</w:t>
      </w:r>
      <w:r w:rsidRPr="00F17360">
        <w:t>. Pp. 33-52.</w:t>
      </w:r>
    </w:p>
    <w:p w14:paraId="3CF7DF75" w14:textId="5E77922A" w:rsidR="007670EB" w:rsidRPr="00F17360" w:rsidRDefault="007670EB" w:rsidP="007670EB">
      <w:pPr>
        <w:pStyle w:val="Corpsdetexte"/>
      </w:pPr>
      <w:r w:rsidRPr="00F17360">
        <w:t xml:space="preserve">St-Pierre, Audrey, Isabelle Savard et Diane-Gabrielle Tremblay </w:t>
      </w:r>
      <w:hyperlink r:id="rId17" w:tgtFrame="_blank" w:history="1">
        <w:r w:rsidRPr="007670EB">
          <w:rPr>
            <w:rStyle w:val="Lienhypertexte"/>
          </w:rPr>
          <w:t>Comment la formation continue peut-elle contribuer à favoriser la rétention et l’attraction du personnel enseignant du Québec?</w:t>
        </w:r>
      </w:hyperlink>
      <w:r w:rsidR="009B73AA">
        <w:t xml:space="preserve"> </w:t>
      </w:r>
      <w:r w:rsidRPr="00F17360">
        <w:t>(</w:t>
      </w:r>
      <w:r w:rsidRPr="007670EB">
        <w:rPr>
          <w:i/>
          <w:iCs/>
        </w:rPr>
        <w:t xml:space="preserve">How can </w:t>
      </w:r>
      <w:proofErr w:type="spellStart"/>
      <w:r w:rsidRPr="007670EB">
        <w:rPr>
          <w:i/>
          <w:iCs/>
        </w:rPr>
        <w:t>continuing</w:t>
      </w:r>
      <w:proofErr w:type="spellEnd"/>
      <w:r w:rsidRPr="007670EB">
        <w:rPr>
          <w:i/>
          <w:iCs/>
        </w:rPr>
        <w:t xml:space="preserve"> </w:t>
      </w:r>
      <w:proofErr w:type="spellStart"/>
      <w:r w:rsidRPr="007670EB">
        <w:rPr>
          <w:i/>
          <w:iCs/>
        </w:rPr>
        <w:t>education</w:t>
      </w:r>
      <w:proofErr w:type="spellEnd"/>
      <w:r w:rsidRPr="007670EB">
        <w:rPr>
          <w:i/>
          <w:iCs/>
        </w:rPr>
        <w:t xml:space="preserve"> help </w:t>
      </w:r>
      <w:proofErr w:type="spellStart"/>
      <w:r w:rsidRPr="007670EB">
        <w:rPr>
          <w:i/>
          <w:iCs/>
        </w:rPr>
        <w:t>retain</w:t>
      </w:r>
      <w:proofErr w:type="spellEnd"/>
      <w:r w:rsidRPr="007670EB">
        <w:rPr>
          <w:i/>
          <w:iCs/>
        </w:rPr>
        <w:t xml:space="preserve"> and </w:t>
      </w:r>
      <w:proofErr w:type="spellStart"/>
      <w:r w:rsidRPr="007670EB">
        <w:rPr>
          <w:i/>
          <w:iCs/>
        </w:rPr>
        <w:t>attract</w:t>
      </w:r>
      <w:proofErr w:type="spellEnd"/>
      <w:r w:rsidRPr="007670EB">
        <w:rPr>
          <w:i/>
          <w:iCs/>
        </w:rPr>
        <w:t xml:space="preserve"> </w:t>
      </w:r>
      <w:proofErr w:type="spellStart"/>
      <w:r w:rsidRPr="007670EB">
        <w:rPr>
          <w:i/>
          <w:iCs/>
        </w:rPr>
        <w:t>Quebec</w:t>
      </w:r>
      <w:proofErr w:type="spellEnd"/>
      <w:r w:rsidRPr="007670EB">
        <w:rPr>
          <w:i/>
          <w:iCs/>
        </w:rPr>
        <w:t xml:space="preserve"> </w:t>
      </w:r>
      <w:proofErr w:type="spellStart"/>
      <w:r w:rsidRPr="007670EB">
        <w:rPr>
          <w:i/>
          <w:iCs/>
        </w:rPr>
        <w:t>teachers</w:t>
      </w:r>
      <w:proofErr w:type="spellEnd"/>
      <w:r w:rsidRPr="007670EB">
        <w:rPr>
          <w:i/>
          <w:iCs/>
        </w:rPr>
        <w:t>? / ¿</w:t>
      </w:r>
      <w:proofErr w:type="spellStart"/>
      <w:r w:rsidRPr="007670EB">
        <w:rPr>
          <w:i/>
          <w:iCs/>
        </w:rPr>
        <w:t>Cómo</w:t>
      </w:r>
      <w:proofErr w:type="spellEnd"/>
      <w:r w:rsidRPr="007670EB">
        <w:rPr>
          <w:i/>
          <w:iCs/>
        </w:rPr>
        <w:t xml:space="preserve"> </w:t>
      </w:r>
      <w:proofErr w:type="spellStart"/>
      <w:r w:rsidRPr="007670EB">
        <w:rPr>
          <w:i/>
          <w:iCs/>
        </w:rPr>
        <w:t>puede</w:t>
      </w:r>
      <w:proofErr w:type="spellEnd"/>
      <w:r w:rsidRPr="007670EB">
        <w:rPr>
          <w:i/>
          <w:iCs/>
        </w:rPr>
        <w:t xml:space="preserve"> </w:t>
      </w:r>
      <w:proofErr w:type="spellStart"/>
      <w:r w:rsidRPr="007670EB">
        <w:rPr>
          <w:i/>
          <w:iCs/>
        </w:rPr>
        <w:t>contribuir</w:t>
      </w:r>
      <w:proofErr w:type="spellEnd"/>
      <w:r w:rsidRPr="007670EB">
        <w:rPr>
          <w:i/>
          <w:iCs/>
        </w:rPr>
        <w:t xml:space="preserve"> la </w:t>
      </w:r>
      <w:proofErr w:type="spellStart"/>
      <w:r w:rsidRPr="007670EB">
        <w:rPr>
          <w:i/>
          <w:iCs/>
        </w:rPr>
        <w:t>formación</w:t>
      </w:r>
      <w:proofErr w:type="spellEnd"/>
      <w:r w:rsidRPr="007670EB">
        <w:rPr>
          <w:i/>
          <w:iCs/>
        </w:rPr>
        <w:t xml:space="preserve"> continua </w:t>
      </w:r>
      <w:proofErr w:type="spellStart"/>
      <w:r w:rsidRPr="007670EB">
        <w:rPr>
          <w:i/>
          <w:iCs/>
        </w:rPr>
        <w:t>a</w:t>
      </w:r>
      <w:proofErr w:type="spellEnd"/>
      <w:r w:rsidRPr="007670EB">
        <w:rPr>
          <w:i/>
          <w:iCs/>
        </w:rPr>
        <w:t xml:space="preserve"> </w:t>
      </w:r>
      <w:proofErr w:type="spellStart"/>
      <w:r w:rsidRPr="007670EB">
        <w:rPr>
          <w:i/>
          <w:iCs/>
        </w:rPr>
        <w:t>retener</w:t>
      </w:r>
      <w:proofErr w:type="spellEnd"/>
      <w:r w:rsidRPr="007670EB">
        <w:rPr>
          <w:i/>
          <w:iCs/>
        </w:rPr>
        <w:t xml:space="preserve"> y </w:t>
      </w:r>
      <w:proofErr w:type="spellStart"/>
      <w:r w:rsidRPr="007670EB">
        <w:rPr>
          <w:i/>
          <w:iCs/>
        </w:rPr>
        <w:t>atraer</w:t>
      </w:r>
      <w:proofErr w:type="spellEnd"/>
      <w:r w:rsidRPr="007670EB">
        <w:rPr>
          <w:i/>
          <w:iCs/>
        </w:rPr>
        <w:t xml:space="preserve"> a los </w:t>
      </w:r>
      <w:proofErr w:type="spellStart"/>
      <w:r w:rsidRPr="007670EB">
        <w:rPr>
          <w:i/>
          <w:iCs/>
        </w:rPr>
        <w:t>docentes</w:t>
      </w:r>
      <w:proofErr w:type="spellEnd"/>
      <w:r w:rsidRPr="007670EB">
        <w:rPr>
          <w:i/>
          <w:iCs/>
        </w:rPr>
        <w:t xml:space="preserve"> de </w:t>
      </w:r>
      <w:proofErr w:type="spellStart"/>
      <w:r w:rsidRPr="007670EB">
        <w:rPr>
          <w:i/>
          <w:iCs/>
        </w:rPr>
        <w:t>Quebec</w:t>
      </w:r>
      <w:proofErr w:type="spellEnd"/>
      <w:r w:rsidRPr="007670EB">
        <w:rPr>
          <w:i/>
          <w:iCs/>
        </w:rPr>
        <w:t xml:space="preserve">? / </w:t>
      </w:r>
      <w:proofErr w:type="spellStart"/>
      <w:r w:rsidRPr="007670EB">
        <w:rPr>
          <w:i/>
          <w:iCs/>
        </w:rPr>
        <w:t>Como</w:t>
      </w:r>
      <w:proofErr w:type="spellEnd"/>
      <w:r w:rsidRPr="007670EB">
        <w:rPr>
          <w:i/>
          <w:iCs/>
        </w:rPr>
        <w:t xml:space="preserve"> a </w:t>
      </w:r>
      <w:proofErr w:type="spellStart"/>
      <w:r w:rsidRPr="007670EB">
        <w:rPr>
          <w:i/>
          <w:iCs/>
        </w:rPr>
        <w:t>formação</w:t>
      </w:r>
      <w:proofErr w:type="spellEnd"/>
      <w:r w:rsidRPr="007670EB">
        <w:rPr>
          <w:i/>
          <w:iCs/>
        </w:rPr>
        <w:t xml:space="preserve"> </w:t>
      </w:r>
      <w:proofErr w:type="spellStart"/>
      <w:r w:rsidRPr="007670EB">
        <w:rPr>
          <w:i/>
          <w:iCs/>
        </w:rPr>
        <w:t>contínua</w:t>
      </w:r>
      <w:proofErr w:type="spellEnd"/>
      <w:r w:rsidRPr="007670EB">
        <w:rPr>
          <w:i/>
          <w:iCs/>
        </w:rPr>
        <w:t xml:space="preserve"> </w:t>
      </w:r>
      <w:proofErr w:type="spellStart"/>
      <w:r w:rsidRPr="007670EB">
        <w:rPr>
          <w:i/>
          <w:iCs/>
        </w:rPr>
        <w:t>pode</w:t>
      </w:r>
      <w:proofErr w:type="spellEnd"/>
      <w:r w:rsidRPr="007670EB">
        <w:rPr>
          <w:i/>
          <w:iCs/>
        </w:rPr>
        <w:t xml:space="preserve"> </w:t>
      </w:r>
      <w:proofErr w:type="spellStart"/>
      <w:r w:rsidRPr="007670EB">
        <w:rPr>
          <w:i/>
          <w:iCs/>
        </w:rPr>
        <w:t>ajudar</w:t>
      </w:r>
      <w:proofErr w:type="spellEnd"/>
      <w:r w:rsidRPr="007670EB">
        <w:rPr>
          <w:i/>
          <w:iCs/>
        </w:rPr>
        <w:t xml:space="preserve"> a </w:t>
      </w:r>
      <w:proofErr w:type="spellStart"/>
      <w:r w:rsidRPr="007670EB">
        <w:rPr>
          <w:i/>
          <w:iCs/>
        </w:rPr>
        <w:t>manter</w:t>
      </w:r>
      <w:proofErr w:type="spellEnd"/>
      <w:r w:rsidRPr="007670EB">
        <w:rPr>
          <w:i/>
          <w:iCs/>
        </w:rPr>
        <w:t xml:space="preserve"> e a </w:t>
      </w:r>
      <w:proofErr w:type="spellStart"/>
      <w:r w:rsidRPr="007670EB">
        <w:rPr>
          <w:i/>
          <w:iCs/>
        </w:rPr>
        <w:t>atrair</w:t>
      </w:r>
      <w:proofErr w:type="spellEnd"/>
      <w:r w:rsidRPr="007670EB">
        <w:rPr>
          <w:i/>
          <w:iCs/>
        </w:rPr>
        <w:t xml:space="preserve"> os </w:t>
      </w:r>
      <w:proofErr w:type="spellStart"/>
      <w:r w:rsidRPr="007670EB">
        <w:rPr>
          <w:i/>
          <w:iCs/>
        </w:rPr>
        <w:t>professores</w:t>
      </w:r>
      <w:proofErr w:type="spellEnd"/>
      <w:r w:rsidRPr="007670EB">
        <w:rPr>
          <w:i/>
          <w:iCs/>
        </w:rPr>
        <w:t xml:space="preserve"> do </w:t>
      </w:r>
      <w:proofErr w:type="spellStart"/>
      <w:r w:rsidRPr="007670EB">
        <w:rPr>
          <w:i/>
          <w:iCs/>
        </w:rPr>
        <w:t>Quebec</w:t>
      </w:r>
      <w:proofErr w:type="spellEnd"/>
      <w:r w:rsidRPr="007670EB">
        <w:rPr>
          <w:i/>
          <w:iCs/>
        </w:rPr>
        <w:t>?</w:t>
      </w:r>
      <w:r w:rsidRPr="00F17360">
        <w:t xml:space="preserve">) dans </w:t>
      </w:r>
      <w:r w:rsidRPr="007670EB">
        <w:rPr>
          <w:i/>
          <w:iCs/>
        </w:rPr>
        <w:t>Médiation et Médiatisation</w:t>
      </w:r>
      <w:r w:rsidRPr="00F17360">
        <w:t xml:space="preserve"> (19), 28–45. </w:t>
      </w:r>
      <w:hyperlink r:id="rId18" w:history="1">
        <w:r w:rsidRPr="007670EB">
          <w:rPr>
            <w:rStyle w:val="Lienhypertexte"/>
          </w:rPr>
          <w:t>https://revue-mediations.teluq.ca/index.php/Distances/article/view/427</w:t>
        </w:r>
      </w:hyperlink>
      <w:r w:rsidRPr="007670EB">
        <w:rPr>
          <w:rStyle w:val="Lienhypertexte"/>
        </w:rPr>
        <w:t>.</w:t>
      </w:r>
    </w:p>
    <w:p w14:paraId="259593F4" w14:textId="30E92913" w:rsidR="007670EB" w:rsidRPr="00F17360" w:rsidRDefault="007670EB" w:rsidP="007670EB">
      <w:pPr>
        <w:pStyle w:val="Corpsdetexte"/>
      </w:pPr>
      <w:r w:rsidRPr="00F17360">
        <w:t xml:space="preserve">Psyché, V., D.-G. Tremblay et V. Payen (2024). Les compétences à développer pour la gestion de projets en IA : part de soi, part d’autrui. Médiation et Médiatisations. Revue sur le numérique en éducation et communication. No 17. </w:t>
      </w:r>
      <w:r w:rsidR="002E17CE">
        <w:br/>
        <w:t xml:space="preserve">DOI : </w:t>
      </w:r>
      <w:r w:rsidRPr="00F17360">
        <w:t xml:space="preserve">https://doi.org/10.52358/mm.vi17.386 </w:t>
      </w:r>
      <w:r w:rsidR="009B73AA">
        <w:br/>
      </w:r>
      <w:hyperlink r:id="rId19" w:history="1">
        <w:r w:rsidRPr="00F17360">
          <w:rPr>
            <w:rStyle w:val="Lienhypertexte"/>
          </w:rPr>
          <w:t>Les compétences à développer pour la gestion de projets en IA : part de soi, part d’autrui | Médiations et médiatisations (teluq.ca)</w:t>
        </w:r>
      </w:hyperlink>
    </w:p>
    <w:p w14:paraId="131CB803" w14:textId="08AB28A2" w:rsidR="007670EB" w:rsidRPr="00F17360" w:rsidRDefault="007670EB" w:rsidP="007670EB">
      <w:pPr>
        <w:pStyle w:val="Corpsdetexte"/>
      </w:pPr>
      <w:r w:rsidRPr="00F17360">
        <w:t xml:space="preserve">Klein, Juan-Luis, Diane Gabrielle Tremblay, Mathilde Manon, et </w:t>
      </w:r>
      <w:proofErr w:type="spellStart"/>
      <w:r w:rsidRPr="00F17360">
        <w:t>Wilfredo</w:t>
      </w:r>
      <w:proofErr w:type="spellEnd"/>
      <w:r w:rsidRPr="00F17360">
        <w:t xml:space="preserve"> </w:t>
      </w:r>
      <w:proofErr w:type="spellStart"/>
      <w:r w:rsidRPr="00F17360">
        <w:t>Angulo</w:t>
      </w:r>
      <w:proofErr w:type="spellEnd"/>
      <w:r w:rsidRPr="00F17360">
        <w:t xml:space="preserve"> (2024). Vers une citoyenneté culturelle émancipatrice à Montréal? Le cas de Montréal-Nord, une source d’inspiration. Lien social et politique, </w:t>
      </w:r>
      <w:hyperlink r:id="rId20" w:history="1">
        <w:r w:rsidRPr="007670EB">
          <w:rPr>
            <w:rStyle w:val="Lienhypertexte"/>
          </w:rPr>
          <w:t>https://www.erudit.org/fr/revues/lsp/2023-n91-lsp09123/1109661ar/</w:t>
        </w:r>
      </w:hyperlink>
    </w:p>
    <w:p w14:paraId="0EE82959" w14:textId="06B053B8" w:rsidR="007670EB" w:rsidRDefault="007670EB" w:rsidP="007670EB">
      <w:pPr>
        <w:pStyle w:val="Corpsdetexte"/>
      </w:pPr>
      <w:r w:rsidRPr="00F17360">
        <w:t xml:space="preserve">Tremblay, D.-G., &amp; </w:t>
      </w:r>
      <w:proofErr w:type="spellStart"/>
      <w:r w:rsidRPr="00F17360">
        <w:t>Nogues</w:t>
      </w:r>
      <w:proofErr w:type="spellEnd"/>
      <w:r w:rsidRPr="00F17360">
        <w:t xml:space="preserve">, S. (2024). </w:t>
      </w:r>
      <w:r w:rsidRPr="007670EB">
        <w:rPr>
          <w:i/>
          <w:iCs/>
        </w:rPr>
        <w:t xml:space="preserve">The Intensification of Work for </w:t>
      </w:r>
      <w:proofErr w:type="spellStart"/>
      <w:r w:rsidRPr="007670EB">
        <w:rPr>
          <w:i/>
          <w:iCs/>
        </w:rPr>
        <w:t>Cabin</w:t>
      </w:r>
      <w:proofErr w:type="spellEnd"/>
      <w:r w:rsidRPr="007670EB">
        <w:rPr>
          <w:i/>
          <w:iCs/>
        </w:rPr>
        <w:t xml:space="preserve"> Crew and</w:t>
      </w:r>
      <w:r>
        <w:rPr>
          <w:i/>
          <w:iCs/>
        </w:rPr>
        <w:t xml:space="preserve"> </w:t>
      </w:r>
      <w:proofErr w:type="spellStart"/>
      <w:r w:rsidRPr="007670EB">
        <w:rPr>
          <w:i/>
          <w:iCs/>
        </w:rPr>
        <w:t>Its</w:t>
      </w:r>
      <w:proofErr w:type="spellEnd"/>
      <w:r w:rsidRPr="007670EB">
        <w:rPr>
          <w:i/>
          <w:iCs/>
        </w:rPr>
        <w:t xml:space="preserve"> </w:t>
      </w:r>
      <w:proofErr w:type="spellStart"/>
      <w:r w:rsidRPr="007670EB">
        <w:rPr>
          <w:i/>
          <w:iCs/>
        </w:rPr>
        <w:t>Consequences</w:t>
      </w:r>
      <w:proofErr w:type="spellEnd"/>
      <w:r w:rsidRPr="007670EB">
        <w:rPr>
          <w:i/>
          <w:iCs/>
        </w:rPr>
        <w:t xml:space="preserve"> Journal of Human Resource and </w:t>
      </w:r>
      <w:proofErr w:type="spellStart"/>
      <w:r w:rsidRPr="007670EB">
        <w:rPr>
          <w:i/>
          <w:iCs/>
        </w:rPr>
        <w:t>Sustainability</w:t>
      </w:r>
      <w:proofErr w:type="spellEnd"/>
      <w:r w:rsidRPr="007670EB">
        <w:rPr>
          <w:i/>
          <w:iCs/>
        </w:rPr>
        <w:t xml:space="preserve"> </w:t>
      </w:r>
      <w:proofErr w:type="spellStart"/>
      <w:r w:rsidRPr="007670EB">
        <w:rPr>
          <w:i/>
          <w:iCs/>
        </w:rPr>
        <w:t>Studies</w:t>
      </w:r>
      <w:proofErr w:type="spellEnd"/>
      <w:r w:rsidRPr="00F17360">
        <w:t xml:space="preserve">, 12, https://doi.org/10.4236/***.2024.***** </w:t>
      </w:r>
      <w:hyperlink r:id="rId21" w:history="1">
        <w:r w:rsidRPr="00410913">
          <w:rPr>
            <w:rStyle w:val="Lienhypertexte"/>
          </w:rPr>
          <w:t>https://www.scirp.org/journal/jhrss</w:t>
        </w:r>
      </w:hyperlink>
      <w:r w:rsidRPr="00F17360">
        <w:t xml:space="preserve"> </w:t>
      </w:r>
    </w:p>
    <w:p w14:paraId="533DE4AA" w14:textId="117CF33B" w:rsidR="009B73AA" w:rsidRDefault="007670EB" w:rsidP="007670EB">
      <w:pPr>
        <w:pStyle w:val="Corpsdetexte"/>
      </w:pPr>
      <w:r w:rsidRPr="00F17360">
        <w:t>ISSN Online: 2328-4870</w:t>
      </w:r>
      <w:r w:rsidRPr="00F17360">
        <w:br/>
        <w:t xml:space="preserve">ISSN </w:t>
      </w:r>
      <w:proofErr w:type="spellStart"/>
      <w:r w:rsidRPr="00F17360">
        <w:t>Print</w:t>
      </w:r>
      <w:proofErr w:type="spellEnd"/>
      <w:r w:rsidRPr="00F17360">
        <w:t>: 2328-4862</w:t>
      </w:r>
    </w:p>
    <w:p w14:paraId="018BD788" w14:textId="77777777" w:rsidR="009B73AA" w:rsidRDefault="009B73AA">
      <w:pPr>
        <w:spacing w:before="0" w:after="160" w:line="259" w:lineRule="auto"/>
        <w:rPr>
          <w:rFonts w:ascii="Arial" w:hAnsi="Arial"/>
        </w:rPr>
      </w:pPr>
      <w:r>
        <w:br w:type="page"/>
      </w:r>
    </w:p>
    <w:p w14:paraId="569F9F3E" w14:textId="4D27DCE3" w:rsidR="007670EB" w:rsidRPr="007670EB" w:rsidRDefault="007670EB" w:rsidP="007670EB">
      <w:pPr>
        <w:pStyle w:val="Corpsdetexte"/>
        <w:rPr>
          <w:rStyle w:val="Lienhypertexte"/>
        </w:rPr>
      </w:pPr>
      <w:r w:rsidRPr="007670EB">
        <w:t xml:space="preserve">Tremblay, Diane-Gabrielle &amp; Marie Hélène Yao (2024). </w:t>
      </w:r>
      <w:r w:rsidRPr="007670EB">
        <w:rPr>
          <w:i/>
          <w:iCs/>
        </w:rPr>
        <w:t>On-</w:t>
      </w:r>
      <w:proofErr w:type="spellStart"/>
      <w:r w:rsidRPr="007670EB">
        <w:rPr>
          <w:i/>
          <w:iCs/>
        </w:rPr>
        <w:t>Demand</w:t>
      </w:r>
      <w:proofErr w:type="spellEnd"/>
      <w:r w:rsidRPr="007670EB">
        <w:rPr>
          <w:i/>
          <w:iCs/>
        </w:rPr>
        <w:t xml:space="preserve"> Work in the Gig Economy: The</w:t>
      </w:r>
      <w:r>
        <w:rPr>
          <w:i/>
          <w:iCs/>
        </w:rPr>
        <w:t xml:space="preserve"> </w:t>
      </w:r>
      <w:proofErr w:type="spellStart"/>
      <w:r w:rsidRPr="007670EB">
        <w:rPr>
          <w:i/>
          <w:iCs/>
        </w:rPr>
        <w:t>Experience</w:t>
      </w:r>
      <w:proofErr w:type="spellEnd"/>
      <w:r w:rsidRPr="007670EB">
        <w:rPr>
          <w:i/>
          <w:iCs/>
        </w:rPr>
        <w:t xml:space="preserve"> of Young Immigrants in </w:t>
      </w:r>
      <w:proofErr w:type="spellStart"/>
      <w:r w:rsidRPr="007670EB">
        <w:rPr>
          <w:i/>
          <w:iCs/>
        </w:rPr>
        <w:t>Quebec</w:t>
      </w:r>
      <w:proofErr w:type="spellEnd"/>
      <w:r w:rsidRPr="007670EB">
        <w:rPr>
          <w:i/>
          <w:iCs/>
        </w:rPr>
        <w:t>. Open Journal of Social Sciences</w:t>
      </w:r>
      <w:r w:rsidRPr="007670EB">
        <w:t>, 2024, 12, *-*</w:t>
      </w:r>
      <w:r w:rsidRPr="007670EB">
        <w:br/>
      </w:r>
      <w:hyperlink r:id="rId22" w:history="1">
        <w:r w:rsidRPr="007670EB">
          <w:rPr>
            <w:rStyle w:val="Lienhypertexte"/>
          </w:rPr>
          <w:t>https://www.scirp.org/journal/jss/</w:t>
        </w:r>
      </w:hyperlink>
    </w:p>
    <w:p w14:paraId="76A25D65" w14:textId="3973C8B3" w:rsidR="009B73AA" w:rsidRDefault="007670EB" w:rsidP="009B73AA">
      <w:pPr>
        <w:pStyle w:val="Corpsdetexte"/>
      </w:pPr>
      <w:r w:rsidRPr="007670EB">
        <w:t>ISSN Online</w:t>
      </w:r>
      <w:r w:rsidR="002E17CE">
        <w:t> </w:t>
      </w:r>
      <w:r w:rsidRPr="007670EB">
        <w:t>: 2327-5960.</w:t>
      </w:r>
      <w:r>
        <w:br/>
      </w:r>
      <w:proofErr w:type="spellStart"/>
      <w:r w:rsidRPr="007670EB">
        <w:t>Print</w:t>
      </w:r>
      <w:proofErr w:type="spellEnd"/>
      <w:r w:rsidR="002E17CE">
        <w:t> </w:t>
      </w:r>
      <w:r w:rsidRPr="007670EB">
        <w:t>: 2327-5952</w:t>
      </w:r>
      <w:r w:rsidRPr="007670EB">
        <w:br/>
        <w:t>DOI</w:t>
      </w:r>
      <w:r w:rsidR="002E17CE">
        <w:t> </w:t>
      </w:r>
      <w:r w:rsidRPr="007670EB">
        <w:t xml:space="preserve">: 10.4236/***.2024. </w:t>
      </w:r>
      <w:hyperlink r:id="rId23" w:history="1">
        <w:r w:rsidRPr="00410913">
          <w:rPr>
            <w:rStyle w:val="Lienhypertexte"/>
          </w:rPr>
          <w:t>https://www.scirp.org/journal/jss</w:t>
        </w:r>
      </w:hyperlink>
      <w:bookmarkEnd w:id="3"/>
    </w:p>
    <w:p w14:paraId="12064B99" w14:textId="6AB767EF" w:rsidR="007670EB" w:rsidRPr="00F17360" w:rsidRDefault="007670EB" w:rsidP="009B73AA">
      <w:pPr>
        <w:pStyle w:val="Corpsdetexte"/>
      </w:pPr>
      <w:proofErr w:type="spellStart"/>
      <w:r w:rsidRPr="00F17360">
        <w:t>Dodeler</w:t>
      </w:r>
      <w:proofErr w:type="spellEnd"/>
      <w:r w:rsidRPr="00F17360">
        <w:t>, Nadia, Marie-Noëlle</w:t>
      </w:r>
      <w:r w:rsidR="009B73AA">
        <w:t xml:space="preserve"> </w:t>
      </w:r>
      <w:r w:rsidRPr="00F17360">
        <w:t>Albert</w:t>
      </w:r>
      <w:r w:rsidR="009B73AA">
        <w:t xml:space="preserve"> </w:t>
      </w:r>
      <w:r w:rsidRPr="00F17360">
        <w:t>et Diane-Gabrielle</w:t>
      </w:r>
      <w:r w:rsidR="009B73AA">
        <w:t xml:space="preserve"> </w:t>
      </w:r>
      <w:r w:rsidRPr="00F17360">
        <w:t>Tremblay (2024).</w:t>
      </w:r>
      <w:r>
        <w:t xml:space="preserve"> </w:t>
      </w:r>
      <w:hyperlink r:id="rId24" w:history="1">
        <w:r w:rsidRPr="00F17360">
          <w:rPr>
            <w:rStyle w:val="Lienhypertexte"/>
          </w:rPr>
          <w:t>Simplicité et complexité des crises à la lumière du paradigme de la complexité d’Edgar Morin</w:t>
        </w:r>
      </w:hyperlink>
      <w:r w:rsidRPr="00F17360">
        <w:t xml:space="preserve"> . Interventions économiques No 69. </w:t>
      </w:r>
      <w:hyperlink r:id="rId25" w:history="1">
        <w:r w:rsidRPr="00F17360">
          <w:rPr>
            <w:rStyle w:val="Lienhypertexte"/>
          </w:rPr>
          <w:t>https://journals.openedition.org/interventionseconomiques/20256</w:t>
        </w:r>
      </w:hyperlink>
    </w:p>
    <w:p w14:paraId="3543C636" w14:textId="647AB08A" w:rsidR="007670EB" w:rsidRDefault="007670EB" w:rsidP="007670EB">
      <w:pPr>
        <w:pStyle w:val="Titre2"/>
      </w:pPr>
      <w:r>
        <w:t>Chapitres de livres avec comité</w:t>
      </w:r>
    </w:p>
    <w:p w14:paraId="195F088B" w14:textId="5511A2B9" w:rsidR="007670EB" w:rsidRPr="00F17360" w:rsidRDefault="007670EB" w:rsidP="007670EB">
      <w:pPr>
        <w:pStyle w:val="Corpsdetexte"/>
      </w:pPr>
      <w:r w:rsidRPr="00F17360">
        <w:t>Psyché, V. Payen, V. et D-G. Tremblay (2024) Bien-être numérique et IA au travail</w:t>
      </w:r>
      <w:r>
        <w:t> </w:t>
      </w:r>
      <w:r w:rsidRPr="00F17360">
        <w:t>:</w:t>
      </w:r>
      <w:r>
        <w:t xml:space="preserve"> </w:t>
      </w:r>
      <w:r w:rsidRPr="00F17360">
        <w:t xml:space="preserve">analyse de facteurs </w:t>
      </w:r>
      <w:proofErr w:type="spellStart"/>
      <w:r w:rsidRPr="00F17360">
        <w:t>capacitants</w:t>
      </w:r>
      <w:proofErr w:type="spellEnd"/>
      <w:r w:rsidRPr="00F17360">
        <w:t xml:space="preserve"> et incapacitants. In </w:t>
      </w:r>
      <w:proofErr w:type="spellStart"/>
      <w:r w:rsidRPr="00F17360">
        <w:t>Chrysta</w:t>
      </w:r>
      <w:proofErr w:type="spellEnd"/>
      <w:r w:rsidRPr="00F17360">
        <w:t xml:space="preserve"> Pélissier et Camille </w:t>
      </w:r>
      <w:proofErr w:type="spellStart"/>
      <w:r w:rsidRPr="00F17360">
        <w:t>Roelens</w:t>
      </w:r>
      <w:proofErr w:type="spellEnd"/>
      <w:r w:rsidRPr="00F17360">
        <w:t xml:space="preserve"> (</w:t>
      </w:r>
      <w:proofErr w:type="spellStart"/>
      <w:r w:rsidRPr="00F17360">
        <w:t>Dir</w:t>
      </w:r>
      <w:proofErr w:type="spellEnd"/>
      <w:r w:rsidRPr="00F17360">
        <w:t>.), Engagement(s) et citoyenneté(s) numériques, Paris, Presses des MINES,</w:t>
      </w:r>
      <w:r w:rsidR="009B73AA" w:rsidRPr="00F17360">
        <w:t xml:space="preserve"> </w:t>
      </w:r>
      <w:r w:rsidRPr="00F17360">
        <w:t xml:space="preserve">collection Design numérique. </w:t>
      </w:r>
      <w:r w:rsidR="009B73AA">
        <w:br/>
      </w:r>
      <w:r w:rsidRPr="00F17360">
        <w:t>Pp. 195-213.</w:t>
      </w:r>
    </w:p>
    <w:p w14:paraId="68BCA5A7" w14:textId="6A8BB997" w:rsidR="007670EB" w:rsidRPr="00F17360" w:rsidRDefault="007670EB" w:rsidP="007670EB">
      <w:pPr>
        <w:pStyle w:val="Corpsdetexte"/>
      </w:pPr>
      <w:r w:rsidRPr="00F17360">
        <w:t xml:space="preserve">Psyché, Valéry et Diane-Gabrielle Tremblay (2024). L’intelligence artificielle: la transformation des organisations, des métiers et des compétences.  Le management à l'ère numérique : Nouvelles pratiques, réalités et régulations. </w:t>
      </w:r>
      <w:proofErr w:type="gramStart"/>
      <w:r w:rsidRPr="00F17360">
        <w:t>sous</w:t>
      </w:r>
      <w:proofErr w:type="gramEnd"/>
      <w:r w:rsidRPr="00F17360">
        <w:t xml:space="preserve"> la direction de Xavier Parent-</w:t>
      </w:r>
      <w:proofErr w:type="spellStart"/>
      <w:r w:rsidRPr="00F17360">
        <w:t>Rocheleau</w:t>
      </w:r>
      <w:proofErr w:type="spellEnd"/>
      <w:r w:rsidRPr="00F17360">
        <w:t xml:space="preserve"> et Ariane Ollier-Malaterre. Québec : Presses de l’université du Québec. </w:t>
      </w:r>
      <w:r w:rsidR="009B73AA">
        <w:br/>
      </w:r>
      <w:r w:rsidRPr="00F17360">
        <w:t>P</w:t>
      </w:r>
      <w:r w:rsidR="009B73AA">
        <w:t>p.</w:t>
      </w:r>
      <w:r w:rsidRPr="00F17360">
        <w:t xml:space="preserve"> 9 à 21.</w:t>
      </w:r>
    </w:p>
    <w:p w14:paraId="6DD631EB" w14:textId="77777777" w:rsidR="007670EB" w:rsidRPr="00F17360" w:rsidRDefault="007670EB" w:rsidP="007670EB">
      <w:pPr>
        <w:pStyle w:val="Corpsdetexte"/>
      </w:pPr>
      <w:r w:rsidRPr="00F17360">
        <w:t xml:space="preserve">Tremblay, D.-G. (2024). </w:t>
      </w:r>
      <w:r w:rsidRPr="007670EB">
        <w:rPr>
          <w:i/>
          <w:iCs/>
        </w:rPr>
        <w:t xml:space="preserve">Urban Leadership </w:t>
      </w:r>
      <w:proofErr w:type="spellStart"/>
      <w:r w:rsidRPr="007670EB">
        <w:rPr>
          <w:i/>
          <w:iCs/>
        </w:rPr>
        <w:t>after</w:t>
      </w:r>
      <w:proofErr w:type="spellEnd"/>
      <w:r w:rsidRPr="007670EB">
        <w:rPr>
          <w:i/>
          <w:iCs/>
        </w:rPr>
        <w:t xml:space="preserve"> Covid 19; </w:t>
      </w:r>
      <w:proofErr w:type="spellStart"/>
      <w:r w:rsidRPr="007670EB">
        <w:rPr>
          <w:i/>
          <w:iCs/>
        </w:rPr>
        <w:t>developing</w:t>
      </w:r>
      <w:proofErr w:type="spellEnd"/>
      <w:r w:rsidRPr="007670EB">
        <w:rPr>
          <w:i/>
          <w:iCs/>
        </w:rPr>
        <w:t xml:space="preserve"> new </w:t>
      </w:r>
      <w:proofErr w:type="spellStart"/>
      <w:r w:rsidRPr="007670EB">
        <w:rPr>
          <w:i/>
          <w:iCs/>
        </w:rPr>
        <w:t>forms</w:t>
      </w:r>
      <w:proofErr w:type="spellEnd"/>
      <w:r w:rsidRPr="007670EB">
        <w:rPr>
          <w:i/>
          <w:iCs/>
        </w:rPr>
        <w:t xml:space="preserve"> of </w:t>
      </w:r>
      <w:proofErr w:type="spellStart"/>
      <w:r w:rsidRPr="007670EB">
        <w:rPr>
          <w:i/>
          <w:iCs/>
        </w:rPr>
        <w:t>work</w:t>
      </w:r>
      <w:proofErr w:type="spellEnd"/>
      <w:r w:rsidRPr="007670EB">
        <w:rPr>
          <w:i/>
          <w:iCs/>
        </w:rPr>
        <w:t>. In City Innovation in a time of Crisis</w:t>
      </w:r>
      <w:r w:rsidRPr="00F17360">
        <w:t>. Londres : Edward Elgar. Pp. 88-105.</w:t>
      </w:r>
    </w:p>
    <w:p w14:paraId="03EBFA9E" w14:textId="0D5BB398" w:rsidR="007670EB" w:rsidRPr="00F17360" w:rsidRDefault="007670EB" w:rsidP="007670EB">
      <w:pPr>
        <w:pStyle w:val="Corpsdetexte"/>
      </w:pPr>
      <w:r w:rsidRPr="00F17360">
        <w:t xml:space="preserve">Krauss, Gerhard &amp; Diane-Gabrielle Tremblay (2024). Introduction In Tremblay &amp;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Londres</w:t>
      </w:r>
      <w:r w:rsidR="009B73AA">
        <w:t> </w:t>
      </w:r>
      <w:r w:rsidRPr="00F17360">
        <w:t>: Edward Elgar. 334 p.</w:t>
      </w:r>
    </w:p>
    <w:p w14:paraId="6EDA2BED" w14:textId="43CB1C35" w:rsidR="009B73AA" w:rsidRDefault="007670EB" w:rsidP="007670EB">
      <w:pPr>
        <w:pStyle w:val="Corpsdetexte"/>
      </w:pPr>
      <w:r w:rsidRPr="00F17360">
        <w:t xml:space="preserve">Krauss, Gerhard &amp; Diane-Gabrielle Tremblay (2024). </w:t>
      </w:r>
      <w:proofErr w:type="spellStart"/>
      <w:r w:rsidRPr="007670EB">
        <w:rPr>
          <w:i/>
          <w:iCs/>
        </w:rPr>
        <w:t>Third</w:t>
      </w:r>
      <w:proofErr w:type="spellEnd"/>
      <w:r w:rsidRPr="007670EB">
        <w:rPr>
          <w:i/>
          <w:iCs/>
        </w:rPr>
        <w:t xml:space="preserve"> places, coworking and coworking </w:t>
      </w:r>
      <w:proofErr w:type="spellStart"/>
      <w:r w:rsidRPr="007670EB">
        <w:rPr>
          <w:i/>
          <w:iCs/>
        </w:rPr>
        <w:t>spaces</w:t>
      </w:r>
      <w:proofErr w:type="spellEnd"/>
      <w:r w:rsidRPr="007670EB">
        <w:rPr>
          <w:i/>
          <w:iCs/>
        </w:rPr>
        <w:t xml:space="preserve"> as concepts </w:t>
      </w:r>
      <w:proofErr w:type="spellStart"/>
      <w:r w:rsidRPr="007670EB">
        <w:rPr>
          <w:i/>
          <w:iCs/>
        </w:rPr>
        <w:t>responding</w:t>
      </w:r>
      <w:proofErr w:type="spellEnd"/>
      <w:r w:rsidRPr="007670EB">
        <w:rPr>
          <w:i/>
          <w:iCs/>
        </w:rPr>
        <w:t xml:space="preserve"> to </w:t>
      </w:r>
      <w:proofErr w:type="spellStart"/>
      <w:r w:rsidRPr="007670EB">
        <w:rPr>
          <w:i/>
          <w:iCs/>
        </w:rPr>
        <w:t>current</w:t>
      </w:r>
      <w:proofErr w:type="spellEnd"/>
      <w:r w:rsidRPr="007670EB">
        <w:rPr>
          <w:i/>
          <w:iCs/>
        </w:rPr>
        <w:t xml:space="preserve"> social and </w:t>
      </w:r>
      <w:proofErr w:type="spellStart"/>
      <w:r w:rsidRPr="007670EB">
        <w:rPr>
          <w:i/>
          <w:iCs/>
        </w:rPr>
        <w:t>economic</w:t>
      </w:r>
      <w:proofErr w:type="spellEnd"/>
      <w:r w:rsidRPr="007670EB">
        <w:rPr>
          <w:i/>
          <w:iCs/>
        </w:rPr>
        <w:t xml:space="preserve"> trends</w:t>
      </w:r>
      <w:r w:rsidRPr="00F17360">
        <w:t xml:space="preserve">. In Tremblay &amp;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Londres</w:t>
      </w:r>
      <w:r w:rsidR="009B73AA">
        <w:t> </w:t>
      </w:r>
      <w:r w:rsidRPr="00F17360">
        <w:t>: Edward Elgar. (</w:t>
      </w:r>
      <w:proofErr w:type="gramStart"/>
      <w:r w:rsidRPr="00F17360">
        <w:t>chap.</w:t>
      </w:r>
      <w:proofErr w:type="gramEnd"/>
      <w:r w:rsidRPr="00F17360">
        <w:t xml:space="preserve"> 1)</w:t>
      </w:r>
    </w:p>
    <w:p w14:paraId="6205EBED" w14:textId="77777777" w:rsidR="009B73AA" w:rsidRDefault="009B73AA">
      <w:pPr>
        <w:spacing w:before="0" w:after="160" w:line="259" w:lineRule="auto"/>
        <w:rPr>
          <w:rFonts w:ascii="Arial" w:hAnsi="Arial"/>
        </w:rPr>
      </w:pPr>
      <w:r>
        <w:br w:type="page"/>
      </w:r>
    </w:p>
    <w:p w14:paraId="212A48F3" w14:textId="46B320DB" w:rsidR="007670EB" w:rsidRPr="00F17360" w:rsidRDefault="007670EB" w:rsidP="007670EB">
      <w:pPr>
        <w:pStyle w:val="Corpsdetexte"/>
      </w:pPr>
      <w:r w:rsidRPr="00F17360">
        <w:t xml:space="preserve">Tremblay, Diane-Gabrielle and Arnaud </w:t>
      </w:r>
      <w:proofErr w:type="spellStart"/>
      <w:r w:rsidRPr="00F17360">
        <w:t>Scaillerez</w:t>
      </w:r>
      <w:proofErr w:type="spellEnd"/>
      <w:r w:rsidRPr="00F17360">
        <w:t xml:space="preserve"> (2024). </w:t>
      </w:r>
      <w:r w:rsidRPr="007670EB">
        <w:rPr>
          <w:i/>
          <w:iCs/>
        </w:rPr>
        <w:t xml:space="preserve">Collaborative </w:t>
      </w:r>
      <w:proofErr w:type="spellStart"/>
      <w:r w:rsidRPr="007670EB">
        <w:rPr>
          <w:i/>
          <w:iCs/>
        </w:rPr>
        <w:t>working</w:t>
      </w:r>
      <w:proofErr w:type="spellEnd"/>
      <w:r w:rsidRPr="007670EB">
        <w:rPr>
          <w:i/>
          <w:iCs/>
        </w:rPr>
        <w:t xml:space="preserve">, coworking </w:t>
      </w:r>
      <w:proofErr w:type="spellStart"/>
      <w:r w:rsidRPr="007670EB">
        <w:rPr>
          <w:i/>
          <w:iCs/>
        </w:rPr>
        <w:t>spaces</w:t>
      </w:r>
      <w:proofErr w:type="spellEnd"/>
      <w:r w:rsidRPr="007670EB">
        <w:rPr>
          <w:i/>
          <w:iCs/>
        </w:rPr>
        <w:t xml:space="preserve"> and </w:t>
      </w:r>
      <w:proofErr w:type="spellStart"/>
      <w:r w:rsidRPr="007670EB">
        <w:rPr>
          <w:i/>
          <w:iCs/>
        </w:rPr>
        <w:t>communities</w:t>
      </w:r>
      <w:proofErr w:type="spellEnd"/>
      <w:r w:rsidRPr="007670EB">
        <w:rPr>
          <w:i/>
          <w:iCs/>
        </w:rPr>
        <w:t xml:space="preserve"> of practice: </w:t>
      </w:r>
      <w:proofErr w:type="spellStart"/>
      <w:r w:rsidRPr="007670EB">
        <w:rPr>
          <w:i/>
          <w:iCs/>
        </w:rPr>
        <w:t>their</w:t>
      </w:r>
      <w:proofErr w:type="spellEnd"/>
      <w:r w:rsidRPr="007670EB">
        <w:rPr>
          <w:i/>
          <w:iCs/>
        </w:rPr>
        <w:t xml:space="preserve"> </w:t>
      </w:r>
      <w:proofErr w:type="spellStart"/>
      <w:r w:rsidRPr="007670EB">
        <w:rPr>
          <w:i/>
          <w:iCs/>
        </w:rPr>
        <w:t>origins</w:t>
      </w:r>
      <w:proofErr w:type="spellEnd"/>
      <w:r w:rsidRPr="007670EB">
        <w:rPr>
          <w:i/>
          <w:iCs/>
        </w:rPr>
        <w:t xml:space="preserve">, </w:t>
      </w:r>
      <w:proofErr w:type="spellStart"/>
      <w:r w:rsidRPr="007670EB">
        <w:rPr>
          <w:i/>
          <w:iCs/>
        </w:rPr>
        <w:t>definitions</w:t>
      </w:r>
      <w:proofErr w:type="spellEnd"/>
      <w:r w:rsidRPr="007670EB">
        <w:rPr>
          <w:i/>
          <w:iCs/>
        </w:rPr>
        <w:t xml:space="preserve">, </w:t>
      </w:r>
      <w:proofErr w:type="spellStart"/>
      <w:r w:rsidRPr="007670EB">
        <w:rPr>
          <w:i/>
          <w:iCs/>
        </w:rPr>
        <w:t>forms</w:t>
      </w:r>
      <w:proofErr w:type="spellEnd"/>
      <w:r w:rsidRPr="007670EB">
        <w:rPr>
          <w:i/>
          <w:iCs/>
        </w:rPr>
        <w:t xml:space="preserve">, </w:t>
      </w:r>
      <w:proofErr w:type="spellStart"/>
      <w:r w:rsidRPr="007670EB">
        <w:rPr>
          <w:i/>
          <w:iCs/>
        </w:rPr>
        <w:t>different</w:t>
      </w:r>
      <w:proofErr w:type="spellEnd"/>
      <w:r w:rsidRPr="007670EB">
        <w:rPr>
          <w:i/>
          <w:iCs/>
        </w:rPr>
        <w:t xml:space="preserve"> types, and </w:t>
      </w:r>
      <w:proofErr w:type="spellStart"/>
      <w:r w:rsidRPr="007670EB">
        <w:rPr>
          <w:i/>
          <w:iCs/>
        </w:rPr>
        <w:t>forms</w:t>
      </w:r>
      <w:proofErr w:type="spellEnd"/>
      <w:r w:rsidRPr="007670EB">
        <w:rPr>
          <w:i/>
          <w:iCs/>
        </w:rPr>
        <w:t xml:space="preserve"> of collaboration</w:t>
      </w:r>
      <w:r w:rsidRPr="00F17360">
        <w:t xml:space="preserve">. In Tremblay &amp;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Londres</w:t>
      </w:r>
      <w:r w:rsidR="009B73AA">
        <w:t> </w:t>
      </w:r>
      <w:r w:rsidRPr="00F17360">
        <w:t>: Edward Elgar (</w:t>
      </w:r>
      <w:proofErr w:type="spellStart"/>
      <w:r w:rsidRPr="00F17360">
        <w:t>chap</w:t>
      </w:r>
      <w:proofErr w:type="spellEnd"/>
      <w:r w:rsidRPr="00F17360">
        <w:t xml:space="preserve"> 2)</w:t>
      </w:r>
    </w:p>
    <w:p w14:paraId="76F6D900" w14:textId="29E7419D" w:rsidR="007670EB" w:rsidRPr="00F17360" w:rsidRDefault="007670EB" w:rsidP="007670EB">
      <w:pPr>
        <w:pStyle w:val="Corpsdetexte"/>
      </w:pPr>
      <w:proofErr w:type="spellStart"/>
      <w:r w:rsidRPr="00F17360">
        <w:t>Baudelle</w:t>
      </w:r>
      <w:proofErr w:type="spellEnd"/>
      <w:r w:rsidRPr="00F17360">
        <w:t xml:space="preserve">, G., C. </w:t>
      </w:r>
      <w:proofErr w:type="spellStart"/>
      <w:r w:rsidRPr="00F17360">
        <w:t>Marinos</w:t>
      </w:r>
      <w:proofErr w:type="spellEnd"/>
      <w:r w:rsidRPr="00F17360">
        <w:t xml:space="preserve">, G. Krauss, D.-G. Tremblay (2024). </w:t>
      </w:r>
      <w:r w:rsidRPr="007670EB">
        <w:rPr>
          <w:i/>
          <w:iCs/>
        </w:rPr>
        <w:t xml:space="preserve">A new mode of </w:t>
      </w:r>
      <w:proofErr w:type="spellStart"/>
      <w:r w:rsidRPr="007670EB">
        <w:rPr>
          <w:i/>
          <w:iCs/>
        </w:rPr>
        <w:t>reconciliation</w:t>
      </w:r>
      <w:proofErr w:type="spellEnd"/>
      <w:r w:rsidRPr="007670EB">
        <w:rPr>
          <w:i/>
          <w:iCs/>
        </w:rPr>
        <w:t xml:space="preserve"> of </w:t>
      </w:r>
      <w:proofErr w:type="spellStart"/>
      <w:r w:rsidRPr="007670EB">
        <w:rPr>
          <w:i/>
          <w:iCs/>
        </w:rPr>
        <w:t>professional</w:t>
      </w:r>
      <w:proofErr w:type="spellEnd"/>
      <w:r w:rsidRPr="007670EB">
        <w:rPr>
          <w:i/>
          <w:iCs/>
        </w:rPr>
        <w:t xml:space="preserve"> and </w:t>
      </w:r>
      <w:proofErr w:type="spellStart"/>
      <w:r w:rsidRPr="007670EB">
        <w:rPr>
          <w:i/>
          <w:iCs/>
        </w:rPr>
        <w:t>personal</w:t>
      </w:r>
      <w:proofErr w:type="spellEnd"/>
      <w:r w:rsidRPr="007670EB">
        <w:rPr>
          <w:i/>
          <w:iCs/>
        </w:rPr>
        <w:t xml:space="preserve"> life plans: the contribution of coworking </w:t>
      </w:r>
      <w:proofErr w:type="spellStart"/>
      <w:r w:rsidRPr="007670EB">
        <w:rPr>
          <w:i/>
          <w:iCs/>
        </w:rPr>
        <w:t>spaces</w:t>
      </w:r>
      <w:proofErr w:type="spellEnd"/>
      <w:r w:rsidRPr="00F17360">
        <w:t xml:space="preserve">. In Tremblay &amp;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xml:space="preserve">. </w:t>
      </w:r>
      <w:r w:rsidR="002E17CE">
        <w:br/>
      </w:r>
      <w:r w:rsidRPr="00F17360">
        <w:t>Londres</w:t>
      </w:r>
      <w:r w:rsidR="009B73AA">
        <w:t> </w:t>
      </w:r>
      <w:r w:rsidRPr="00F17360">
        <w:t>: Edward Elgar. (</w:t>
      </w:r>
      <w:proofErr w:type="gramStart"/>
      <w:r w:rsidRPr="00F17360">
        <w:t>chap.</w:t>
      </w:r>
      <w:proofErr w:type="gramEnd"/>
      <w:r w:rsidRPr="00F17360">
        <w:t xml:space="preserve"> 4).</w:t>
      </w:r>
    </w:p>
    <w:p w14:paraId="04D1A1F4" w14:textId="65226529" w:rsidR="007670EB" w:rsidRPr="00F17360" w:rsidRDefault="007670EB" w:rsidP="007670EB">
      <w:pPr>
        <w:pStyle w:val="Corpsdetexte"/>
      </w:pPr>
      <w:r w:rsidRPr="00F17360">
        <w:lastRenderedPageBreak/>
        <w:t xml:space="preserve">Tremblay, Diane-Gabrielle, Joanie St-Hilaire et Amina </w:t>
      </w:r>
      <w:proofErr w:type="spellStart"/>
      <w:r w:rsidRPr="00F17360">
        <w:t>Yagoubi</w:t>
      </w:r>
      <w:proofErr w:type="spellEnd"/>
      <w:r w:rsidRPr="00F17360">
        <w:t xml:space="preserve"> (2024). Les enjeux de la conciliation famille-travail-études : quels soutiens pour les parents étudiants? in Longo, M.E. et M. </w:t>
      </w:r>
      <w:proofErr w:type="spellStart"/>
      <w:r w:rsidRPr="00F17360">
        <w:t>Vultur</w:t>
      </w:r>
      <w:proofErr w:type="spellEnd"/>
      <w:r w:rsidRPr="00F17360">
        <w:t>. Le travail des jeunes au 21</w:t>
      </w:r>
      <w:r w:rsidRPr="007670EB">
        <w:rPr>
          <w:vertAlign w:val="superscript"/>
        </w:rPr>
        <w:t>e</w:t>
      </w:r>
      <w:r w:rsidRPr="00F17360">
        <w:t xml:space="preserve"> siècle. Presses de l’université Laval.</w:t>
      </w:r>
    </w:p>
    <w:p w14:paraId="287B638A" w14:textId="738FD293" w:rsidR="007670EB" w:rsidRPr="00F17360" w:rsidRDefault="007670EB" w:rsidP="007670EB">
      <w:pPr>
        <w:pStyle w:val="Corpsdetexte"/>
      </w:pPr>
      <w:bookmarkStart w:id="5" w:name="_Hlk199274099"/>
      <w:r w:rsidRPr="00F17360">
        <w:t xml:space="preserve">Marceau, N. et D.-G. Tremblay. (2024). </w:t>
      </w:r>
      <w:proofErr w:type="spellStart"/>
      <w:r w:rsidRPr="007670EB">
        <w:rPr>
          <w:i/>
          <w:iCs/>
        </w:rPr>
        <w:t>Perceived</w:t>
      </w:r>
      <w:proofErr w:type="spellEnd"/>
      <w:r w:rsidRPr="007670EB">
        <w:rPr>
          <w:i/>
          <w:iCs/>
        </w:rPr>
        <w:t xml:space="preserve"> </w:t>
      </w:r>
      <w:proofErr w:type="spellStart"/>
      <w:r w:rsidRPr="007670EB">
        <w:rPr>
          <w:i/>
          <w:iCs/>
        </w:rPr>
        <w:t>Health</w:t>
      </w:r>
      <w:proofErr w:type="spellEnd"/>
      <w:r w:rsidRPr="007670EB">
        <w:rPr>
          <w:i/>
          <w:iCs/>
        </w:rPr>
        <w:t xml:space="preserve"> and </w:t>
      </w:r>
      <w:proofErr w:type="spellStart"/>
      <w:r w:rsidRPr="007670EB">
        <w:rPr>
          <w:i/>
          <w:iCs/>
        </w:rPr>
        <w:t>well-being</w:t>
      </w:r>
      <w:proofErr w:type="spellEnd"/>
      <w:r w:rsidRPr="007670EB">
        <w:rPr>
          <w:i/>
          <w:iCs/>
        </w:rPr>
        <w:t xml:space="preserve"> of </w:t>
      </w:r>
      <w:proofErr w:type="spellStart"/>
      <w:r w:rsidRPr="007670EB">
        <w:rPr>
          <w:i/>
          <w:iCs/>
        </w:rPr>
        <w:t>workers</w:t>
      </w:r>
      <w:proofErr w:type="spellEnd"/>
      <w:r w:rsidRPr="007670EB">
        <w:rPr>
          <w:i/>
          <w:iCs/>
        </w:rPr>
        <w:t xml:space="preserve"> : </w:t>
      </w:r>
      <w:proofErr w:type="spellStart"/>
      <w:r w:rsidRPr="007670EB">
        <w:rPr>
          <w:i/>
          <w:iCs/>
        </w:rPr>
        <w:t>understanding</w:t>
      </w:r>
      <w:proofErr w:type="spellEnd"/>
      <w:r w:rsidRPr="007670EB">
        <w:rPr>
          <w:i/>
          <w:iCs/>
        </w:rPr>
        <w:t xml:space="preserve"> the </w:t>
      </w:r>
      <w:proofErr w:type="spellStart"/>
      <w:r w:rsidRPr="007670EB">
        <w:rPr>
          <w:i/>
          <w:iCs/>
        </w:rPr>
        <w:t>effects</w:t>
      </w:r>
      <w:proofErr w:type="spellEnd"/>
      <w:r w:rsidRPr="007670EB">
        <w:rPr>
          <w:i/>
          <w:iCs/>
        </w:rPr>
        <w:t xml:space="preserve"> </w:t>
      </w:r>
      <w:proofErr w:type="spellStart"/>
      <w:r w:rsidRPr="007670EB">
        <w:rPr>
          <w:i/>
          <w:iCs/>
        </w:rPr>
        <w:t>observed</w:t>
      </w:r>
      <w:proofErr w:type="spellEnd"/>
      <w:r w:rsidRPr="007670EB">
        <w:rPr>
          <w:i/>
          <w:iCs/>
        </w:rPr>
        <w:t xml:space="preserve"> in coworking </w:t>
      </w:r>
      <w:proofErr w:type="spellStart"/>
      <w:r w:rsidRPr="007670EB">
        <w:rPr>
          <w:i/>
          <w:iCs/>
        </w:rPr>
        <w:t>spaces</w:t>
      </w:r>
      <w:proofErr w:type="spellEnd"/>
      <w:r w:rsidRPr="00F17360">
        <w:t xml:space="preserve">. In Tremblay D.-G. &amp; G.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Londres</w:t>
      </w:r>
      <w:r w:rsidR="009B73AA">
        <w:t> </w:t>
      </w:r>
      <w:r w:rsidRPr="00F17360">
        <w:t xml:space="preserve">: Edward Elgar. </w:t>
      </w:r>
      <w:bookmarkEnd w:id="5"/>
      <w:r w:rsidRPr="00F17360">
        <w:t>(</w:t>
      </w:r>
      <w:proofErr w:type="gramStart"/>
      <w:r w:rsidRPr="00F17360">
        <w:t>chap.</w:t>
      </w:r>
      <w:proofErr w:type="gramEnd"/>
      <w:r w:rsidRPr="00F17360">
        <w:t xml:space="preserve"> 5)</w:t>
      </w:r>
    </w:p>
    <w:p w14:paraId="36BBEAEB" w14:textId="6F8E34D4" w:rsidR="007670EB" w:rsidRPr="00F17360" w:rsidRDefault="007670EB" w:rsidP="007670EB">
      <w:pPr>
        <w:pStyle w:val="Corpsdetexte"/>
      </w:pPr>
      <w:bookmarkStart w:id="6" w:name="_Hlk199274161"/>
      <w:proofErr w:type="spellStart"/>
      <w:r w:rsidRPr="00F17360">
        <w:t>Scaillerez</w:t>
      </w:r>
      <w:proofErr w:type="spellEnd"/>
      <w:r w:rsidRPr="00F17360">
        <w:t xml:space="preserve">, Arnaud and Diane-Gabrielle Tremblay (2024). </w:t>
      </w:r>
      <w:r w:rsidRPr="007670EB">
        <w:rPr>
          <w:i/>
          <w:iCs/>
        </w:rPr>
        <w:t xml:space="preserve">The </w:t>
      </w:r>
      <w:proofErr w:type="spellStart"/>
      <w:r w:rsidRPr="007670EB">
        <w:rPr>
          <w:i/>
          <w:iCs/>
        </w:rPr>
        <w:t>diversity</w:t>
      </w:r>
      <w:proofErr w:type="spellEnd"/>
      <w:r w:rsidRPr="007670EB">
        <w:rPr>
          <w:i/>
          <w:iCs/>
        </w:rPr>
        <w:t xml:space="preserve"> of coworking </w:t>
      </w:r>
      <w:proofErr w:type="spellStart"/>
      <w:r w:rsidRPr="007670EB">
        <w:rPr>
          <w:i/>
          <w:iCs/>
        </w:rPr>
        <w:t>spaces</w:t>
      </w:r>
      <w:proofErr w:type="spellEnd"/>
      <w:r w:rsidRPr="007670EB">
        <w:rPr>
          <w:i/>
          <w:iCs/>
        </w:rPr>
        <w:t xml:space="preserve">: case </w:t>
      </w:r>
      <w:proofErr w:type="spellStart"/>
      <w:r w:rsidRPr="007670EB">
        <w:rPr>
          <w:i/>
          <w:iCs/>
        </w:rPr>
        <w:t>studies</w:t>
      </w:r>
      <w:proofErr w:type="spellEnd"/>
      <w:r w:rsidRPr="007670EB">
        <w:rPr>
          <w:i/>
          <w:iCs/>
        </w:rPr>
        <w:t xml:space="preserve"> </w:t>
      </w:r>
      <w:proofErr w:type="spellStart"/>
      <w:r w:rsidRPr="007670EB">
        <w:rPr>
          <w:i/>
          <w:iCs/>
        </w:rPr>
        <w:t>from</w:t>
      </w:r>
      <w:proofErr w:type="spellEnd"/>
      <w:r w:rsidRPr="007670EB">
        <w:rPr>
          <w:i/>
          <w:iCs/>
        </w:rPr>
        <w:t xml:space="preserve"> Canada</w:t>
      </w:r>
      <w:r w:rsidRPr="00F17360">
        <w:t xml:space="preserve">. In Tremblay D.-G. &amp; G.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Londres</w:t>
      </w:r>
      <w:r w:rsidR="009B73AA">
        <w:t> </w:t>
      </w:r>
      <w:r w:rsidRPr="00F17360">
        <w:t>:</w:t>
      </w:r>
      <w:r>
        <w:t xml:space="preserve"> </w:t>
      </w:r>
      <w:r w:rsidRPr="00F17360">
        <w:t>Edward Elgar (chap</w:t>
      </w:r>
      <w:bookmarkEnd w:id="6"/>
      <w:r w:rsidRPr="00F17360">
        <w:t>. 15)</w:t>
      </w:r>
    </w:p>
    <w:p w14:paraId="78CA2C34" w14:textId="3D8DAAB8" w:rsidR="007670EB" w:rsidRPr="00F17360" w:rsidRDefault="007670EB" w:rsidP="007670EB">
      <w:pPr>
        <w:pStyle w:val="Corpsdetexte"/>
      </w:pPr>
      <w:r w:rsidRPr="00F17360">
        <w:t xml:space="preserve">Tremblay D.-G. et G. Krauss (2024). Conclusion. In Tremblay &amp; Krauss (2024), </w:t>
      </w:r>
      <w:r w:rsidRPr="007670EB">
        <w:rPr>
          <w:i/>
          <w:iCs/>
        </w:rPr>
        <w:t>The Coworking (R)</w:t>
      </w:r>
      <w:proofErr w:type="spellStart"/>
      <w:r w:rsidRPr="007670EB">
        <w:rPr>
          <w:i/>
          <w:iCs/>
        </w:rPr>
        <w:t>evolution</w:t>
      </w:r>
      <w:proofErr w:type="spellEnd"/>
      <w:r w:rsidRPr="007670EB">
        <w:rPr>
          <w:i/>
          <w:iCs/>
        </w:rPr>
        <w:t xml:space="preserve">: </w:t>
      </w:r>
      <w:proofErr w:type="spellStart"/>
      <w:r w:rsidRPr="007670EB">
        <w:rPr>
          <w:i/>
          <w:iCs/>
        </w:rPr>
        <w:t>Working</w:t>
      </w:r>
      <w:proofErr w:type="spellEnd"/>
      <w:r w:rsidRPr="007670EB">
        <w:rPr>
          <w:i/>
          <w:iCs/>
        </w:rPr>
        <w:t xml:space="preserve"> and Living in New </w:t>
      </w:r>
      <w:proofErr w:type="spellStart"/>
      <w:r w:rsidRPr="007670EB">
        <w:rPr>
          <w:i/>
          <w:iCs/>
        </w:rPr>
        <w:t>Territories</w:t>
      </w:r>
      <w:proofErr w:type="spellEnd"/>
      <w:r w:rsidRPr="00F17360">
        <w:t>. Londres</w:t>
      </w:r>
      <w:r w:rsidR="009B73AA">
        <w:t> </w:t>
      </w:r>
      <w:r w:rsidRPr="00F17360">
        <w:t>: Edward Elgar.</w:t>
      </w:r>
    </w:p>
    <w:p w14:paraId="7F0EBCC0" w14:textId="45C0F055" w:rsidR="007670EB" w:rsidRPr="007670EB" w:rsidRDefault="007670EB" w:rsidP="007670EB">
      <w:pPr>
        <w:pStyle w:val="Corpsdetexte"/>
      </w:pPr>
      <w:r w:rsidRPr="007670EB">
        <w:t xml:space="preserve">Klein, J.-L., Tremblay, D.-G., </w:t>
      </w:r>
      <w:proofErr w:type="spellStart"/>
      <w:r w:rsidRPr="007670EB">
        <w:t>Tapang</w:t>
      </w:r>
      <w:proofErr w:type="spellEnd"/>
      <w:r w:rsidRPr="007670EB">
        <w:t>, R (Sous presse). (2024). Les initiatives culturelles en développement régional</w:t>
      </w:r>
      <w:r>
        <w:t> </w:t>
      </w:r>
      <w:r w:rsidRPr="007670EB">
        <w:t>: le cas du Petit Théâtre du Vieux Noranda. Chaire de recherche en économie créative et mieux-être (CREAT). Presses de l’université du Québec.</w:t>
      </w:r>
    </w:p>
    <w:p w14:paraId="06B78342" w14:textId="6459AAFE" w:rsidR="007670EB" w:rsidRDefault="007670EB" w:rsidP="007670EB">
      <w:pPr>
        <w:pStyle w:val="Titre2"/>
      </w:pPr>
      <w:r>
        <w:t>Article court ou blogues</w:t>
      </w:r>
    </w:p>
    <w:p w14:paraId="06A9DDB0" w14:textId="7F89F7C9" w:rsidR="009B73AA" w:rsidRDefault="007670EB" w:rsidP="007670EB">
      <w:pPr>
        <w:pStyle w:val="Corpsdetexte"/>
      </w:pPr>
      <w:r w:rsidRPr="00F17360">
        <w:t xml:space="preserve">Tremblay, Diane-Gabrielle et Anne Gillet (2024). </w:t>
      </w:r>
      <w:bookmarkStart w:id="7" w:name="_Hlk124826504"/>
      <w:r w:rsidRPr="00F17360">
        <w:t>Le télétravail et ses enjeux du point de vue de la collaboration et de l’apprentissage</w:t>
      </w:r>
      <w:bookmarkEnd w:id="7"/>
      <w:r w:rsidRPr="00F17360">
        <w:t xml:space="preserve">. Innovation pédagogique et transmission. Paris : Biennale de l’éducation. </w:t>
      </w:r>
      <w:hyperlink r:id="rId26" w:history="1">
        <w:r w:rsidRPr="007670EB">
          <w:rPr>
            <w:rStyle w:val="Lienhypertexte"/>
          </w:rPr>
          <w:t>https://www.innovation-pedagogique.fr/article17673.html</w:t>
        </w:r>
      </w:hyperlink>
    </w:p>
    <w:p w14:paraId="6AF3E0BD" w14:textId="77777777" w:rsidR="009B73AA" w:rsidRDefault="009B73AA">
      <w:pPr>
        <w:spacing w:before="0" w:after="160" w:line="259" w:lineRule="auto"/>
        <w:rPr>
          <w:rFonts w:ascii="Arial" w:hAnsi="Arial"/>
        </w:rPr>
      </w:pPr>
      <w:r>
        <w:br w:type="page"/>
      </w:r>
    </w:p>
    <w:p w14:paraId="1801871A" w14:textId="610D0F0C" w:rsidR="007670EB" w:rsidRPr="00F17360" w:rsidRDefault="007670EB" w:rsidP="007670EB">
      <w:pPr>
        <w:pStyle w:val="Corpsdetexte"/>
      </w:pPr>
      <w:r w:rsidRPr="00F17360">
        <w:t>Psyché, Valéry, Diane-Gabrielle Tremblay et Valérie Payen (2024)</w:t>
      </w:r>
      <w:r>
        <w:t xml:space="preserve"> </w:t>
      </w:r>
      <w:r w:rsidRPr="00F17360">
        <w:t>Le développement des compétences pour la gestion de projets en IA : part de soi, part d’autrui</w:t>
      </w:r>
      <w:r>
        <w:t xml:space="preserve"> </w:t>
      </w:r>
      <w:r w:rsidRPr="00F17360">
        <w:t xml:space="preserve">sur le blog Innovation pédagogique et transmission. Paris : Biennale de l’éducation. </w:t>
      </w:r>
      <w:r w:rsidR="009B73AA">
        <w:br/>
      </w:r>
      <w:hyperlink r:id="rId27" w:history="1">
        <w:r w:rsidR="009B73AA" w:rsidRPr="00293721">
          <w:rPr>
            <w:rStyle w:val="Lienhypertexte"/>
          </w:rPr>
          <w:t>https://www.innovation-pedagogique.fr/article17673.html</w:t>
        </w:r>
      </w:hyperlink>
    </w:p>
    <w:p w14:paraId="18F454F3" w14:textId="11476C63" w:rsidR="007670EB" w:rsidRDefault="007670EB" w:rsidP="007670EB">
      <w:pPr>
        <w:pStyle w:val="Corpsdetexte"/>
      </w:pPr>
      <w:r w:rsidRPr="00F17360">
        <w:t>Tremblay, Diane-Gabrielle (2024) Quelle organisation pour fidéliser les collaborateurs? télétravail et modèle hybride. Article court pour la rubrique «</w:t>
      </w:r>
      <w:r>
        <w:t> </w:t>
      </w:r>
      <w:r w:rsidRPr="00F17360">
        <w:t>regards croisés</w:t>
      </w:r>
      <w:r>
        <w:t> </w:t>
      </w:r>
      <w:r w:rsidRPr="00F17360">
        <w:t>» dans le cahier spécial sur «</w:t>
      </w:r>
      <w:r>
        <w:t> </w:t>
      </w:r>
      <w:r w:rsidRPr="00F17360">
        <w:t xml:space="preserve">L’organisation de demain en question(s) » dans la revue Questions de Management, du n° 48 (février 2024) </w:t>
      </w:r>
    </w:p>
    <w:p w14:paraId="42C3C9C8" w14:textId="7D642E56" w:rsidR="007670EB" w:rsidRDefault="007670EB" w:rsidP="009B73AA">
      <w:pPr>
        <w:pStyle w:val="Titre2"/>
      </w:pPr>
      <w:r>
        <w:t>Article grand public</w:t>
      </w:r>
    </w:p>
    <w:p w14:paraId="2EDB3526" w14:textId="756361AF" w:rsidR="007670EB" w:rsidRPr="00F17360" w:rsidRDefault="007670EB" w:rsidP="007670EB">
      <w:pPr>
        <w:pStyle w:val="Corpsdetexte"/>
      </w:pPr>
      <w:r w:rsidRPr="00F17360">
        <w:t xml:space="preserve">Article sur la conciliation emploi-famille pour les parents d’enfants de 0-5 ans, à partir de la recherche menée avec </w:t>
      </w:r>
      <w:proofErr w:type="spellStart"/>
      <w:r w:rsidRPr="00F17360">
        <w:t>Concilivi</w:t>
      </w:r>
      <w:proofErr w:type="spellEnd"/>
      <w:r w:rsidRPr="00F17360">
        <w:t xml:space="preserve"> : </w:t>
      </w:r>
      <w:hyperlink r:id="rId28" w:history="1">
        <w:r w:rsidRPr="007670EB">
          <w:rPr>
            <w:rStyle w:val="Lienhypertexte"/>
          </w:rPr>
          <w:t>https://tout-petits.org/actualites/2024/la-conciliation-famille-travail-toujours-un-enjeu-majeur-pour-les-parents-de-tout-petits/</w:t>
        </w:r>
      </w:hyperlink>
    </w:p>
    <w:p w14:paraId="21B17621" w14:textId="7449A5F9" w:rsidR="007670EB" w:rsidRDefault="007670EB" w:rsidP="007670EB">
      <w:pPr>
        <w:pStyle w:val="Titre2"/>
      </w:pPr>
      <w:r>
        <w:t>Rapport de recherche</w:t>
      </w:r>
    </w:p>
    <w:p w14:paraId="0DA89D2E" w14:textId="747C253C" w:rsidR="007670EB" w:rsidRPr="00F17360" w:rsidRDefault="007670EB" w:rsidP="007670EB">
      <w:pPr>
        <w:pStyle w:val="Corpsdetexte"/>
      </w:pPr>
      <w:proofErr w:type="spellStart"/>
      <w:r w:rsidRPr="00F17360">
        <w:t>Cheyrouze</w:t>
      </w:r>
      <w:proofErr w:type="spellEnd"/>
      <w:r w:rsidRPr="00F17360">
        <w:t xml:space="preserve">, M. et D.-G. Tremblay, (2024) </w:t>
      </w:r>
      <w:hyperlink r:id="rId29" w:history="1">
        <w:r w:rsidRPr="00F17360">
          <w:rPr>
            <w:rStyle w:val="Lienhypertexte"/>
          </w:rPr>
          <w:t>Le travail dans les espaces ouverts et de coworking : deux études en ergonomie de l’activité</w:t>
        </w:r>
      </w:hyperlink>
      <w:r w:rsidRPr="00F17360">
        <w:t xml:space="preserve">. Rapport de recherche remis à l’IRSST, Université TÉLUQ, Laboratoire de l'Alliance de recherche université communauté sur la gestion des âges et des temps sociaux (ARUC-GATS) ● R-1200-fr, </w:t>
      </w:r>
      <w:hyperlink r:id="rId30" w:history="1">
        <w:r w:rsidRPr="007670EB">
          <w:rPr>
            <w:rStyle w:val="Lienhypertexte"/>
          </w:rPr>
          <w:t>https://www.irsst.qc.ca/actualites/id/3247/le-travail-en-espace-ouvert-entre-collaboration-et-concentration</w:t>
        </w:r>
      </w:hyperlink>
    </w:p>
    <w:p w14:paraId="08591D52" w14:textId="03E76369" w:rsidR="007670EB" w:rsidRDefault="007670EB" w:rsidP="007670EB">
      <w:pPr>
        <w:pStyle w:val="Titre2"/>
      </w:pPr>
      <w:r>
        <w:t>2023</w:t>
      </w:r>
      <w:r>
        <w:br/>
        <w:t>Revue avec comité</w:t>
      </w:r>
    </w:p>
    <w:p w14:paraId="3FF4AE8E" w14:textId="047F0431" w:rsidR="007670EB" w:rsidRPr="00F17360" w:rsidRDefault="007670EB" w:rsidP="007670EB">
      <w:pPr>
        <w:pStyle w:val="Corpsdetexte"/>
      </w:pPr>
      <w:bookmarkStart w:id="8" w:name="_Hlk190712296"/>
      <w:proofErr w:type="spellStart"/>
      <w:r w:rsidRPr="00F17360">
        <w:t>Nogues</w:t>
      </w:r>
      <w:proofErr w:type="spellEnd"/>
      <w:r w:rsidRPr="00F17360">
        <w:t xml:space="preserve">, S. et D.-G. Tremblay (2023). </w:t>
      </w:r>
      <w:proofErr w:type="spellStart"/>
      <w:r w:rsidRPr="007670EB">
        <w:rPr>
          <w:i/>
          <w:iCs/>
        </w:rPr>
        <w:t>From</w:t>
      </w:r>
      <w:proofErr w:type="spellEnd"/>
      <w:r w:rsidRPr="007670EB">
        <w:rPr>
          <w:i/>
          <w:iCs/>
        </w:rPr>
        <w:t xml:space="preserve"> </w:t>
      </w:r>
      <w:proofErr w:type="spellStart"/>
      <w:r w:rsidRPr="007670EB">
        <w:rPr>
          <w:i/>
          <w:iCs/>
        </w:rPr>
        <w:t>Chosen</w:t>
      </w:r>
      <w:proofErr w:type="spellEnd"/>
      <w:r w:rsidRPr="007670EB">
        <w:rPr>
          <w:i/>
          <w:iCs/>
        </w:rPr>
        <w:t xml:space="preserve"> to </w:t>
      </w:r>
      <w:proofErr w:type="spellStart"/>
      <w:r w:rsidRPr="007670EB">
        <w:rPr>
          <w:i/>
          <w:iCs/>
        </w:rPr>
        <w:t>Forced</w:t>
      </w:r>
      <w:proofErr w:type="spellEnd"/>
      <w:r w:rsidRPr="007670EB">
        <w:rPr>
          <w:i/>
          <w:iCs/>
        </w:rPr>
        <w:t xml:space="preserve">: A Qualitative Exploration of Nurses’ </w:t>
      </w:r>
      <w:proofErr w:type="spellStart"/>
      <w:r w:rsidRPr="007670EB">
        <w:rPr>
          <w:i/>
          <w:iCs/>
        </w:rPr>
        <w:t>Experiences</w:t>
      </w:r>
      <w:proofErr w:type="spellEnd"/>
      <w:r w:rsidRPr="007670EB">
        <w:rPr>
          <w:i/>
          <w:iCs/>
        </w:rPr>
        <w:t xml:space="preserve"> </w:t>
      </w:r>
      <w:proofErr w:type="spellStart"/>
      <w:r w:rsidRPr="007670EB">
        <w:rPr>
          <w:i/>
          <w:iCs/>
        </w:rPr>
        <w:t>With</w:t>
      </w:r>
      <w:proofErr w:type="spellEnd"/>
      <w:r w:rsidRPr="007670EB">
        <w:rPr>
          <w:i/>
          <w:iCs/>
        </w:rPr>
        <w:t xml:space="preserve"> Overtime. </w:t>
      </w:r>
      <w:proofErr w:type="spellStart"/>
      <w:r w:rsidRPr="007670EB">
        <w:rPr>
          <w:i/>
          <w:iCs/>
        </w:rPr>
        <w:t>Employee</w:t>
      </w:r>
      <w:proofErr w:type="spellEnd"/>
      <w:r w:rsidRPr="007670EB">
        <w:rPr>
          <w:i/>
          <w:iCs/>
        </w:rPr>
        <w:t xml:space="preserve"> </w:t>
      </w:r>
      <w:proofErr w:type="spellStart"/>
      <w:r w:rsidRPr="007670EB">
        <w:rPr>
          <w:i/>
          <w:iCs/>
        </w:rPr>
        <w:t>Responsibilities</w:t>
      </w:r>
      <w:proofErr w:type="spellEnd"/>
      <w:r w:rsidRPr="007670EB">
        <w:rPr>
          <w:i/>
          <w:iCs/>
        </w:rPr>
        <w:t xml:space="preserve"> and </w:t>
      </w:r>
      <w:proofErr w:type="spellStart"/>
      <w:r w:rsidRPr="007670EB">
        <w:rPr>
          <w:i/>
          <w:iCs/>
        </w:rPr>
        <w:t>Rights</w:t>
      </w:r>
      <w:proofErr w:type="spellEnd"/>
      <w:r w:rsidRPr="007670EB">
        <w:rPr>
          <w:i/>
          <w:iCs/>
        </w:rPr>
        <w:t xml:space="preserve"> Journal</w:t>
      </w:r>
      <w:r w:rsidRPr="00F17360">
        <w:t xml:space="preserve"> </w:t>
      </w:r>
      <w:bookmarkEnd w:id="8"/>
      <w:r>
        <w:fldChar w:fldCharType="begin"/>
      </w:r>
      <w:r>
        <w:instrText>HYPERLINK "https://link.springer.com/article/10.1007/s10672-023-09485-y"</w:instrText>
      </w:r>
      <w:r>
        <w:fldChar w:fldCharType="separate"/>
      </w:r>
      <w:r w:rsidRPr="007670EB">
        <w:rPr>
          <w:rStyle w:val="Lienhypertexte"/>
        </w:rPr>
        <w:t>https://link.springer.com/article/10.1007/s10672-023-09485-y</w:t>
      </w:r>
      <w:r>
        <w:fldChar w:fldCharType="end"/>
      </w:r>
    </w:p>
    <w:p w14:paraId="465445AE" w14:textId="20D27C73" w:rsidR="009B73AA" w:rsidRDefault="007670EB" w:rsidP="007670EB">
      <w:pPr>
        <w:pStyle w:val="Corpsdetexte"/>
      </w:pPr>
      <w:bookmarkStart w:id="9" w:name="_Hlk159448054"/>
      <w:proofErr w:type="spellStart"/>
      <w:r w:rsidRPr="00F17360">
        <w:t>Nogues</w:t>
      </w:r>
      <w:proofErr w:type="spellEnd"/>
      <w:r w:rsidRPr="00F17360">
        <w:t xml:space="preserve">, S. et D.-G. Tremblay (2023). </w:t>
      </w:r>
      <w:r w:rsidRPr="007670EB">
        <w:rPr>
          <w:i/>
          <w:iCs/>
        </w:rPr>
        <w:t xml:space="preserve">Nurses' </w:t>
      </w:r>
      <w:proofErr w:type="spellStart"/>
      <w:r w:rsidRPr="007670EB">
        <w:rPr>
          <w:i/>
          <w:iCs/>
        </w:rPr>
        <w:t>work</w:t>
      </w:r>
      <w:proofErr w:type="spellEnd"/>
      <w:r w:rsidRPr="007670EB">
        <w:rPr>
          <w:i/>
          <w:iCs/>
        </w:rPr>
        <w:t xml:space="preserve"> </w:t>
      </w:r>
      <w:proofErr w:type="spellStart"/>
      <w:r w:rsidRPr="007670EB">
        <w:rPr>
          <w:i/>
          <w:iCs/>
        </w:rPr>
        <w:t>experiences</w:t>
      </w:r>
      <w:proofErr w:type="spellEnd"/>
      <w:r w:rsidRPr="007670EB">
        <w:rPr>
          <w:i/>
          <w:iCs/>
        </w:rPr>
        <w:t xml:space="preserve"> 5 </w:t>
      </w:r>
      <w:proofErr w:type="spellStart"/>
      <w:r w:rsidRPr="007670EB">
        <w:rPr>
          <w:i/>
          <w:iCs/>
        </w:rPr>
        <w:t>years</w:t>
      </w:r>
      <w:proofErr w:type="spellEnd"/>
      <w:r w:rsidRPr="007670EB">
        <w:rPr>
          <w:i/>
          <w:iCs/>
        </w:rPr>
        <w:t xml:space="preserve"> </w:t>
      </w:r>
      <w:proofErr w:type="spellStart"/>
      <w:r w:rsidRPr="007670EB">
        <w:rPr>
          <w:i/>
          <w:iCs/>
        </w:rPr>
        <w:t>after</w:t>
      </w:r>
      <w:proofErr w:type="spellEnd"/>
      <w:r w:rsidRPr="007670EB">
        <w:rPr>
          <w:i/>
          <w:iCs/>
        </w:rPr>
        <w:t xml:space="preserve"> </w:t>
      </w:r>
      <w:proofErr w:type="spellStart"/>
      <w:r w:rsidRPr="007670EB">
        <w:rPr>
          <w:i/>
          <w:iCs/>
        </w:rPr>
        <w:t>hospital</w:t>
      </w:r>
      <w:proofErr w:type="spellEnd"/>
      <w:r w:rsidRPr="007670EB">
        <w:rPr>
          <w:i/>
          <w:iCs/>
        </w:rPr>
        <w:t xml:space="preserve"> merger in the province of </w:t>
      </w:r>
      <w:proofErr w:type="spellStart"/>
      <w:r w:rsidRPr="007670EB">
        <w:rPr>
          <w:i/>
          <w:iCs/>
        </w:rPr>
        <w:t>Quebec</w:t>
      </w:r>
      <w:proofErr w:type="spellEnd"/>
      <w:r w:rsidRPr="007670EB">
        <w:rPr>
          <w:i/>
          <w:iCs/>
        </w:rPr>
        <w:t xml:space="preserve">/Canada—An </w:t>
      </w:r>
      <w:proofErr w:type="spellStart"/>
      <w:r w:rsidRPr="007670EB">
        <w:rPr>
          <w:i/>
          <w:iCs/>
        </w:rPr>
        <w:t>exploratory</w:t>
      </w:r>
      <w:proofErr w:type="spellEnd"/>
      <w:r w:rsidRPr="007670EB">
        <w:rPr>
          <w:i/>
          <w:iCs/>
        </w:rPr>
        <w:t xml:space="preserve"> qualitative </w:t>
      </w:r>
      <w:proofErr w:type="spellStart"/>
      <w:r w:rsidRPr="007670EB">
        <w:rPr>
          <w:i/>
          <w:iCs/>
        </w:rPr>
        <w:t>study</w:t>
      </w:r>
      <w:proofErr w:type="spellEnd"/>
      <w:r w:rsidRPr="007670EB">
        <w:rPr>
          <w:i/>
          <w:iCs/>
        </w:rPr>
        <w:t xml:space="preserve">. In The International Journal of </w:t>
      </w:r>
      <w:proofErr w:type="spellStart"/>
      <w:r w:rsidRPr="007670EB">
        <w:rPr>
          <w:i/>
          <w:iCs/>
        </w:rPr>
        <w:t>Health</w:t>
      </w:r>
      <w:proofErr w:type="spellEnd"/>
      <w:r w:rsidRPr="007670EB">
        <w:rPr>
          <w:i/>
          <w:iCs/>
        </w:rPr>
        <w:t xml:space="preserve"> Planning and Management</w:t>
      </w:r>
      <w:r w:rsidRPr="00F17360">
        <w:t>, vol 38, no 6</w:t>
      </w:r>
      <w:r w:rsidR="002E17CE">
        <w:t xml:space="preserve">. </w:t>
      </w:r>
      <w:r w:rsidR="002E17CE">
        <w:br/>
        <w:t>DOI :</w:t>
      </w:r>
      <w:r w:rsidRPr="00F17360">
        <w:t xml:space="preserve"> </w:t>
      </w:r>
      <w:hyperlink r:id="rId31" w:history="1">
        <w:r w:rsidRPr="00F17360">
          <w:rPr>
            <w:rStyle w:val="Lienhypertexte"/>
          </w:rPr>
          <w:t>http://dx.doi.org/10.1002/hpm.3706</w:t>
        </w:r>
      </w:hyperlink>
    </w:p>
    <w:p w14:paraId="1D58893E" w14:textId="77777777" w:rsidR="009B73AA" w:rsidRDefault="009B73AA">
      <w:pPr>
        <w:spacing w:before="0" w:after="160" w:line="259" w:lineRule="auto"/>
        <w:rPr>
          <w:rFonts w:ascii="Arial" w:hAnsi="Arial"/>
        </w:rPr>
      </w:pPr>
      <w:r>
        <w:br w:type="page"/>
      </w:r>
    </w:p>
    <w:p w14:paraId="219F5181" w14:textId="6DC4A5E8" w:rsidR="007670EB" w:rsidRPr="00F17360" w:rsidRDefault="007670EB" w:rsidP="007670EB">
      <w:pPr>
        <w:pStyle w:val="Corpsdetexte"/>
      </w:pPr>
      <w:bookmarkStart w:id="10" w:name="_Hlk158544659"/>
      <w:bookmarkEnd w:id="9"/>
      <w:proofErr w:type="spellStart"/>
      <w:r w:rsidRPr="00F17360">
        <w:t>Baudelle</w:t>
      </w:r>
      <w:proofErr w:type="spellEnd"/>
      <w:r w:rsidRPr="00F17360">
        <w:t xml:space="preserve">, G., D-G. Tremblay, G. Krauss, S. Le Gall, C. </w:t>
      </w:r>
      <w:proofErr w:type="spellStart"/>
      <w:r w:rsidRPr="00F17360">
        <w:t>Marinos</w:t>
      </w:r>
      <w:proofErr w:type="spellEnd"/>
      <w:r w:rsidRPr="00F17360">
        <w:t>, E. Ross (2023), Espaces de coworking et territoires non métropolitains : des relations paradoxales</w:t>
      </w:r>
      <w:bookmarkStart w:id="11" w:name="_Hlk92813597"/>
      <w:r w:rsidRPr="00F17360">
        <w:t>-Une comparaison internationale (Allemagne, France, Canada)</w:t>
      </w:r>
      <w:bookmarkEnd w:id="11"/>
      <w:r w:rsidRPr="00F17360">
        <w:t xml:space="preserve">. Revue d’économie régionale et urbaine. NO 5-2023. </w:t>
      </w:r>
      <w:hyperlink r:id="rId32" w:history="1">
        <w:r w:rsidRPr="00F17360">
          <w:rPr>
            <w:rStyle w:val="Lienhypertexte"/>
          </w:rPr>
          <w:t>http://www.revues.armand-colin.com/</w:t>
        </w:r>
      </w:hyperlink>
      <w:r w:rsidRPr="00F17360">
        <w:t xml:space="preserve"> </w:t>
      </w:r>
    </w:p>
    <w:p w14:paraId="2567A793" w14:textId="449814F0" w:rsidR="007670EB" w:rsidRDefault="007670EB" w:rsidP="007670EB">
      <w:pPr>
        <w:pStyle w:val="Corpsdetexte"/>
      </w:pPr>
      <w:bookmarkStart w:id="12" w:name="_Hlk159448067"/>
      <w:bookmarkEnd w:id="10"/>
      <w:r w:rsidRPr="00F17360">
        <w:t xml:space="preserve">Tremblay, Diane-Gabrielle and Marie-Julie </w:t>
      </w:r>
      <w:proofErr w:type="spellStart"/>
      <w:r w:rsidRPr="00F17360">
        <w:t>Lanoix</w:t>
      </w:r>
      <w:proofErr w:type="spellEnd"/>
      <w:r w:rsidRPr="00F17360">
        <w:t xml:space="preserve"> (2023). </w:t>
      </w:r>
      <w:r w:rsidRPr="007670EB">
        <w:rPr>
          <w:i/>
          <w:iCs/>
        </w:rPr>
        <w:t xml:space="preserve">How Can </w:t>
      </w:r>
      <w:proofErr w:type="spellStart"/>
      <w:r w:rsidRPr="007670EB">
        <w:rPr>
          <w:i/>
          <w:iCs/>
        </w:rPr>
        <w:t>We</w:t>
      </w:r>
      <w:proofErr w:type="spellEnd"/>
      <w:r w:rsidRPr="007670EB">
        <w:rPr>
          <w:i/>
          <w:iCs/>
        </w:rPr>
        <w:t xml:space="preserve"> </w:t>
      </w:r>
      <w:proofErr w:type="spellStart"/>
      <w:r w:rsidRPr="007670EB">
        <w:rPr>
          <w:i/>
          <w:iCs/>
        </w:rPr>
        <w:t>Increase</w:t>
      </w:r>
      <w:proofErr w:type="spellEnd"/>
      <w:r w:rsidRPr="007670EB">
        <w:rPr>
          <w:i/>
          <w:iCs/>
        </w:rPr>
        <w:t xml:space="preserve"> Attraction and </w:t>
      </w:r>
      <w:proofErr w:type="spellStart"/>
      <w:r w:rsidRPr="007670EB">
        <w:rPr>
          <w:i/>
          <w:iCs/>
        </w:rPr>
        <w:t>Retention</w:t>
      </w:r>
      <w:proofErr w:type="spellEnd"/>
      <w:r w:rsidRPr="007670EB">
        <w:rPr>
          <w:i/>
          <w:iCs/>
        </w:rPr>
        <w:t xml:space="preserve"> of Nurses? A </w:t>
      </w:r>
      <w:proofErr w:type="spellStart"/>
      <w:r w:rsidRPr="007670EB">
        <w:rPr>
          <w:i/>
          <w:iCs/>
        </w:rPr>
        <w:t>Research</w:t>
      </w:r>
      <w:proofErr w:type="spellEnd"/>
      <w:r w:rsidRPr="007670EB">
        <w:rPr>
          <w:i/>
          <w:iCs/>
        </w:rPr>
        <w:t xml:space="preserve"> </w:t>
      </w:r>
      <w:proofErr w:type="spellStart"/>
      <w:r w:rsidRPr="007670EB">
        <w:rPr>
          <w:i/>
          <w:iCs/>
        </w:rPr>
        <w:t>with</w:t>
      </w:r>
      <w:proofErr w:type="spellEnd"/>
      <w:r w:rsidRPr="007670EB">
        <w:rPr>
          <w:i/>
          <w:iCs/>
        </w:rPr>
        <w:t xml:space="preserve"> Young Nurses. Open Journal of Nursing</w:t>
      </w:r>
      <w:r w:rsidRPr="00F17360">
        <w:t xml:space="preserve">. 2023, 13, </w:t>
      </w:r>
      <w:hyperlink r:id="rId33" w:history="1">
        <w:r w:rsidRPr="007670EB">
          <w:rPr>
            <w:rStyle w:val="Lienhypertexte"/>
          </w:rPr>
          <w:t>https://www.scirp.org/journal/ojn/</w:t>
        </w:r>
      </w:hyperlink>
    </w:p>
    <w:p w14:paraId="6886B0F1" w14:textId="1A222608" w:rsidR="007670EB" w:rsidRPr="00F17360" w:rsidRDefault="007670EB" w:rsidP="007670EB">
      <w:pPr>
        <w:pStyle w:val="Corpsdetexte"/>
      </w:pPr>
      <w:r w:rsidRPr="00F17360">
        <w:t>ISSN Online</w:t>
      </w:r>
      <w:r w:rsidR="002E17CE">
        <w:t xml:space="preserve"> </w:t>
      </w:r>
      <w:r w:rsidRPr="00F17360">
        <w:t xml:space="preserve">: 2162-5344 </w:t>
      </w:r>
      <w:r>
        <w:br/>
      </w:r>
      <w:r w:rsidRPr="00F17360">
        <w:t xml:space="preserve">ISSN </w:t>
      </w:r>
      <w:proofErr w:type="spellStart"/>
      <w:r w:rsidRPr="00F17360">
        <w:t>Print</w:t>
      </w:r>
      <w:proofErr w:type="spellEnd"/>
      <w:r w:rsidR="002E17CE">
        <w:t xml:space="preserve"> </w:t>
      </w:r>
      <w:r w:rsidRPr="00F17360">
        <w:t xml:space="preserve">: 2162-5336 </w:t>
      </w:r>
    </w:p>
    <w:bookmarkEnd w:id="12"/>
    <w:p w14:paraId="50E66636" w14:textId="4B03D037" w:rsidR="007670EB" w:rsidRPr="00F17360" w:rsidRDefault="007670EB" w:rsidP="007670EB">
      <w:pPr>
        <w:pStyle w:val="Corpsdetexte"/>
      </w:pPr>
      <w:proofErr w:type="spellStart"/>
      <w:r w:rsidRPr="00F17360">
        <w:t>Dambre</w:t>
      </w:r>
      <w:proofErr w:type="spellEnd"/>
      <w:r w:rsidRPr="00F17360">
        <w:t xml:space="preserve">-Sauvage, Laurent, Klein, Juan-Luis, Diane Gabrielle Tremblay (2023). Communs culturels territoriaux et Covid 19; le cas du quartier St-Michel à Montréal. Recherches sociographiques. vol. 64, n o 1, </w:t>
      </w:r>
      <w:r w:rsidR="009B73AA">
        <w:br/>
        <w:t>p</w:t>
      </w:r>
      <w:r w:rsidRPr="00F17360">
        <w:t>p. 143–171</w:t>
      </w:r>
      <w:r>
        <w:t xml:space="preserve"> </w:t>
      </w:r>
      <w:r w:rsidR="009B73AA">
        <w:br/>
      </w:r>
      <w:hyperlink r:id="rId34" w:history="1">
        <w:r w:rsidR="009B73AA" w:rsidRPr="00293721">
          <w:rPr>
            <w:rStyle w:val="Lienhypertexte"/>
          </w:rPr>
          <w:t>https://www.erudit.org/fr/revues/rs/2023-v64-n1-rs08112/1100577ar/</w:t>
        </w:r>
      </w:hyperlink>
    </w:p>
    <w:p w14:paraId="649C3562" w14:textId="31C13983" w:rsidR="007670EB" w:rsidRDefault="007670EB" w:rsidP="007670EB">
      <w:pPr>
        <w:pStyle w:val="Corpsdetexte"/>
      </w:pPr>
      <w:bookmarkStart w:id="13" w:name="_Hlk159448082"/>
      <w:proofErr w:type="spellStart"/>
      <w:r w:rsidRPr="00F17360">
        <w:t>Nogues</w:t>
      </w:r>
      <w:proofErr w:type="spellEnd"/>
      <w:r w:rsidRPr="00F17360">
        <w:t>, S. et Diane-Gabrielle Tremblay (2023).</w:t>
      </w:r>
      <w:r>
        <w:t xml:space="preserve"> </w:t>
      </w:r>
      <w:r w:rsidRPr="00F17360">
        <w:t>L’évolution du soutien disponible aux employés proches aidants depuis la pandémie : regards de gestionnaires</w:t>
      </w:r>
      <w:r>
        <w:t xml:space="preserve">. </w:t>
      </w:r>
      <w:proofErr w:type="spellStart"/>
      <w:r w:rsidRPr="007670EB">
        <w:rPr>
          <w:i/>
          <w:iCs/>
        </w:rPr>
        <w:t>Evolution</w:t>
      </w:r>
      <w:proofErr w:type="spellEnd"/>
      <w:r w:rsidRPr="007670EB">
        <w:rPr>
          <w:i/>
          <w:iCs/>
        </w:rPr>
        <w:t xml:space="preserve"> of </w:t>
      </w:r>
      <w:proofErr w:type="spellStart"/>
      <w:r w:rsidRPr="007670EB">
        <w:rPr>
          <w:i/>
          <w:iCs/>
        </w:rPr>
        <w:t>Available</w:t>
      </w:r>
      <w:proofErr w:type="spellEnd"/>
      <w:r w:rsidRPr="007670EB">
        <w:rPr>
          <w:i/>
          <w:iCs/>
        </w:rPr>
        <w:t xml:space="preserve"> Support to </w:t>
      </w:r>
      <w:proofErr w:type="spellStart"/>
      <w:r w:rsidRPr="007670EB">
        <w:rPr>
          <w:i/>
          <w:iCs/>
        </w:rPr>
        <w:t>Employed</w:t>
      </w:r>
      <w:proofErr w:type="spellEnd"/>
      <w:r w:rsidRPr="007670EB">
        <w:rPr>
          <w:i/>
          <w:iCs/>
        </w:rPr>
        <w:t xml:space="preserve"> </w:t>
      </w:r>
      <w:proofErr w:type="spellStart"/>
      <w:r w:rsidRPr="007670EB">
        <w:rPr>
          <w:i/>
          <w:iCs/>
        </w:rPr>
        <w:t>Carers</w:t>
      </w:r>
      <w:proofErr w:type="spellEnd"/>
      <w:r w:rsidRPr="007670EB">
        <w:rPr>
          <w:i/>
          <w:iCs/>
        </w:rPr>
        <w:t xml:space="preserve"> </w:t>
      </w:r>
      <w:proofErr w:type="spellStart"/>
      <w:r w:rsidRPr="007670EB">
        <w:rPr>
          <w:i/>
          <w:iCs/>
        </w:rPr>
        <w:t>since</w:t>
      </w:r>
      <w:proofErr w:type="spellEnd"/>
      <w:r w:rsidRPr="007670EB">
        <w:rPr>
          <w:i/>
          <w:iCs/>
        </w:rPr>
        <w:t xml:space="preserve"> the </w:t>
      </w:r>
      <w:proofErr w:type="spellStart"/>
      <w:r w:rsidRPr="007670EB">
        <w:rPr>
          <w:i/>
          <w:iCs/>
        </w:rPr>
        <w:t>Pandemic</w:t>
      </w:r>
      <w:proofErr w:type="spellEnd"/>
      <w:r w:rsidRPr="007670EB">
        <w:rPr>
          <w:i/>
          <w:iCs/>
        </w:rPr>
        <w:t>: Managers’ In Interventions économiques</w:t>
      </w:r>
      <w:r w:rsidRPr="00F17360">
        <w:t xml:space="preserve">. No 69. </w:t>
      </w:r>
      <w:bookmarkStart w:id="14" w:name="_Hlk159448092"/>
      <w:bookmarkEnd w:id="13"/>
      <w:r w:rsidRPr="00F17360">
        <w:fldChar w:fldCharType="begin"/>
      </w:r>
      <w:r w:rsidRPr="00F17360">
        <w:instrText>HYPERLINK "https://journals.openedition.org/interventionseconomiques/20912"</w:instrText>
      </w:r>
      <w:r w:rsidRPr="00F17360">
        <w:fldChar w:fldCharType="separate"/>
      </w:r>
      <w:r w:rsidRPr="00F17360">
        <w:rPr>
          <w:rStyle w:val="Lienhypertexte"/>
        </w:rPr>
        <w:t>L’évolution du soutien disponible aux employés proches aidants depuis la pandémie : regards de gestionnaires (openedition.org)</w:t>
      </w:r>
      <w:r w:rsidRPr="00F17360">
        <w:fldChar w:fldCharType="end"/>
      </w:r>
      <w:bookmarkEnd w:id="14"/>
    </w:p>
    <w:p w14:paraId="39AE41D6" w14:textId="44E24902" w:rsidR="007670EB" w:rsidRPr="007670EB" w:rsidRDefault="007670EB" w:rsidP="007670EB">
      <w:pPr>
        <w:pStyle w:val="Corpsdetexte"/>
        <w:rPr>
          <w:rStyle w:val="Lienhypertexte"/>
        </w:rPr>
      </w:pPr>
      <w:r w:rsidRPr="00F17360">
        <w:t xml:space="preserve">Tremblay, D.-G., V. Psyché, A. </w:t>
      </w:r>
      <w:proofErr w:type="spellStart"/>
      <w:r w:rsidRPr="00F17360">
        <w:t>Yagoubi</w:t>
      </w:r>
      <w:proofErr w:type="spellEnd"/>
      <w:r w:rsidRPr="00F17360">
        <w:t xml:space="preserve"> (2023) La mise en œuvre de l’IA dans les organisations est-elle compatible avec une société éthique? Ad Machina </w:t>
      </w:r>
      <w:r>
        <w:t>(</w:t>
      </w:r>
      <w:r w:rsidRPr="00F17360">
        <w:t>décembre 2023</w:t>
      </w:r>
      <w:r>
        <w:t>)</w:t>
      </w:r>
      <w:r w:rsidRPr="00F17360">
        <w:t>.</w:t>
      </w:r>
      <w:r>
        <w:t xml:space="preserve"> </w:t>
      </w:r>
      <w:hyperlink r:id="rId35" w:history="1">
        <w:r w:rsidRPr="007670EB">
          <w:rPr>
            <w:rStyle w:val="Lienhypertexte"/>
          </w:rPr>
          <w:t>https://revues.uqac.ca/index.php/ad_machina/article/view/1663</w:t>
        </w:r>
      </w:hyperlink>
    </w:p>
    <w:p w14:paraId="13357181" w14:textId="1DCA82D4" w:rsidR="007670EB" w:rsidRPr="00F17360" w:rsidRDefault="007670EB" w:rsidP="007670EB">
      <w:pPr>
        <w:pStyle w:val="Corpsdetexte"/>
      </w:pPr>
      <w:r w:rsidRPr="00F17360">
        <w:t xml:space="preserve">Mathieu, Sophie, Diane-Gabrielle Tremblay, Christina </w:t>
      </w:r>
      <w:proofErr w:type="spellStart"/>
      <w:r w:rsidRPr="00F17360">
        <w:t>Treleaven</w:t>
      </w:r>
      <w:proofErr w:type="spellEnd"/>
      <w:r w:rsidRPr="00F17360">
        <w:t xml:space="preserve"> &amp; Sylvia Fuller. (2023) </w:t>
      </w:r>
      <w:proofErr w:type="spellStart"/>
      <w:r w:rsidRPr="007670EB">
        <w:rPr>
          <w:i/>
          <w:iCs/>
        </w:rPr>
        <w:t>Determinants</w:t>
      </w:r>
      <w:proofErr w:type="spellEnd"/>
      <w:r w:rsidRPr="007670EB">
        <w:rPr>
          <w:i/>
          <w:iCs/>
        </w:rPr>
        <w:t xml:space="preserve"> of </w:t>
      </w:r>
      <w:proofErr w:type="spellStart"/>
      <w:r w:rsidRPr="007670EB">
        <w:rPr>
          <w:i/>
          <w:iCs/>
        </w:rPr>
        <w:t>work-family</w:t>
      </w:r>
      <w:proofErr w:type="spellEnd"/>
      <w:r w:rsidRPr="007670EB">
        <w:rPr>
          <w:i/>
          <w:iCs/>
        </w:rPr>
        <w:t xml:space="preserve"> balance satisfaction </w:t>
      </w:r>
      <w:proofErr w:type="spellStart"/>
      <w:r w:rsidRPr="007670EB">
        <w:rPr>
          <w:i/>
          <w:iCs/>
        </w:rPr>
        <w:t>during</w:t>
      </w:r>
      <w:proofErr w:type="spellEnd"/>
      <w:r w:rsidRPr="007670EB">
        <w:rPr>
          <w:i/>
          <w:iCs/>
        </w:rPr>
        <w:t xml:space="preserve"> the </w:t>
      </w:r>
      <w:proofErr w:type="spellStart"/>
      <w:r w:rsidRPr="007670EB">
        <w:rPr>
          <w:i/>
          <w:iCs/>
        </w:rPr>
        <w:t>pandemic</w:t>
      </w:r>
      <w:proofErr w:type="spellEnd"/>
      <w:r w:rsidRPr="007670EB">
        <w:rPr>
          <w:i/>
          <w:iCs/>
        </w:rPr>
        <w:t xml:space="preserve">: Insights </w:t>
      </w:r>
      <w:proofErr w:type="spellStart"/>
      <w:r w:rsidRPr="007670EB">
        <w:rPr>
          <w:i/>
          <w:iCs/>
        </w:rPr>
        <w:t>from</w:t>
      </w:r>
      <w:proofErr w:type="spellEnd"/>
      <w:r w:rsidRPr="007670EB">
        <w:rPr>
          <w:i/>
          <w:iCs/>
        </w:rPr>
        <w:t xml:space="preserve"> </w:t>
      </w:r>
      <w:proofErr w:type="spellStart"/>
      <w:r w:rsidRPr="007670EB">
        <w:rPr>
          <w:i/>
          <w:iCs/>
        </w:rPr>
        <w:t>Qu</w:t>
      </w:r>
      <w:r w:rsidR="009B73AA">
        <w:rPr>
          <w:i/>
          <w:iCs/>
        </w:rPr>
        <w:t>e</w:t>
      </w:r>
      <w:r w:rsidRPr="007670EB">
        <w:rPr>
          <w:i/>
          <w:iCs/>
        </w:rPr>
        <w:t>bec</w:t>
      </w:r>
      <w:bookmarkStart w:id="15" w:name="_Hlk138317983"/>
      <w:proofErr w:type="spellEnd"/>
      <w:r w:rsidRPr="007670EB">
        <w:rPr>
          <w:i/>
          <w:iCs/>
        </w:rPr>
        <w:t xml:space="preserve">, Canadian </w:t>
      </w:r>
      <w:proofErr w:type="spellStart"/>
      <w:r w:rsidRPr="007670EB">
        <w:rPr>
          <w:i/>
          <w:iCs/>
        </w:rPr>
        <w:t>Review</w:t>
      </w:r>
      <w:proofErr w:type="spellEnd"/>
      <w:r w:rsidRPr="007670EB">
        <w:rPr>
          <w:i/>
          <w:iCs/>
        </w:rPr>
        <w:t xml:space="preserve"> of </w:t>
      </w:r>
      <w:proofErr w:type="spellStart"/>
      <w:r w:rsidRPr="007670EB">
        <w:rPr>
          <w:i/>
          <w:iCs/>
        </w:rPr>
        <w:t>Sociology</w:t>
      </w:r>
      <w:proofErr w:type="spellEnd"/>
      <w:r w:rsidRPr="00F17360">
        <w:t xml:space="preserve">. </w:t>
      </w:r>
      <w:hyperlink r:id="rId36" w:history="1">
        <w:r w:rsidRPr="00410913">
          <w:rPr>
            <w:rStyle w:val="Lienhypertexte"/>
          </w:rPr>
          <w:t>https://doi.org/10.1111/cars.12427</w:t>
        </w:r>
      </w:hyperlink>
      <w:bookmarkEnd w:id="15"/>
    </w:p>
    <w:p w14:paraId="18ABAB3E" w14:textId="0FEF5DB3" w:rsidR="007670EB" w:rsidRPr="00CF43F8" w:rsidRDefault="007670EB" w:rsidP="007670EB">
      <w:pPr>
        <w:pStyle w:val="Corpsdetexte"/>
      </w:pPr>
      <w:r w:rsidRPr="00CF43F8">
        <w:t xml:space="preserve">Tremblay, D-G. (2023). </w:t>
      </w:r>
      <w:r w:rsidRPr="007670EB">
        <w:rPr>
          <w:i/>
          <w:iCs/>
        </w:rPr>
        <w:t>Work-</w:t>
      </w:r>
      <w:proofErr w:type="spellStart"/>
      <w:r w:rsidRPr="007670EB">
        <w:rPr>
          <w:i/>
          <w:iCs/>
        </w:rPr>
        <w:t>family</w:t>
      </w:r>
      <w:proofErr w:type="spellEnd"/>
      <w:r w:rsidRPr="007670EB">
        <w:rPr>
          <w:i/>
          <w:iCs/>
        </w:rPr>
        <w:t xml:space="preserve"> Balance and </w:t>
      </w:r>
      <w:proofErr w:type="spellStart"/>
      <w:r w:rsidRPr="007670EB">
        <w:rPr>
          <w:i/>
          <w:iCs/>
        </w:rPr>
        <w:t>Organizational</w:t>
      </w:r>
      <w:proofErr w:type="spellEnd"/>
      <w:r w:rsidRPr="007670EB">
        <w:rPr>
          <w:i/>
          <w:iCs/>
        </w:rPr>
        <w:t xml:space="preserve"> Support for </w:t>
      </w:r>
      <w:proofErr w:type="spellStart"/>
      <w:r w:rsidRPr="007670EB">
        <w:rPr>
          <w:i/>
          <w:iCs/>
        </w:rPr>
        <w:t>Fathers</w:t>
      </w:r>
      <w:proofErr w:type="spellEnd"/>
      <w:r w:rsidRPr="007670EB">
        <w:rPr>
          <w:i/>
          <w:iCs/>
        </w:rPr>
        <w:t xml:space="preserve">; An </w:t>
      </w:r>
      <w:proofErr w:type="spellStart"/>
      <w:r w:rsidRPr="007670EB">
        <w:rPr>
          <w:i/>
          <w:iCs/>
        </w:rPr>
        <w:t>Analysis</w:t>
      </w:r>
      <w:proofErr w:type="spellEnd"/>
      <w:r w:rsidRPr="007670EB">
        <w:rPr>
          <w:i/>
          <w:iCs/>
        </w:rPr>
        <w:t xml:space="preserve"> of Obstacles and Levers. Journal of Human </w:t>
      </w:r>
      <w:proofErr w:type="spellStart"/>
      <w:r w:rsidRPr="007670EB">
        <w:rPr>
          <w:i/>
          <w:iCs/>
        </w:rPr>
        <w:t>Resources</w:t>
      </w:r>
      <w:proofErr w:type="spellEnd"/>
      <w:r w:rsidRPr="007670EB">
        <w:rPr>
          <w:i/>
          <w:iCs/>
        </w:rPr>
        <w:t xml:space="preserve"> and </w:t>
      </w:r>
      <w:proofErr w:type="spellStart"/>
      <w:r w:rsidRPr="007670EB">
        <w:rPr>
          <w:i/>
          <w:iCs/>
        </w:rPr>
        <w:t>Sustainability</w:t>
      </w:r>
      <w:proofErr w:type="spellEnd"/>
      <w:r w:rsidRPr="007670EB">
        <w:rPr>
          <w:i/>
          <w:iCs/>
        </w:rPr>
        <w:t xml:space="preserve"> </w:t>
      </w:r>
      <w:proofErr w:type="spellStart"/>
      <w:r w:rsidRPr="007670EB">
        <w:rPr>
          <w:i/>
          <w:iCs/>
        </w:rPr>
        <w:t>Studies</w:t>
      </w:r>
      <w:proofErr w:type="spellEnd"/>
      <w:r w:rsidRPr="00CF43F8">
        <w:t xml:space="preserve"> (JHRSS). Vol.11 No.3 -2023.</w:t>
      </w:r>
      <w:r>
        <w:t xml:space="preserve"> </w:t>
      </w:r>
      <w:r w:rsidRPr="00CF43F8">
        <w:t>DOI: </w:t>
      </w:r>
      <w:hyperlink r:id="rId37" w:tgtFrame="_blank" w:history="1">
        <w:r w:rsidRPr="00CF43F8">
          <w:rPr>
            <w:rStyle w:val="Lienhypertexte"/>
          </w:rPr>
          <w:t>10.4236/jhrss.2023.113037</w:t>
        </w:r>
      </w:hyperlink>
      <w:r>
        <w:t xml:space="preserve"> </w:t>
      </w:r>
      <w:hyperlink r:id="rId38" w:history="1">
        <w:r w:rsidRPr="00410913">
          <w:rPr>
            <w:rStyle w:val="Lienhypertexte"/>
          </w:rPr>
          <w:t>https://www.scirp.org/journal/paperinformation.aspx?paperid=127587</w:t>
        </w:r>
      </w:hyperlink>
    </w:p>
    <w:p w14:paraId="54367D4F" w14:textId="7B197A86" w:rsidR="007670EB" w:rsidRPr="00CF43F8" w:rsidRDefault="007670EB" w:rsidP="007670EB">
      <w:pPr>
        <w:pStyle w:val="Corpsdetexte"/>
      </w:pPr>
      <w:bookmarkStart w:id="16" w:name="_Hlk178886146"/>
      <w:r w:rsidRPr="00CF43F8">
        <w:t>Tremblay, D-G. et S. Mathieu (2023). Conciliation emploi-famille; des enjeux et des options dans différents territoires. Revue Organisation et territoire, vol 32, no 2. pp. 149-164.</w:t>
      </w:r>
      <w:r>
        <w:t xml:space="preserve"> </w:t>
      </w:r>
      <w:r>
        <w:br/>
      </w:r>
      <w:r w:rsidRPr="00CF43F8">
        <w:t>DOI</w:t>
      </w:r>
      <w:r w:rsidR="009B73AA">
        <w:t> </w:t>
      </w:r>
      <w:r w:rsidRPr="00CF43F8">
        <w:t>:</w:t>
      </w:r>
      <w:r>
        <w:t xml:space="preserve"> </w:t>
      </w:r>
      <w:hyperlink r:id="rId39" w:history="1">
        <w:r w:rsidRPr="00410913">
          <w:rPr>
            <w:rStyle w:val="Lienhypertexte"/>
          </w:rPr>
          <w:t>https://doi.org/10.1522/revueot.v32n2.1606</w:t>
        </w:r>
      </w:hyperlink>
    </w:p>
    <w:bookmarkEnd w:id="16"/>
    <w:p w14:paraId="62AA7C56" w14:textId="1B7E6649" w:rsidR="007670EB" w:rsidRPr="00CF43F8" w:rsidRDefault="007670EB" w:rsidP="007670EB">
      <w:pPr>
        <w:pStyle w:val="Corpsdetexte"/>
      </w:pPr>
      <w:r w:rsidRPr="00CF43F8">
        <w:t xml:space="preserve">Gillet, A. &amp; D.-G. Tremblay. (2023) Dynamiques et effets du télétravail; une introduction. </w:t>
      </w:r>
      <w:proofErr w:type="spellStart"/>
      <w:r w:rsidRPr="00CF43F8">
        <w:t>SociologieS</w:t>
      </w:r>
      <w:proofErr w:type="spellEnd"/>
      <w:r w:rsidRPr="00CF43F8">
        <w:t xml:space="preserve">. 2023. </w:t>
      </w:r>
      <w:hyperlink r:id="rId40" w:history="1">
        <w:r w:rsidRPr="00CF43F8">
          <w:rPr>
            <w:rStyle w:val="Lienhypertexte"/>
          </w:rPr>
          <w:t>Dynamiques et effets du télétravail;</w:t>
        </w:r>
      </w:hyperlink>
      <w:r w:rsidRPr="00CF43F8">
        <w:t xml:space="preserve"> </w:t>
      </w:r>
      <w:hyperlink r:id="rId41" w:history="1">
        <w:r w:rsidRPr="007670EB">
          <w:rPr>
            <w:rStyle w:val="Lienhypertexte"/>
          </w:rPr>
          <w:t>https://journals.openedition.org/sociologies/19991</w:t>
        </w:r>
      </w:hyperlink>
    </w:p>
    <w:p w14:paraId="2BBBC70A" w14:textId="08DF3D1D" w:rsidR="007670EB" w:rsidRDefault="007670EB" w:rsidP="007670EB">
      <w:pPr>
        <w:pStyle w:val="Corpsdetexte"/>
        <w:rPr>
          <w:rStyle w:val="Lienhypertexte"/>
        </w:rPr>
      </w:pPr>
      <w:bookmarkStart w:id="17" w:name="_Hlk159448133"/>
      <w:r w:rsidRPr="00CF43F8">
        <w:t xml:space="preserve">Lazzari </w:t>
      </w:r>
      <w:proofErr w:type="spellStart"/>
      <w:r w:rsidRPr="00CF43F8">
        <w:t>Dodeler</w:t>
      </w:r>
      <w:proofErr w:type="spellEnd"/>
      <w:r w:rsidRPr="00CF43F8">
        <w:t xml:space="preserve">, Nadia, Marie-Noelle Albert et Diane-Gabrielle Tremblay. (2023). Simplicité et complexité des crises à la lumière du paradigme de la complexité d’Edgar Morin; Éditorial du numéro sous la direction de Nadia Lazzari </w:t>
      </w:r>
      <w:proofErr w:type="spellStart"/>
      <w:r w:rsidRPr="00CF43F8">
        <w:t>Dodeler</w:t>
      </w:r>
      <w:proofErr w:type="spellEnd"/>
      <w:r w:rsidRPr="00CF43F8">
        <w:t>, Marie-Noelle Albert et Diane-Gabrielle Tremblay. No 69</w:t>
      </w:r>
      <w:r>
        <w:t xml:space="preserve"> (a</w:t>
      </w:r>
      <w:r w:rsidRPr="00CF43F8">
        <w:t>utomne 2023</w:t>
      </w:r>
      <w:r>
        <w:t>)</w:t>
      </w:r>
      <w:r w:rsidRPr="00CF43F8">
        <w:t>.</w:t>
      </w:r>
      <w:r>
        <w:t xml:space="preserve"> </w:t>
      </w:r>
      <w:hyperlink r:id="rId42" w:history="1">
        <w:r w:rsidRPr="007670EB">
          <w:rPr>
            <w:rStyle w:val="Lienhypertexte"/>
          </w:rPr>
          <w:t>https://journals.openedition.org/interventionseconomiques/</w:t>
        </w:r>
      </w:hyperlink>
    </w:p>
    <w:bookmarkEnd w:id="17"/>
    <w:p w14:paraId="7B15E63E" w14:textId="2B19BE59" w:rsidR="003228D2" w:rsidRPr="00CF43F8" w:rsidRDefault="003228D2" w:rsidP="003228D2">
      <w:pPr>
        <w:pStyle w:val="Corpsdetexte"/>
      </w:pPr>
      <w:proofErr w:type="spellStart"/>
      <w:r w:rsidRPr="00CF43F8">
        <w:t>Dambre</w:t>
      </w:r>
      <w:proofErr w:type="spellEnd"/>
      <w:r w:rsidRPr="00CF43F8">
        <w:t>-Sauvage, J.-l. Klein et D.-G. Tremblay, (2023). Communs culturels et revitalisation territoriale</w:t>
      </w:r>
      <w:r>
        <w:t> </w:t>
      </w:r>
      <w:r w:rsidRPr="00CF43F8">
        <w:t>: le cas du quartier Saint-Michel à Montréal. Dans Revue internationale Animation, territoires et pratiques socio-culturelles. No 23, P</w:t>
      </w:r>
      <w:r w:rsidR="002E17CE">
        <w:t>p</w:t>
      </w:r>
      <w:r w:rsidRPr="00CF43F8">
        <w:t xml:space="preserve">. 10-30. </w:t>
      </w:r>
      <w:r w:rsidR="009B73AA">
        <w:br/>
      </w:r>
      <w:r w:rsidRPr="00CF43F8">
        <w:t>DOI</w:t>
      </w:r>
      <w:r>
        <w:t> </w:t>
      </w:r>
      <w:r w:rsidRPr="00CF43F8">
        <w:t xml:space="preserve">: </w:t>
      </w:r>
      <w:hyperlink r:id="rId43" w:tgtFrame="_blank" w:history="1">
        <w:r w:rsidRPr="00CF43F8">
          <w:rPr>
            <w:rStyle w:val="Lienhypertexte"/>
          </w:rPr>
          <w:t>10.55765/atps.i23.1832</w:t>
        </w:r>
      </w:hyperlink>
      <w:r w:rsidRPr="00CF43F8">
        <w:t>;</w:t>
      </w:r>
      <w:r w:rsidR="009B73AA">
        <w:t xml:space="preserve"> </w:t>
      </w:r>
      <w:hyperlink r:id="rId44" w:history="1">
        <w:r w:rsidR="009B73AA" w:rsidRPr="00293721">
          <w:rPr>
            <w:rStyle w:val="Lienhypertexte"/>
          </w:rPr>
          <w:t>https://edition.uqam.ca/atps/article/view/1832/406</w:t>
        </w:r>
      </w:hyperlink>
    </w:p>
    <w:p w14:paraId="0BD22ED4" w14:textId="747C67F4" w:rsidR="003228D2" w:rsidRPr="00CF43F8" w:rsidRDefault="003228D2" w:rsidP="003228D2">
      <w:pPr>
        <w:pStyle w:val="Corpsdetexte"/>
      </w:pPr>
      <w:r w:rsidRPr="00CF43F8">
        <w:t xml:space="preserve">Klein, J.-L., Tremblay, D.-G, Manon, M. et </w:t>
      </w:r>
      <w:proofErr w:type="spellStart"/>
      <w:r w:rsidRPr="00CF43F8">
        <w:t>Angulo</w:t>
      </w:r>
      <w:proofErr w:type="spellEnd"/>
      <w:r w:rsidRPr="00CF43F8">
        <w:t>, W. (2023). Vers une citoyenneté culturelle émancipatrice à Montréal? Le cas de Montréal-Nord, une source d’inspiration, Lien social et Politiques, 91, pp</w:t>
      </w:r>
      <w:r>
        <w:t> </w:t>
      </w:r>
      <w:r w:rsidRPr="00CF43F8">
        <w:t xml:space="preserve">: 62-85. </w:t>
      </w:r>
      <w:hyperlink r:id="rId45" w:history="1">
        <w:r w:rsidRPr="003228D2">
          <w:rPr>
            <w:rStyle w:val="Lienhypertexte"/>
          </w:rPr>
          <w:t>https://www.erudit.org/fr/revues/lsp/2023-n91-lsp09123/1109661ar/</w:t>
        </w:r>
      </w:hyperlink>
    </w:p>
    <w:p w14:paraId="6B707613" w14:textId="4844C017" w:rsidR="003228D2" w:rsidRPr="00CF43F8" w:rsidRDefault="003228D2" w:rsidP="003228D2">
      <w:pPr>
        <w:pStyle w:val="Corpsdetexte"/>
      </w:pPr>
      <w:r w:rsidRPr="00CF43F8">
        <w:t xml:space="preserve">Psyché, Valéry, Diane-Gabrielle Tremblay, Fatma </w:t>
      </w:r>
      <w:proofErr w:type="spellStart"/>
      <w:r w:rsidRPr="00CF43F8">
        <w:t>Miladi</w:t>
      </w:r>
      <w:proofErr w:type="spellEnd"/>
      <w:r w:rsidRPr="00CF43F8">
        <w:t xml:space="preserve"> et Amina </w:t>
      </w:r>
      <w:proofErr w:type="spellStart"/>
      <w:r w:rsidRPr="00CF43F8">
        <w:t>Yagoubi</w:t>
      </w:r>
      <w:proofErr w:type="spellEnd"/>
      <w:r w:rsidRPr="00CF43F8">
        <w:t xml:space="preserve"> (2023</w:t>
      </w:r>
      <w:r w:rsidRPr="003228D2">
        <w:rPr>
          <w:i/>
          <w:iCs/>
        </w:rPr>
        <w:t xml:space="preserve">) A </w:t>
      </w:r>
      <w:proofErr w:type="spellStart"/>
      <w:r w:rsidRPr="003228D2">
        <w:rPr>
          <w:i/>
          <w:iCs/>
        </w:rPr>
        <w:t>competency</w:t>
      </w:r>
      <w:proofErr w:type="spellEnd"/>
      <w:r w:rsidRPr="003228D2">
        <w:rPr>
          <w:i/>
          <w:iCs/>
        </w:rPr>
        <w:t xml:space="preserve"> </w:t>
      </w:r>
      <w:proofErr w:type="spellStart"/>
      <w:r w:rsidRPr="003228D2">
        <w:rPr>
          <w:i/>
          <w:iCs/>
        </w:rPr>
        <w:t>framework</w:t>
      </w:r>
      <w:proofErr w:type="spellEnd"/>
      <w:r w:rsidRPr="003228D2">
        <w:rPr>
          <w:i/>
          <w:iCs/>
        </w:rPr>
        <w:t xml:space="preserve"> for training of AI </w:t>
      </w:r>
      <w:proofErr w:type="spellStart"/>
      <w:r w:rsidRPr="003228D2">
        <w:rPr>
          <w:i/>
          <w:iCs/>
        </w:rPr>
        <w:t>projects</w:t>
      </w:r>
      <w:proofErr w:type="spellEnd"/>
      <w:r w:rsidRPr="003228D2">
        <w:rPr>
          <w:i/>
          <w:iCs/>
        </w:rPr>
        <w:t xml:space="preserve"> managers in the digital and AI </w:t>
      </w:r>
      <w:proofErr w:type="spellStart"/>
      <w:r w:rsidRPr="003228D2">
        <w:rPr>
          <w:i/>
          <w:iCs/>
        </w:rPr>
        <w:t>Era</w:t>
      </w:r>
      <w:proofErr w:type="spellEnd"/>
      <w:r w:rsidRPr="003228D2">
        <w:rPr>
          <w:i/>
          <w:iCs/>
        </w:rPr>
        <w:t>. Open Journal of Social Sciences</w:t>
      </w:r>
      <w:r>
        <w:t xml:space="preserve"> </w:t>
      </w:r>
      <w:r w:rsidR="009B73AA">
        <w:br/>
      </w:r>
      <w:r>
        <w:t>(j</w:t>
      </w:r>
      <w:r w:rsidRPr="00CF43F8">
        <w:t>uin 2023</w:t>
      </w:r>
      <w:r>
        <w:t>)</w:t>
      </w:r>
      <w:r w:rsidRPr="00CF43F8">
        <w:t xml:space="preserve">. </w:t>
      </w:r>
      <w:hyperlink r:id="rId46" w:history="1">
        <w:r w:rsidRPr="00CF43F8">
          <w:rPr>
            <w:rStyle w:val="Lienhypertexte"/>
          </w:rPr>
          <w:t>https://www.scirp.org/journal/paperinformation.aspx?paperid=125305</w:t>
        </w:r>
      </w:hyperlink>
    </w:p>
    <w:p w14:paraId="73DC5C10" w14:textId="1E42A5A2" w:rsidR="003228D2" w:rsidRDefault="003228D2" w:rsidP="003228D2">
      <w:pPr>
        <w:pStyle w:val="Titre2"/>
      </w:pPr>
      <w:r>
        <w:t>Articles grand public</w:t>
      </w:r>
    </w:p>
    <w:p w14:paraId="2F745EE4" w14:textId="0FC141FA" w:rsidR="003228D2" w:rsidRPr="00CF43F8" w:rsidRDefault="003228D2" w:rsidP="003228D2">
      <w:pPr>
        <w:pStyle w:val="Corpsdetexte"/>
      </w:pPr>
      <w:bookmarkStart w:id="18" w:name="_Hlk164510428"/>
      <w:r w:rsidRPr="00CF43F8">
        <w:t xml:space="preserve">Mathieu, S. et D-G. Tremblay (2023). La conciliation emploi-famille continue d’être un enjeu plus important pour les mères de tout-petits. Montréal : Observatoire des tout-petits. </w:t>
      </w:r>
      <w:hyperlink r:id="rId47" w:history="1">
        <w:r w:rsidRPr="003228D2">
          <w:rPr>
            <w:rStyle w:val="Lienhypertexte"/>
          </w:rPr>
          <w:t>La conciliation emploi-famille continue d’être un enjeu plus important pour les mères de tout-petits - Observatoire des tout-petits</w:t>
        </w:r>
      </w:hyperlink>
      <w:r w:rsidRPr="003228D2">
        <w:rPr>
          <w:rStyle w:val="Lienhypertexte"/>
        </w:rPr>
        <w:t>).</w:t>
      </w:r>
    </w:p>
    <w:bookmarkEnd w:id="18"/>
    <w:p w14:paraId="0C55B64E" w14:textId="4876B9F1" w:rsidR="003228D2" w:rsidRDefault="003228D2" w:rsidP="003228D2">
      <w:pPr>
        <w:pStyle w:val="Titre2"/>
      </w:pPr>
      <w:r>
        <w:t>Revues professionnelles</w:t>
      </w:r>
    </w:p>
    <w:p w14:paraId="194FE8A0" w14:textId="3D1A6BEB" w:rsidR="003228D2" w:rsidRPr="00CF43F8" w:rsidRDefault="003228D2" w:rsidP="003228D2">
      <w:pPr>
        <w:pStyle w:val="Corpsdetexte"/>
      </w:pPr>
      <w:r w:rsidRPr="00CF43F8">
        <w:t xml:space="preserve">Tremblay, D.-G. (2023). Conciliation travail-études : bien planifier et gérer les attentes Revue de l’Ordre des CRHA </w:t>
      </w:r>
      <w:hyperlink r:id="rId48" w:history="1">
        <w:r w:rsidRPr="003228D2">
          <w:rPr>
            <w:rStyle w:val="Lienhypertexte"/>
          </w:rPr>
          <w:t>https://ordrecrha.org/ordre/etudiants/futurs-crha-cria/ressources/2023/11/conciliation-travail-etudes</w:t>
        </w:r>
      </w:hyperlink>
    </w:p>
    <w:p w14:paraId="41EC3F22" w14:textId="783D0827" w:rsidR="003228D2" w:rsidRPr="00CF43F8" w:rsidRDefault="003228D2" w:rsidP="003228D2">
      <w:pPr>
        <w:pStyle w:val="Corpsdetexte"/>
      </w:pPr>
      <w:r w:rsidRPr="00CF43F8">
        <w:t>Tremblay, D.-G. (2023). Le management du (des) temps de travail en contexte de travail hybride et de télétravail : un défi pour les gestionnaires! in Questions de management, no 48, novembre 2023.</w:t>
      </w:r>
    </w:p>
    <w:p w14:paraId="6DDA988E" w14:textId="25969904" w:rsidR="003228D2" w:rsidRPr="00CF43F8" w:rsidRDefault="003228D2" w:rsidP="003228D2">
      <w:pPr>
        <w:pStyle w:val="Corpsdetexte"/>
      </w:pPr>
      <w:r w:rsidRPr="00CF43F8">
        <w:t>Tremblay, D.-G. (2023). Les managers, nouveaux destinataires de la gestion du changement? in Questions de management, No 47, Août 2023.</w:t>
      </w:r>
    </w:p>
    <w:p w14:paraId="4C268946" w14:textId="70E28B46" w:rsidR="003228D2" w:rsidRPr="00CF43F8" w:rsidRDefault="003228D2" w:rsidP="003228D2">
      <w:pPr>
        <w:pStyle w:val="Corpsdetexte"/>
      </w:pPr>
      <w:r w:rsidRPr="00CF43F8">
        <w:t>Tremblay, D.-G. (2023). Les nouveaux modèles de travail</w:t>
      </w:r>
      <w:r>
        <w:t xml:space="preserve"> </w:t>
      </w:r>
      <w:r w:rsidRPr="00CF43F8">
        <w:t>et les enjeux d’incertitude</w:t>
      </w:r>
      <w:r>
        <w:t> </w:t>
      </w:r>
      <w:r w:rsidRPr="00CF43F8">
        <w:t>: télétravail, modèle hybride… in Questions de management, no 45, juillet 2023. P</w:t>
      </w:r>
      <w:r w:rsidR="002E17CE">
        <w:t>pp</w:t>
      </w:r>
      <w:r w:rsidRPr="00CF43F8">
        <w:t>. 253.</w:t>
      </w:r>
    </w:p>
    <w:p w14:paraId="3EBBE059" w14:textId="7015F773" w:rsidR="003228D2" w:rsidRPr="00CF43F8" w:rsidRDefault="003228D2" w:rsidP="003228D2">
      <w:pPr>
        <w:pStyle w:val="Corpsdetexte"/>
      </w:pPr>
      <w:r w:rsidRPr="00CF43F8">
        <w:t xml:space="preserve">Tremblay, D.-G. (2023) Pénurie de main-d’œuvre et enjeux de conciliation vie professionnelle-personnelle-familiale </w:t>
      </w:r>
      <w:hyperlink r:id="rId49" w:history="1">
        <w:r w:rsidRPr="00CF43F8">
          <w:rPr>
            <w:rStyle w:val="Lienhypertexte"/>
          </w:rPr>
          <w:t xml:space="preserve">Pénurie de main-d’œuvre et enjeux de conciliation vie professionnelle-personnelle-familiale - </w:t>
        </w:r>
        <w:proofErr w:type="spellStart"/>
        <w:r w:rsidRPr="00CF43F8">
          <w:rPr>
            <w:rStyle w:val="Lienhypertexte"/>
          </w:rPr>
          <w:t>OrientAction</w:t>
        </w:r>
        <w:proofErr w:type="spellEnd"/>
        <w:r w:rsidRPr="00CF43F8">
          <w:rPr>
            <w:rStyle w:val="Lienhypertexte"/>
          </w:rPr>
          <w:t xml:space="preserve"> (ceric.ca)</w:t>
        </w:r>
      </w:hyperlink>
      <w:r w:rsidRPr="00CF43F8">
        <w:t xml:space="preserve"> parution en octobre 2023</w:t>
      </w:r>
      <w:r>
        <w:t>.</w:t>
      </w:r>
    </w:p>
    <w:p w14:paraId="0A48DB70" w14:textId="4BE023E6" w:rsidR="007670EB" w:rsidRDefault="003228D2" w:rsidP="003228D2">
      <w:pPr>
        <w:pStyle w:val="Corpsdetexte"/>
      </w:pPr>
      <w:r w:rsidRPr="00CF43F8">
        <w:lastRenderedPageBreak/>
        <w:t xml:space="preserve">Tremblay, D.-G. (2023) Quels aménagements et enjeux pour les employés proches aidants? </w:t>
      </w:r>
      <w:hyperlink r:id="rId50" w:history="1">
        <w:r w:rsidRPr="00CF43F8">
          <w:rPr>
            <w:rStyle w:val="Lienhypertexte"/>
          </w:rPr>
          <w:t xml:space="preserve">Quels aménagements et enjeux pour les employés proches aidants? - </w:t>
        </w:r>
        <w:proofErr w:type="spellStart"/>
        <w:r w:rsidRPr="00CF43F8">
          <w:rPr>
            <w:rStyle w:val="Lienhypertexte"/>
          </w:rPr>
          <w:t>OrientAction</w:t>
        </w:r>
        <w:proofErr w:type="spellEnd"/>
        <w:r w:rsidRPr="00CF43F8">
          <w:rPr>
            <w:rStyle w:val="Lienhypertexte"/>
          </w:rPr>
          <w:t xml:space="preserve"> (ceric.ca)</w:t>
        </w:r>
      </w:hyperlink>
      <w:r w:rsidRPr="00CF43F8">
        <w:t xml:space="preserve"> septembre 2023.</w:t>
      </w:r>
    </w:p>
    <w:p w14:paraId="2FCA357C" w14:textId="6438BAB9" w:rsidR="003228D2" w:rsidRDefault="003228D2" w:rsidP="003228D2">
      <w:pPr>
        <w:pStyle w:val="Corpsdetexte"/>
      </w:pPr>
      <w:r w:rsidRPr="00CF43F8">
        <w:t>Tremblay, D.-G. (2023) Prolonger les carrières des travailleurs vieillissants? C’est possible!</w:t>
      </w:r>
      <w:r>
        <w:t xml:space="preserve"> </w:t>
      </w:r>
      <w:hyperlink r:id="rId51" w:history="1">
        <w:r w:rsidRPr="00410913">
          <w:rPr>
            <w:rStyle w:val="Lienhypertexte"/>
          </w:rPr>
          <w:t>https://orientaction.ceric.ca/2023/02/22/prolonger-les-carrieres-des-travailleurs-vieillissants-cest-possible/</w:t>
        </w:r>
      </w:hyperlink>
    </w:p>
    <w:p w14:paraId="42C03C99" w14:textId="1C46B966" w:rsidR="003228D2" w:rsidRPr="00CF43F8" w:rsidRDefault="003228D2" w:rsidP="003228D2">
      <w:pPr>
        <w:pStyle w:val="Corpsdetexte"/>
      </w:pPr>
      <w:r w:rsidRPr="00CF43F8">
        <w:t>Tremblay, D.-G. (2023) Comment attirer et prolonger la carrière des travailleurs vieillissants? c’est possible!</w:t>
      </w:r>
      <w:r>
        <w:t xml:space="preserve"> </w:t>
      </w:r>
      <w:r w:rsidRPr="00CF43F8">
        <w:t xml:space="preserve">sur le site </w:t>
      </w:r>
      <w:proofErr w:type="spellStart"/>
      <w:r w:rsidRPr="00CF43F8">
        <w:t>Orientaction</w:t>
      </w:r>
      <w:proofErr w:type="spellEnd"/>
      <w:r w:rsidRPr="00CF43F8">
        <w:t xml:space="preserve"> : </w:t>
      </w:r>
      <w:hyperlink r:id="rId52" w:history="1">
        <w:r w:rsidRPr="00CF43F8">
          <w:rPr>
            <w:rStyle w:val="Lienhypertexte"/>
          </w:rPr>
          <w:t xml:space="preserve">Comment attirer et prolonger la carrière des travailleurs vieillissants? - </w:t>
        </w:r>
        <w:proofErr w:type="spellStart"/>
        <w:r w:rsidRPr="00CF43F8">
          <w:rPr>
            <w:rStyle w:val="Lienhypertexte"/>
          </w:rPr>
          <w:t>OrientAction</w:t>
        </w:r>
        <w:proofErr w:type="spellEnd"/>
        <w:r w:rsidRPr="00CF43F8">
          <w:rPr>
            <w:rStyle w:val="Lienhypertexte"/>
          </w:rPr>
          <w:t xml:space="preserve"> (ceric.ca)</w:t>
        </w:r>
      </w:hyperlink>
    </w:p>
    <w:p w14:paraId="116A22BE" w14:textId="7A73BCA0" w:rsidR="003228D2" w:rsidRPr="00CF43F8" w:rsidRDefault="003228D2" w:rsidP="003228D2">
      <w:pPr>
        <w:pStyle w:val="Corpsdetexte"/>
      </w:pPr>
      <w:r w:rsidRPr="00CF43F8">
        <w:t xml:space="preserve">Tremblay, D.-G. (2023) Le télétravail et ses enjeux pour les femmes. </w:t>
      </w:r>
      <w:proofErr w:type="gramStart"/>
      <w:r w:rsidRPr="00CF43F8">
        <w:t>sur</w:t>
      </w:r>
      <w:proofErr w:type="gramEnd"/>
      <w:r w:rsidRPr="00CF43F8">
        <w:t xml:space="preserve"> le site </w:t>
      </w:r>
      <w:proofErr w:type="spellStart"/>
      <w:r w:rsidRPr="00CF43F8">
        <w:t>Orientaction</w:t>
      </w:r>
      <w:proofErr w:type="spellEnd"/>
      <w:r w:rsidRPr="00CF43F8">
        <w:t xml:space="preserve"> : </w:t>
      </w:r>
      <w:hyperlink r:id="rId53" w:history="1">
        <w:r w:rsidRPr="00CF43F8">
          <w:rPr>
            <w:rStyle w:val="Lienhypertexte"/>
          </w:rPr>
          <w:t>https://orientaction.ceric.ca/2023/01/16/le-teletravail-et-ses-enjeux-pour-les-femmes/</w:t>
        </w:r>
      </w:hyperlink>
    </w:p>
    <w:p w14:paraId="2F2D80BC" w14:textId="4C8737F5" w:rsidR="003228D2" w:rsidRPr="00CF43F8" w:rsidRDefault="003228D2" w:rsidP="003228D2">
      <w:pPr>
        <w:pStyle w:val="Corpsdetexte"/>
      </w:pPr>
      <w:bookmarkStart w:id="19" w:name="_Hlk169764686"/>
      <w:r w:rsidRPr="00CF43F8">
        <w:t xml:space="preserve">Tremblay, D.-G. (2023) Le coworking : de nouvelles modalités de travail et développement des territoires. </w:t>
      </w:r>
      <w:proofErr w:type="gramStart"/>
      <w:r w:rsidRPr="00CF43F8">
        <w:t>sur</w:t>
      </w:r>
      <w:proofErr w:type="gramEnd"/>
      <w:r w:rsidRPr="00CF43F8">
        <w:t xml:space="preserve"> le site </w:t>
      </w:r>
      <w:proofErr w:type="spellStart"/>
      <w:r w:rsidRPr="00CF43F8">
        <w:t>Orientaction</w:t>
      </w:r>
      <w:proofErr w:type="spellEnd"/>
      <w:r w:rsidRPr="00CF43F8">
        <w:t xml:space="preserve"> : </w:t>
      </w:r>
      <w:hyperlink r:id="rId54" w:history="1">
        <w:r w:rsidRPr="003228D2">
          <w:rPr>
            <w:rStyle w:val="Lienhypertexte"/>
          </w:rPr>
          <w:t>https://orientaction.ceric.ca/2023/03/13/le-coworking-de-nouvelles-modalites-de-travail-et-developpement-des-territoires/</w:t>
        </w:r>
      </w:hyperlink>
      <w:bookmarkEnd w:id="19"/>
    </w:p>
    <w:p w14:paraId="2EE3833F" w14:textId="251A5771" w:rsidR="003228D2" w:rsidRPr="00CF43F8" w:rsidRDefault="003228D2" w:rsidP="003228D2">
      <w:pPr>
        <w:pStyle w:val="Corpsdetexte"/>
      </w:pPr>
      <w:r w:rsidRPr="00CF43F8">
        <w:t>Tremblay, D.-G. (2023). La discrimination fondée sur l’âge et comment la contrer; Quelles mesures d’attraction et fidélisation du personnel? dans la revue Reflets (Revue des retraités de la fonction publique du Québec).</w:t>
      </w:r>
      <w:r>
        <w:t xml:space="preserve"> </w:t>
      </w:r>
      <w:r w:rsidRPr="00CF43F8">
        <w:t>Mars 2023.</w:t>
      </w:r>
    </w:p>
    <w:p w14:paraId="6645BE2A" w14:textId="4D3E977E" w:rsidR="003228D2" w:rsidRPr="00CF43F8" w:rsidRDefault="003228D2" w:rsidP="003228D2">
      <w:pPr>
        <w:pStyle w:val="Corpsdetexte"/>
      </w:pPr>
      <w:r w:rsidRPr="00CF43F8">
        <w:t>Tremblay, D.-G. (2023). Attirer et fidéliser les travailleurs expérimentés</w:t>
      </w:r>
      <w:r>
        <w:t> </w:t>
      </w:r>
      <w:r w:rsidRPr="00CF43F8">
        <w:t>: les leviers d'action.</w:t>
      </w:r>
      <w:r>
        <w:t xml:space="preserve"> </w:t>
      </w:r>
      <w:r w:rsidRPr="00CF43F8">
        <w:t xml:space="preserve">Paru sur le site de l’Ordre des conseillers en ressources humaines agréés. </w:t>
      </w:r>
      <w:hyperlink r:id="rId55" w:history="1">
        <w:r w:rsidRPr="003228D2">
          <w:rPr>
            <w:rStyle w:val="Lienhypertexte"/>
          </w:rPr>
          <w:t>https://ordrecrha.org/</w:t>
        </w:r>
      </w:hyperlink>
    </w:p>
    <w:p w14:paraId="518A5455" w14:textId="3B3F6E4F" w:rsidR="003228D2" w:rsidRDefault="003228D2" w:rsidP="003228D2">
      <w:pPr>
        <w:pStyle w:val="Titre2"/>
      </w:pPr>
      <w:r>
        <w:t>Chapitre dans un ouvrage collectif avec évaluation par les pairs</w:t>
      </w:r>
    </w:p>
    <w:p w14:paraId="4737AB76" w14:textId="77777777" w:rsidR="003228D2" w:rsidRPr="00CF43F8" w:rsidRDefault="003228D2" w:rsidP="003228D2">
      <w:pPr>
        <w:pStyle w:val="Corpsdetexte"/>
      </w:pPr>
      <w:r w:rsidRPr="00CF43F8">
        <w:t xml:space="preserve">Klein, J.-L. et D.-G. Tremblay (2023). </w:t>
      </w:r>
      <w:r w:rsidRPr="003228D2">
        <w:rPr>
          <w:i/>
          <w:iCs/>
        </w:rPr>
        <w:t xml:space="preserve">Cultural </w:t>
      </w:r>
      <w:proofErr w:type="spellStart"/>
      <w:r w:rsidRPr="003228D2">
        <w:rPr>
          <w:i/>
          <w:iCs/>
        </w:rPr>
        <w:t>creation</w:t>
      </w:r>
      <w:proofErr w:type="spellEnd"/>
      <w:r w:rsidRPr="003228D2">
        <w:rPr>
          <w:i/>
          <w:iCs/>
        </w:rPr>
        <w:t xml:space="preserve"> and social innovation as the basis for building a </w:t>
      </w:r>
      <w:proofErr w:type="spellStart"/>
      <w:r w:rsidRPr="003228D2">
        <w:rPr>
          <w:i/>
          <w:iCs/>
        </w:rPr>
        <w:t>cohesive</w:t>
      </w:r>
      <w:proofErr w:type="spellEnd"/>
      <w:r w:rsidRPr="003228D2">
        <w:rPr>
          <w:i/>
          <w:iCs/>
        </w:rPr>
        <w:t xml:space="preserve"> city. In </w:t>
      </w:r>
      <w:proofErr w:type="spellStart"/>
      <w:r w:rsidRPr="003228D2">
        <w:rPr>
          <w:i/>
          <w:iCs/>
        </w:rPr>
        <w:t>Shearmur</w:t>
      </w:r>
      <w:proofErr w:type="spellEnd"/>
      <w:r w:rsidRPr="003228D2">
        <w:rPr>
          <w:i/>
          <w:iCs/>
        </w:rPr>
        <w:t>, Richard (</w:t>
      </w:r>
      <w:proofErr w:type="spellStart"/>
      <w:r w:rsidRPr="003228D2">
        <w:rPr>
          <w:i/>
          <w:iCs/>
        </w:rPr>
        <w:t>ed</w:t>
      </w:r>
      <w:proofErr w:type="spellEnd"/>
      <w:r w:rsidRPr="003228D2">
        <w:rPr>
          <w:i/>
          <w:iCs/>
        </w:rPr>
        <w:t xml:space="preserve">). </w:t>
      </w:r>
      <w:proofErr w:type="spellStart"/>
      <w:r w:rsidRPr="003228D2">
        <w:rPr>
          <w:i/>
          <w:iCs/>
        </w:rPr>
        <w:t>Handbook</w:t>
      </w:r>
      <w:proofErr w:type="spellEnd"/>
      <w:r w:rsidRPr="003228D2">
        <w:rPr>
          <w:i/>
          <w:iCs/>
        </w:rPr>
        <w:t xml:space="preserve"> on the </w:t>
      </w:r>
      <w:proofErr w:type="spellStart"/>
      <w:r w:rsidRPr="003228D2">
        <w:rPr>
          <w:i/>
          <w:iCs/>
        </w:rPr>
        <w:t>Geographies</w:t>
      </w:r>
      <w:proofErr w:type="spellEnd"/>
      <w:r w:rsidRPr="003228D2">
        <w:rPr>
          <w:i/>
          <w:iCs/>
        </w:rPr>
        <w:t xml:space="preserve"> of Innovation</w:t>
      </w:r>
      <w:r w:rsidRPr="00CF43F8">
        <w:t>. London : Edward Elgar.</w:t>
      </w:r>
    </w:p>
    <w:p w14:paraId="2DD34C1F" w14:textId="3E05FC7C" w:rsidR="003228D2" w:rsidRDefault="003228D2" w:rsidP="003228D2">
      <w:pPr>
        <w:pStyle w:val="Corpsdetexte"/>
      </w:pPr>
      <w:proofErr w:type="spellStart"/>
      <w:r w:rsidRPr="00CF43F8">
        <w:t>Motaghi</w:t>
      </w:r>
      <w:proofErr w:type="spellEnd"/>
      <w:r w:rsidRPr="00CF43F8">
        <w:t xml:space="preserve">, H. </w:t>
      </w:r>
      <w:proofErr w:type="spellStart"/>
      <w:r w:rsidRPr="00CF43F8">
        <w:t>Ntakirutimana</w:t>
      </w:r>
      <w:proofErr w:type="spellEnd"/>
      <w:r w:rsidRPr="00CF43F8">
        <w:t xml:space="preserve">, J.B., D.-G. Tremblay, S. </w:t>
      </w:r>
      <w:proofErr w:type="spellStart"/>
      <w:r w:rsidRPr="00CF43F8">
        <w:t>Hashemi</w:t>
      </w:r>
      <w:proofErr w:type="spellEnd"/>
      <w:r w:rsidRPr="00CF43F8">
        <w:t xml:space="preserve"> (2023). L’écosystème de mobilité numérique et ses effets sur les individus et les organisations. In </w:t>
      </w:r>
      <w:proofErr w:type="spellStart"/>
      <w:r w:rsidRPr="00CF43F8">
        <w:t>Vultur</w:t>
      </w:r>
      <w:proofErr w:type="spellEnd"/>
      <w:r w:rsidRPr="00CF43F8">
        <w:t xml:space="preserve">, M., </w:t>
      </w:r>
      <w:proofErr w:type="spellStart"/>
      <w:r w:rsidRPr="00CF43F8">
        <w:t>dir</w:t>
      </w:r>
      <w:proofErr w:type="spellEnd"/>
      <w:r w:rsidRPr="00CF43F8">
        <w:t>. Les plateformes de travail numériques. Polygraphie d’un nouveau modèle organisationnel. Presses de l’université Laval. P</w:t>
      </w:r>
      <w:r w:rsidR="002E17CE">
        <w:t>p</w:t>
      </w:r>
      <w:r w:rsidRPr="00CF43F8">
        <w:t>. 121-146.</w:t>
      </w:r>
    </w:p>
    <w:p w14:paraId="3E351013" w14:textId="640F6A3C" w:rsidR="003228D2" w:rsidRPr="00CF43F8" w:rsidRDefault="003228D2" w:rsidP="009B73AA">
      <w:pPr>
        <w:pStyle w:val="Corpsdetexte"/>
      </w:pPr>
      <w:proofErr w:type="spellStart"/>
      <w:r w:rsidRPr="00CF43F8">
        <w:t>Hashemi</w:t>
      </w:r>
      <w:proofErr w:type="spellEnd"/>
      <w:r w:rsidRPr="00CF43F8">
        <w:t xml:space="preserve">, Moe, Hamed </w:t>
      </w:r>
      <w:proofErr w:type="spellStart"/>
      <w:r w:rsidRPr="00CF43F8">
        <w:t>Motaghi</w:t>
      </w:r>
      <w:proofErr w:type="spellEnd"/>
      <w:r w:rsidRPr="00CF43F8">
        <w:t xml:space="preserve">, Diane-Gabrielle Tremblay (2023). </w:t>
      </w:r>
      <w:proofErr w:type="spellStart"/>
      <w:r w:rsidRPr="009B73AA">
        <w:rPr>
          <w:i/>
          <w:iCs/>
        </w:rPr>
        <w:t>Montreal’s</w:t>
      </w:r>
      <w:proofErr w:type="spellEnd"/>
      <w:r w:rsidRPr="009B73AA">
        <w:rPr>
          <w:i/>
          <w:iCs/>
        </w:rPr>
        <w:t xml:space="preserve"> digital </w:t>
      </w:r>
      <w:proofErr w:type="spellStart"/>
      <w:r w:rsidRPr="009B73AA">
        <w:rPr>
          <w:i/>
          <w:iCs/>
        </w:rPr>
        <w:t>mobility</w:t>
      </w:r>
      <w:proofErr w:type="spellEnd"/>
      <w:r w:rsidRPr="009B73AA">
        <w:rPr>
          <w:i/>
          <w:iCs/>
        </w:rPr>
        <w:t xml:space="preserve"> </w:t>
      </w:r>
      <w:proofErr w:type="spellStart"/>
      <w:r w:rsidRPr="009B73AA">
        <w:rPr>
          <w:i/>
          <w:iCs/>
        </w:rPr>
        <w:t>ecosystem</w:t>
      </w:r>
      <w:proofErr w:type="spellEnd"/>
      <w:r w:rsidRPr="009B73AA">
        <w:rPr>
          <w:i/>
          <w:iCs/>
        </w:rPr>
        <w:t xml:space="preserve">: </w:t>
      </w:r>
      <w:proofErr w:type="spellStart"/>
      <w:r w:rsidRPr="009B73AA">
        <w:rPr>
          <w:i/>
          <w:iCs/>
        </w:rPr>
        <w:t>a</w:t>
      </w:r>
      <w:proofErr w:type="spellEnd"/>
      <w:r w:rsidRPr="009B73AA">
        <w:rPr>
          <w:i/>
          <w:iCs/>
        </w:rPr>
        <w:t xml:space="preserve"> </w:t>
      </w:r>
      <w:proofErr w:type="spellStart"/>
      <w:r w:rsidRPr="009B73AA">
        <w:rPr>
          <w:i/>
          <w:iCs/>
        </w:rPr>
        <w:t>placed-based</w:t>
      </w:r>
      <w:proofErr w:type="spellEnd"/>
      <w:r w:rsidRPr="009B73AA">
        <w:rPr>
          <w:i/>
          <w:iCs/>
        </w:rPr>
        <w:t xml:space="preserve"> story of a city </w:t>
      </w:r>
      <w:proofErr w:type="spellStart"/>
      <w:r w:rsidRPr="009B73AA">
        <w:rPr>
          <w:i/>
          <w:iCs/>
        </w:rPr>
        <w:t>undergoing</w:t>
      </w:r>
      <w:proofErr w:type="spellEnd"/>
      <w:r w:rsidRPr="009B73AA">
        <w:rPr>
          <w:i/>
          <w:iCs/>
        </w:rPr>
        <w:t xml:space="preserve"> a </w:t>
      </w:r>
      <w:proofErr w:type="spellStart"/>
      <w:r w:rsidRPr="009B73AA">
        <w:rPr>
          <w:i/>
          <w:iCs/>
        </w:rPr>
        <w:t>mobility</w:t>
      </w:r>
      <w:proofErr w:type="spellEnd"/>
      <w:r w:rsidRPr="009B73AA">
        <w:rPr>
          <w:i/>
          <w:iCs/>
        </w:rPr>
        <w:t xml:space="preserve"> transition.</w:t>
      </w:r>
      <w:r w:rsidRPr="00CF43F8">
        <w:t xml:space="preserve"> In </w:t>
      </w:r>
      <w:proofErr w:type="spellStart"/>
      <w:r w:rsidRPr="00CF43F8">
        <w:t>Shauna</w:t>
      </w:r>
      <w:proofErr w:type="spellEnd"/>
      <w:r w:rsidRPr="00CF43F8">
        <w:t xml:space="preserve"> </w:t>
      </w:r>
      <w:proofErr w:type="spellStart"/>
      <w:r w:rsidRPr="00CF43F8">
        <w:t>Brail</w:t>
      </w:r>
      <w:proofErr w:type="spellEnd"/>
      <w:r w:rsidRPr="00CF43F8">
        <w:t xml:space="preserve"> &amp; Betsy Donald. (2023). </w:t>
      </w:r>
      <w:proofErr w:type="spellStart"/>
      <w:r w:rsidRPr="009B73AA">
        <w:rPr>
          <w:i/>
          <w:iCs/>
        </w:rPr>
        <w:t>Mobility</w:t>
      </w:r>
      <w:proofErr w:type="spellEnd"/>
      <w:r w:rsidRPr="009B73AA">
        <w:rPr>
          <w:i/>
          <w:iCs/>
        </w:rPr>
        <w:t xml:space="preserve"> Changes in the 21</w:t>
      </w:r>
      <w:r w:rsidRPr="009B73AA">
        <w:rPr>
          <w:i/>
          <w:iCs/>
          <w:vertAlign w:val="superscript"/>
        </w:rPr>
        <w:t>st</w:t>
      </w:r>
      <w:r w:rsidRPr="009B73AA">
        <w:rPr>
          <w:i/>
          <w:iCs/>
        </w:rPr>
        <w:t xml:space="preserve"> Century. </w:t>
      </w:r>
      <w:proofErr w:type="spellStart"/>
      <w:r w:rsidRPr="009B73AA">
        <w:rPr>
          <w:i/>
          <w:iCs/>
        </w:rPr>
        <w:t>University</w:t>
      </w:r>
      <w:proofErr w:type="spellEnd"/>
      <w:r w:rsidRPr="009B73AA">
        <w:rPr>
          <w:i/>
          <w:iCs/>
        </w:rPr>
        <w:t xml:space="preserve"> of Toronto </w:t>
      </w:r>
      <w:proofErr w:type="spellStart"/>
      <w:r w:rsidRPr="009B73AA">
        <w:rPr>
          <w:i/>
          <w:iCs/>
        </w:rPr>
        <w:t>Press</w:t>
      </w:r>
      <w:proofErr w:type="spellEnd"/>
      <w:r w:rsidRPr="009B73AA">
        <w:rPr>
          <w:i/>
          <w:iCs/>
        </w:rPr>
        <w:t>.</w:t>
      </w:r>
    </w:p>
    <w:p w14:paraId="5AD75F20" w14:textId="3E5F8E29" w:rsidR="003228D2" w:rsidRPr="00CF43F8" w:rsidRDefault="003228D2" w:rsidP="003228D2">
      <w:pPr>
        <w:pStyle w:val="Corpsdetexte"/>
      </w:pPr>
      <w:proofErr w:type="spellStart"/>
      <w:r w:rsidRPr="00CF43F8">
        <w:t>Wijesiri</w:t>
      </w:r>
      <w:proofErr w:type="spellEnd"/>
      <w:r w:rsidRPr="00CF43F8">
        <w:t xml:space="preserve">, </w:t>
      </w:r>
      <w:proofErr w:type="spellStart"/>
      <w:r w:rsidRPr="00CF43F8">
        <w:t>Mahinda</w:t>
      </w:r>
      <w:proofErr w:type="spellEnd"/>
      <w:r w:rsidRPr="00CF43F8">
        <w:t xml:space="preserve">, D.-G. Tremblay, J. El </w:t>
      </w:r>
      <w:proofErr w:type="spellStart"/>
      <w:r w:rsidRPr="00CF43F8">
        <w:t>Baz</w:t>
      </w:r>
      <w:proofErr w:type="spellEnd"/>
      <w:r w:rsidRPr="00CF43F8">
        <w:t xml:space="preserve"> (2023) </w:t>
      </w:r>
      <w:proofErr w:type="spellStart"/>
      <w:r w:rsidRPr="003228D2">
        <w:rPr>
          <w:i/>
          <w:iCs/>
        </w:rPr>
        <w:t>Corporate</w:t>
      </w:r>
      <w:proofErr w:type="spellEnd"/>
      <w:r w:rsidRPr="003228D2">
        <w:rPr>
          <w:i/>
          <w:iCs/>
        </w:rPr>
        <w:t xml:space="preserve"> Social </w:t>
      </w:r>
      <w:proofErr w:type="spellStart"/>
      <w:r w:rsidRPr="003228D2">
        <w:rPr>
          <w:i/>
          <w:iCs/>
        </w:rPr>
        <w:t>Responsibility</w:t>
      </w:r>
      <w:proofErr w:type="spellEnd"/>
      <w:r w:rsidRPr="003228D2">
        <w:rPr>
          <w:i/>
          <w:iCs/>
        </w:rPr>
        <w:t xml:space="preserve"> and Financial Performance in Microfinance Institutions. In </w:t>
      </w:r>
      <w:proofErr w:type="spellStart"/>
      <w:r w:rsidRPr="003228D2">
        <w:rPr>
          <w:i/>
          <w:iCs/>
        </w:rPr>
        <w:t>Environmental</w:t>
      </w:r>
      <w:proofErr w:type="spellEnd"/>
      <w:r w:rsidRPr="003228D2">
        <w:rPr>
          <w:i/>
          <w:iCs/>
        </w:rPr>
        <w:t xml:space="preserve">, Social, and </w:t>
      </w:r>
      <w:proofErr w:type="spellStart"/>
      <w:r w:rsidRPr="003228D2">
        <w:rPr>
          <w:i/>
          <w:iCs/>
        </w:rPr>
        <w:t>Governance</w:t>
      </w:r>
      <w:proofErr w:type="spellEnd"/>
      <w:r w:rsidRPr="003228D2">
        <w:rPr>
          <w:i/>
          <w:iCs/>
        </w:rPr>
        <w:t xml:space="preserve"> Investment: </w:t>
      </w:r>
      <w:proofErr w:type="spellStart"/>
      <w:r w:rsidRPr="003228D2">
        <w:rPr>
          <w:i/>
          <w:iCs/>
        </w:rPr>
        <w:t>Opportunities</w:t>
      </w:r>
      <w:proofErr w:type="spellEnd"/>
      <w:r w:rsidRPr="003228D2">
        <w:rPr>
          <w:i/>
          <w:iCs/>
        </w:rPr>
        <w:t xml:space="preserve"> and Risks for Asia</w:t>
      </w:r>
      <w:r w:rsidRPr="00CF43F8">
        <w:t>. Tokyo</w:t>
      </w:r>
      <w:r w:rsidR="002E17CE">
        <w:t> </w:t>
      </w:r>
      <w:r w:rsidRPr="00CF43F8">
        <w:t>:</w:t>
      </w:r>
      <w:r w:rsidR="002E17CE">
        <w:t xml:space="preserve"> </w:t>
      </w:r>
      <w:r w:rsidRPr="00CF43F8">
        <w:t>ADBI Editor.</w:t>
      </w:r>
    </w:p>
    <w:p w14:paraId="70D92BAB" w14:textId="058F3B84" w:rsidR="003228D2" w:rsidRDefault="003228D2" w:rsidP="003228D2">
      <w:pPr>
        <w:pStyle w:val="Titre2"/>
      </w:pPr>
      <w:r>
        <w:t>Rapport de recherche</w:t>
      </w:r>
    </w:p>
    <w:p w14:paraId="50A19FC2" w14:textId="77777777" w:rsidR="003228D2" w:rsidRPr="00CF43F8" w:rsidRDefault="003228D2" w:rsidP="003228D2">
      <w:pPr>
        <w:pStyle w:val="Corpsdetexte"/>
      </w:pPr>
      <w:bookmarkStart w:id="20" w:name="_Hlk176696611"/>
      <w:r w:rsidRPr="00CF43F8">
        <w:t>Tremblay, D.-G., V. Psyché et A. </w:t>
      </w:r>
      <w:proofErr w:type="spellStart"/>
      <w:r w:rsidRPr="00CF43F8">
        <w:t>Yagoubi</w:t>
      </w:r>
      <w:proofErr w:type="spellEnd"/>
      <w:r w:rsidRPr="00CF43F8">
        <w:t xml:space="preserve">, (2023). Référentiel de compétences d’un gestionnaire de projets en Intelligence artificielle (IA). Rapport de recherche. Montréal : université </w:t>
      </w:r>
      <w:proofErr w:type="spellStart"/>
      <w:r w:rsidRPr="00CF43F8">
        <w:t>Téluq</w:t>
      </w:r>
      <w:proofErr w:type="spellEnd"/>
      <w:r w:rsidRPr="00CF43F8">
        <w:t xml:space="preserve"> et PIA (Pôle en intelligence artificielle).</w:t>
      </w:r>
    </w:p>
    <w:bookmarkEnd w:id="20"/>
    <w:p w14:paraId="02D9FE57" w14:textId="5A6F0FF1" w:rsidR="009B73AA" w:rsidRDefault="003228D2" w:rsidP="003228D2">
      <w:pPr>
        <w:pStyle w:val="Corpsdetexte"/>
      </w:pPr>
      <w:r w:rsidRPr="00CF43F8">
        <w:t>Bélanger, M., sous la direction du comité EDI du SPPTU, représenté par Tremblay, D.-G., A.-R Gravel, et M.P. Bernard-Pelletier (2023). Discriminations et violences sexistes dans le milieu de l’enseignement supérieur et de la recherche: une bibliographie annotée. Montréal</w:t>
      </w:r>
      <w:r w:rsidR="009B73AA">
        <w:t> </w:t>
      </w:r>
      <w:r w:rsidRPr="00CF43F8">
        <w:t xml:space="preserve">: SPPTU et </w:t>
      </w:r>
      <w:proofErr w:type="spellStart"/>
      <w:r w:rsidRPr="00CF43F8">
        <w:t>Réqef</w:t>
      </w:r>
      <w:proofErr w:type="spellEnd"/>
      <w:r w:rsidRPr="00CF43F8">
        <w:t>.</w:t>
      </w:r>
    </w:p>
    <w:p w14:paraId="71C36465" w14:textId="77777777" w:rsidR="009B73AA" w:rsidRDefault="009B73AA">
      <w:pPr>
        <w:spacing w:before="0" w:after="160" w:line="259" w:lineRule="auto"/>
        <w:rPr>
          <w:rFonts w:ascii="Arial" w:hAnsi="Arial"/>
        </w:rPr>
      </w:pPr>
      <w:r>
        <w:br w:type="page"/>
      </w:r>
    </w:p>
    <w:p w14:paraId="1C1A32FB" w14:textId="74CAB39E" w:rsidR="003228D2" w:rsidRDefault="003228D2" w:rsidP="003228D2">
      <w:pPr>
        <w:pStyle w:val="Titre2"/>
      </w:pPr>
      <w:r>
        <w:t>2022</w:t>
      </w:r>
      <w:r>
        <w:br/>
        <w:t>Articles RAC</w:t>
      </w:r>
    </w:p>
    <w:p w14:paraId="61244F58" w14:textId="1DD6852F" w:rsidR="003228D2" w:rsidRPr="00CF43F8" w:rsidRDefault="003228D2" w:rsidP="003228D2">
      <w:pPr>
        <w:pStyle w:val="Corpsdetexte"/>
      </w:pPr>
      <w:r w:rsidRPr="00CF43F8">
        <w:t>Mathieu, S. et D.-G. Tremblay (2022). Parentalité, conciliation emploi-famille et composition genrée de la main-d’œuvre dans les organisations en temps de pandémie</w:t>
      </w:r>
      <w:r w:rsidR="009B73AA">
        <w:t> </w:t>
      </w:r>
      <w:r w:rsidRPr="00CF43F8">
        <w:t xml:space="preserve">: le cas du Québec Relations industrielles. </w:t>
      </w:r>
      <w:r w:rsidR="009B73AA">
        <w:br/>
      </w:r>
      <w:r w:rsidRPr="00CF43F8">
        <w:t xml:space="preserve">Vol. 77, no 2. Été 2022. </w:t>
      </w:r>
      <w:hyperlink r:id="rId56" w:history="1">
        <w:r w:rsidRPr="00CF43F8">
          <w:rPr>
            <w:rStyle w:val="Lienhypertexte"/>
          </w:rPr>
          <w:t>https://www.riir.ulaval.ca/sites/riir.ulaval.ca/files/uploads/1.%20Parentalit%C3%A9%2C%20Conciliation%20emploi-famille%20et%20composition%20genr%C3%A9e.pdf</w:t>
        </w:r>
      </w:hyperlink>
    </w:p>
    <w:p w14:paraId="0EBA415C" w14:textId="12B51F27" w:rsidR="003228D2" w:rsidRPr="00CF43F8" w:rsidRDefault="003228D2" w:rsidP="003228D2">
      <w:pPr>
        <w:pStyle w:val="Corpsdetexte"/>
      </w:pPr>
      <w:r w:rsidRPr="00CF43F8">
        <w:t xml:space="preserve">Mathieu, S. et Tremblay, D.-G (2022). La conciliation emploi-famille chez les mères et les pères québécois en temps de pandémie : constats et recommandations pour le Québec. </w:t>
      </w:r>
      <w:proofErr w:type="gramStart"/>
      <w:r w:rsidRPr="00CF43F8">
        <w:t>dans</w:t>
      </w:r>
      <w:proofErr w:type="gramEnd"/>
      <w:r w:rsidRPr="00CF43F8">
        <w:t xml:space="preserve"> Enfances, Familles et Générations.</w:t>
      </w:r>
      <w:r w:rsidR="009B73AA">
        <w:t xml:space="preserve"> </w:t>
      </w:r>
      <w:r w:rsidRPr="00CF43F8">
        <w:t xml:space="preserve">No 40. Familles au temps de la Covid. </w:t>
      </w:r>
      <w:hyperlink r:id="rId57" w:history="1">
        <w:r w:rsidRPr="003228D2">
          <w:rPr>
            <w:rStyle w:val="Lienhypertexte"/>
          </w:rPr>
          <w:t>https://journals.openedition.org/efg/13935</w:t>
        </w:r>
      </w:hyperlink>
    </w:p>
    <w:p w14:paraId="06842092" w14:textId="3A49055D" w:rsidR="003228D2" w:rsidRPr="00CF43F8" w:rsidRDefault="003228D2" w:rsidP="003228D2">
      <w:pPr>
        <w:pStyle w:val="Corpsdetexte"/>
      </w:pPr>
      <w:bookmarkStart w:id="21" w:name="_Hlk147390501"/>
      <w:r w:rsidRPr="00CF43F8">
        <w:t>Tremblay, D</w:t>
      </w:r>
      <w:proofErr w:type="gramStart"/>
      <w:r w:rsidRPr="00CF43F8">
        <w:t>- .</w:t>
      </w:r>
      <w:proofErr w:type="gramEnd"/>
      <w:r w:rsidRPr="00CF43F8">
        <w:t xml:space="preserve">G., </w:t>
      </w:r>
      <w:proofErr w:type="spellStart"/>
      <w:r w:rsidRPr="00CF43F8">
        <w:t>Scaillerez</w:t>
      </w:r>
      <w:proofErr w:type="spellEnd"/>
      <w:r w:rsidRPr="00CF43F8">
        <w:t xml:space="preserve"> et A.L. Le </w:t>
      </w:r>
      <w:proofErr w:type="spellStart"/>
      <w:r w:rsidRPr="00CF43F8">
        <w:t>Nadant</w:t>
      </w:r>
      <w:proofErr w:type="spellEnd"/>
      <w:r w:rsidRPr="00CF43F8">
        <w:t xml:space="preserve"> (2022). Les espaces de coworking, une forme nouvelle d’entrepreneuriat collectif</w:t>
      </w:r>
      <w:r w:rsidR="009B73AA">
        <w:t xml:space="preserve"> </w:t>
      </w:r>
      <w:r w:rsidRPr="00CF43F8">
        <w:t xml:space="preserve">ou socialisé? dans Management International. Volume 26, </w:t>
      </w:r>
      <w:proofErr w:type="spellStart"/>
      <w:r w:rsidRPr="00CF43F8">
        <w:t>Number</w:t>
      </w:r>
      <w:proofErr w:type="spellEnd"/>
      <w:r w:rsidRPr="00CF43F8">
        <w:t xml:space="preserve"> 2, 2022, p. 100 et </w:t>
      </w:r>
      <w:proofErr w:type="spellStart"/>
      <w:r w:rsidRPr="00CF43F8">
        <w:t>suiv</w:t>
      </w:r>
      <w:proofErr w:type="spellEnd"/>
      <w:r w:rsidRPr="00CF43F8">
        <w:t>.</w:t>
      </w:r>
      <w:r>
        <w:t xml:space="preserve"> </w:t>
      </w:r>
      <w:hyperlink r:id="rId58" w:history="1">
        <w:r w:rsidRPr="003228D2">
          <w:rPr>
            <w:rStyle w:val="Lienhypertexte"/>
          </w:rPr>
          <w:t>https://www.erudit.org/fr/revues/mi/2022-v26-n2-mi06996/1089024ar/</w:t>
        </w:r>
      </w:hyperlink>
    </w:p>
    <w:p w14:paraId="18D07226" w14:textId="383C54F0" w:rsidR="003228D2" w:rsidRPr="003228D2" w:rsidRDefault="003228D2" w:rsidP="003228D2">
      <w:pPr>
        <w:pStyle w:val="Corpsdetexte"/>
        <w:rPr>
          <w:i/>
          <w:iCs/>
        </w:rPr>
      </w:pPr>
      <w:bookmarkStart w:id="22" w:name="_Hlk127697461"/>
      <w:bookmarkEnd w:id="21"/>
      <w:proofErr w:type="spellStart"/>
      <w:r w:rsidRPr="00CF43F8">
        <w:lastRenderedPageBreak/>
        <w:t>Nogues</w:t>
      </w:r>
      <w:proofErr w:type="spellEnd"/>
      <w:r w:rsidRPr="00CF43F8">
        <w:t xml:space="preserve">, S. et D.-G. Tremblay (2022). </w:t>
      </w:r>
      <w:hyperlink r:id="rId59" w:history="1">
        <w:r w:rsidRPr="003228D2">
          <w:rPr>
            <w:rStyle w:val="Lienhypertexte"/>
            <w:i/>
            <w:iCs/>
          </w:rPr>
          <w:t xml:space="preserve">Managers’ </w:t>
        </w:r>
        <w:proofErr w:type="spellStart"/>
        <w:r w:rsidRPr="003228D2">
          <w:rPr>
            <w:rStyle w:val="Lienhypertexte"/>
            <w:i/>
            <w:iCs/>
          </w:rPr>
          <w:t>views</w:t>
        </w:r>
        <w:proofErr w:type="spellEnd"/>
        <w:r w:rsidRPr="003228D2">
          <w:rPr>
            <w:rStyle w:val="Lienhypertexte"/>
            <w:i/>
            <w:iCs/>
          </w:rPr>
          <w:t xml:space="preserve"> about </w:t>
        </w:r>
        <w:proofErr w:type="spellStart"/>
        <w:r w:rsidRPr="003228D2">
          <w:rPr>
            <w:rStyle w:val="Lienhypertexte"/>
            <w:i/>
            <w:iCs/>
          </w:rPr>
          <w:t>employed</w:t>
        </w:r>
        <w:proofErr w:type="spellEnd"/>
        <w:r w:rsidRPr="003228D2">
          <w:rPr>
            <w:rStyle w:val="Lienhypertexte"/>
            <w:i/>
            <w:iCs/>
          </w:rPr>
          <w:t xml:space="preserve"> </w:t>
        </w:r>
        <w:proofErr w:type="spellStart"/>
        <w:r w:rsidRPr="003228D2">
          <w:rPr>
            <w:rStyle w:val="Lienhypertexte"/>
            <w:i/>
            <w:iCs/>
          </w:rPr>
          <w:t>carers</w:t>
        </w:r>
        <w:proofErr w:type="spellEnd"/>
        <w:r w:rsidRPr="003228D2">
          <w:rPr>
            <w:rStyle w:val="Lienhypertexte"/>
            <w:i/>
            <w:iCs/>
          </w:rPr>
          <w:t xml:space="preserve">’ </w:t>
        </w:r>
        <w:proofErr w:type="spellStart"/>
        <w:r w:rsidRPr="003228D2">
          <w:rPr>
            <w:rStyle w:val="Lienhypertexte"/>
            <w:i/>
            <w:iCs/>
          </w:rPr>
          <w:t>well-being</w:t>
        </w:r>
        <w:proofErr w:type="spellEnd"/>
        <w:r w:rsidRPr="003228D2">
          <w:rPr>
            <w:rStyle w:val="Lienhypertexte"/>
            <w:i/>
            <w:iCs/>
          </w:rPr>
          <w:t xml:space="preserve">: A qualitative </w:t>
        </w:r>
        <w:proofErr w:type="spellStart"/>
        <w:r w:rsidRPr="003228D2">
          <w:rPr>
            <w:rStyle w:val="Lienhypertexte"/>
            <w:i/>
            <w:iCs/>
          </w:rPr>
          <w:t>study</w:t>
        </w:r>
        <w:proofErr w:type="spellEnd"/>
        <w:r w:rsidRPr="003228D2">
          <w:rPr>
            <w:rStyle w:val="Lienhypertexte"/>
            <w:i/>
            <w:iCs/>
          </w:rPr>
          <w:t xml:space="preserve"> in </w:t>
        </w:r>
        <w:proofErr w:type="spellStart"/>
        <w:r w:rsidRPr="003228D2">
          <w:rPr>
            <w:rStyle w:val="Lienhypertexte"/>
            <w:i/>
            <w:iCs/>
          </w:rPr>
          <w:t>Quebec</w:t>
        </w:r>
        <w:proofErr w:type="spellEnd"/>
      </w:hyperlink>
      <w:r w:rsidRPr="003228D2">
        <w:rPr>
          <w:i/>
          <w:iCs/>
        </w:rPr>
        <w:t xml:space="preserve">. In </w:t>
      </w:r>
      <w:proofErr w:type="spellStart"/>
      <w:r w:rsidRPr="003228D2">
        <w:rPr>
          <w:i/>
          <w:iCs/>
        </w:rPr>
        <w:t>Well-Being</w:t>
      </w:r>
      <w:proofErr w:type="spellEnd"/>
      <w:r w:rsidRPr="003228D2">
        <w:rPr>
          <w:i/>
          <w:iCs/>
        </w:rPr>
        <w:t xml:space="preserve">, </w:t>
      </w:r>
      <w:proofErr w:type="spellStart"/>
      <w:r w:rsidRPr="003228D2">
        <w:rPr>
          <w:i/>
          <w:iCs/>
        </w:rPr>
        <w:t>Space</w:t>
      </w:r>
      <w:proofErr w:type="spellEnd"/>
      <w:r w:rsidRPr="003228D2">
        <w:rPr>
          <w:i/>
          <w:iCs/>
        </w:rPr>
        <w:t xml:space="preserve"> and Society.</w:t>
      </w:r>
      <w:r>
        <w:rPr>
          <w:i/>
          <w:iCs/>
        </w:rPr>
        <w:t xml:space="preserve"> </w:t>
      </w:r>
      <w:hyperlink r:id="rId60" w:history="1">
        <w:r w:rsidRPr="003228D2">
          <w:rPr>
            <w:rStyle w:val="Lienhypertexte"/>
            <w:i/>
            <w:iCs/>
          </w:rPr>
          <w:t xml:space="preserve">Managers’ </w:t>
        </w:r>
        <w:proofErr w:type="spellStart"/>
        <w:r w:rsidRPr="003228D2">
          <w:rPr>
            <w:rStyle w:val="Lienhypertexte"/>
            <w:i/>
            <w:iCs/>
          </w:rPr>
          <w:t>views</w:t>
        </w:r>
        <w:proofErr w:type="spellEnd"/>
        <w:r w:rsidRPr="003228D2">
          <w:rPr>
            <w:rStyle w:val="Lienhypertexte"/>
            <w:i/>
            <w:iCs/>
          </w:rPr>
          <w:t xml:space="preserve"> about </w:t>
        </w:r>
        <w:proofErr w:type="spellStart"/>
        <w:r w:rsidRPr="003228D2">
          <w:rPr>
            <w:rStyle w:val="Lienhypertexte"/>
            <w:i/>
            <w:iCs/>
          </w:rPr>
          <w:t>employed</w:t>
        </w:r>
        <w:proofErr w:type="spellEnd"/>
        <w:r w:rsidRPr="003228D2">
          <w:rPr>
            <w:rStyle w:val="Lienhypertexte"/>
            <w:i/>
            <w:iCs/>
          </w:rPr>
          <w:t xml:space="preserve"> </w:t>
        </w:r>
        <w:proofErr w:type="spellStart"/>
        <w:r w:rsidRPr="003228D2">
          <w:rPr>
            <w:rStyle w:val="Lienhypertexte"/>
            <w:i/>
            <w:iCs/>
          </w:rPr>
          <w:t>carers</w:t>
        </w:r>
        <w:proofErr w:type="spellEnd"/>
        <w:r w:rsidRPr="003228D2">
          <w:rPr>
            <w:rStyle w:val="Lienhypertexte"/>
            <w:i/>
            <w:iCs/>
          </w:rPr>
          <w:t xml:space="preserve">’ </w:t>
        </w:r>
        <w:proofErr w:type="spellStart"/>
        <w:r w:rsidRPr="003228D2">
          <w:rPr>
            <w:rStyle w:val="Lienhypertexte"/>
            <w:i/>
            <w:iCs/>
          </w:rPr>
          <w:t>well-being</w:t>
        </w:r>
        <w:proofErr w:type="spellEnd"/>
        <w:r w:rsidRPr="003228D2">
          <w:rPr>
            <w:rStyle w:val="Lienhypertexte"/>
            <w:i/>
            <w:iCs/>
          </w:rPr>
          <w:t xml:space="preserve">: A qualitative </w:t>
        </w:r>
        <w:proofErr w:type="spellStart"/>
        <w:r w:rsidRPr="003228D2">
          <w:rPr>
            <w:rStyle w:val="Lienhypertexte"/>
            <w:i/>
            <w:iCs/>
          </w:rPr>
          <w:t>study</w:t>
        </w:r>
        <w:proofErr w:type="spellEnd"/>
        <w:r w:rsidRPr="003228D2">
          <w:rPr>
            <w:rStyle w:val="Lienhypertexte"/>
            <w:i/>
            <w:iCs/>
          </w:rPr>
          <w:t xml:space="preserve"> in </w:t>
        </w:r>
        <w:proofErr w:type="spellStart"/>
        <w:r w:rsidRPr="003228D2">
          <w:rPr>
            <w:rStyle w:val="Lienhypertexte"/>
            <w:i/>
            <w:iCs/>
          </w:rPr>
          <w:t>Quebec</w:t>
        </w:r>
        <w:proofErr w:type="spellEnd"/>
        <w:r w:rsidRPr="003228D2">
          <w:rPr>
            <w:rStyle w:val="Lienhypertexte"/>
            <w:i/>
            <w:iCs/>
          </w:rPr>
          <w:t xml:space="preserve"> - </w:t>
        </w:r>
        <w:proofErr w:type="spellStart"/>
        <w:r w:rsidRPr="003228D2">
          <w:rPr>
            <w:rStyle w:val="Lienhypertexte"/>
            <w:i/>
            <w:iCs/>
          </w:rPr>
          <w:t>ScienceDirect</w:t>
        </w:r>
        <w:proofErr w:type="spellEnd"/>
      </w:hyperlink>
    </w:p>
    <w:bookmarkEnd w:id="22"/>
    <w:p w14:paraId="09A79A0E" w14:textId="5170573F" w:rsidR="003228D2" w:rsidRPr="00CF43F8" w:rsidRDefault="003228D2" w:rsidP="003228D2">
      <w:pPr>
        <w:pStyle w:val="Corpsdetexte"/>
      </w:pPr>
      <w:proofErr w:type="spellStart"/>
      <w:r w:rsidRPr="00CF43F8">
        <w:t>Nogues</w:t>
      </w:r>
      <w:proofErr w:type="spellEnd"/>
      <w:r w:rsidRPr="00CF43F8">
        <w:t xml:space="preserve">, S., D.-G. Tremblay et S. Mansour (2022). Personnels navigants : un collectif de travail à l’épreuve du changement. Relations industrielles No 76-3. pp. 455-483. </w:t>
      </w:r>
      <w:hyperlink r:id="rId61" w:history="1">
        <w:r w:rsidRPr="00CF43F8">
          <w:rPr>
            <w:rStyle w:val="Lienhypertexte"/>
          </w:rPr>
          <w:t>https://www.erudit.org/en/journals/ri/2021-v76-n3-ri06535/1083609ar/</w:t>
        </w:r>
      </w:hyperlink>
      <w:r w:rsidRPr="00CF43F8">
        <w:t xml:space="preserve">; </w:t>
      </w:r>
      <w:hyperlink r:id="rId62" w:history="1">
        <w:r w:rsidRPr="00CF43F8">
          <w:rPr>
            <w:rStyle w:val="Lienhypertexte"/>
          </w:rPr>
          <w:t>https://doi.org/10.7202/1083609ar</w:t>
        </w:r>
      </w:hyperlink>
    </w:p>
    <w:p w14:paraId="4024FCCA" w14:textId="4B4401A4" w:rsidR="003228D2" w:rsidRPr="00CF43F8" w:rsidRDefault="003228D2" w:rsidP="003228D2">
      <w:pPr>
        <w:pStyle w:val="Corpsdetexte"/>
      </w:pPr>
      <w:r w:rsidRPr="00CF43F8">
        <w:t>Tremblay, D.-G. (2022). Les enjeux actuels en économie du travail à partir d’une approche institutionnaliste »,</w:t>
      </w:r>
      <w:r w:rsidR="009B73AA">
        <w:t xml:space="preserve"> </w:t>
      </w:r>
      <w:r w:rsidRPr="00CF43F8">
        <w:t>Revue Interventions économiques [En ligne], 67 | 2022, mis en ligne le</w:t>
      </w:r>
      <w:r w:rsidR="009B73AA">
        <w:t xml:space="preserve"> </w:t>
      </w:r>
      <w:r w:rsidRPr="00CF43F8">
        <w:t>1 juillet 2022,</w:t>
      </w:r>
      <w:r w:rsidR="009B73AA">
        <w:br/>
      </w:r>
      <w:r w:rsidRPr="00CF43F8">
        <w:t xml:space="preserve">URL : </w:t>
      </w:r>
      <w:hyperlink r:id="rId63" w:history="1">
        <w:r w:rsidRPr="00410913">
          <w:rPr>
            <w:rStyle w:val="Lienhypertexte"/>
          </w:rPr>
          <w:t>http://journals.openedition.org/interventionseconomiques/15740</w:t>
        </w:r>
      </w:hyperlink>
    </w:p>
    <w:p w14:paraId="63E18722" w14:textId="57473395" w:rsidR="003228D2" w:rsidRDefault="003228D2" w:rsidP="003228D2">
      <w:pPr>
        <w:pStyle w:val="Corpsdetexte"/>
      </w:pPr>
      <w:bookmarkStart w:id="23" w:name="_Hlk183853296"/>
      <w:r w:rsidRPr="00CF43F8">
        <w:t>Tremblay, D.-G. (2022). Les enjeux et risques du télétravail pour les femmes au Canada et au Québec (2022). Dans Travail, genre et sociétés, No 2022/2 n° 48</w:t>
      </w:r>
      <w:r w:rsidR="00B118B7">
        <w:t> </w:t>
      </w:r>
      <w:r w:rsidRPr="00CF43F8">
        <w:t>|</w:t>
      </w:r>
      <w:r w:rsidR="00B118B7">
        <w:t> </w:t>
      </w:r>
      <w:r w:rsidRPr="00CF43F8">
        <w:t>pages</w:t>
      </w:r>
      <w:r w:rsidR="00B118B7">
        <w:t> </w:t>
      </w:r>
      <w:r w:rsidRPr="00CF43F8">
        <w:t>157</w:t>
      </w:r>
      <w:r>
        <w:t>-</w:t>
      </w:r>
      <w:r w:rsidRPr="00CF43F8">
        <w:t>161 Article disponible en ligne à l'adresse</w:t>
      </w:r>
      <w:r>
        <w:t> </w:t>
      </w:r>
      <w:r w:rsidRPr="00CF43F8">
        <w:t xml:space="preserve">: https://www.cairn.info/revue-travail-genre-et-societes-2022-2-page-157.htm </w:t>
      </w:r>
      <w:hyperlink r:id="rId64" w:history="1">
        <w:r w:rsidRPr="00CF43F8">
          <w:rPr>
            <w:rStyle w:val="Lienhypertexte"/>
          </w:rPr>
          <w:t>TGS_ DGT sur TT 048_0157.pdf</w:t>
        </w:r>
      </w:hyperlink>
      <w:r w:rsidR="00B118B7">
        <w:br/>
      </w:r>
      <w:r w:rsidRPr="00CF43F8">
        <w:t>ISSN</w:t>
      </w:r>
      <w:r w:rsidR="00B118B7">
        <w:t> :</w:t>
      </w:r>
      <w:r w:rsidRPr="00CF43F8">
        <w:t xml:space="preserve"> 1294-6303 </w:t>
      </w:r>
      <w:r>
        <w:br/>
      </w:r>
      <w:r w:rsidRPr="00CF43F8">
        <w:t>ISBN</w:t>
      </w:r>
      <w:r w:rsidR="00B118B7">
        <w:t> :</w:t>
      </w:r>
      <w:r w:rsidR="00B118B7" w:rsidRPr="00CF43F8">
        <w:t xml:space="preserve"> </w:t>
      </w:r>
      <w:r w:rsidRPr="00CF43F8">
        <w:t xml:space="preserve">9782348076091 </w:t>
      </w:r>
      <w:r>
        <w:br/>
      </w:r>
      <w:r w:rsidRPr="00CF43F8">
        <w:t>DOI</w:t>
      </w:r>
      <w:r w:rsidR="00B118B7">
        <w:t> :</w:t>
      </w:r>
      <w:r w:rsidR="00B118B7" w:rsidRPr="00CF43F8">
        <w:t xml:space="preserve"> </w:t>
      </w:r>
      <w:r w:rsidRPr="00CF43F8">
        <w:t>10.3917/tgs.048.0157</w:t>
      </w:r>
      <w:bookmarkEnd w:id="23"/>
    </w:p>
    <w:p w14:paraId="21A380FF" w14:textId="72DD843F" w:rsidR="003228D2" w:rsidRPr="00CF43F8" w:rsidRDefault="003228D2" w:rsidP="003228D2">
      <w:pPr>
        <w:pStyle w:val="Corpsdetexte"/>
      </w:pPr>
      <w:r w:rsidRPr="00CF43F8">
        <w:t xml:space="preserve">Tremblay, P.-A., Bérard, S., Bussières, D., </w:t>
      </w:r>
      <w:proofErr w:type="spellStart"/>
      <w:r w:rsidRPr="00CF43F8">
        <w:t>Caillouette</w:t>
      </w:r>
      <w:proofErr w:type="spellEnd"/>
      <w:r w:rsidRPr="00CF43F8">
        <w:t>, J., Doyon, M., Dufresne, C., Lachapelle, R., Laroche, S., Lavoie, M.- E., Morin, L., Tremblay, S., Tremblay, S., Camus, A., Fontan, J.-M., Tremblay, D.-G. et Klein, J.-L. (2022). «</w:t>
      </w:r>
      <w:r>
        <w:t> </w:t>
      </w:r>
      <w:r w:rsidRPr="00CF43F8">
        <w:t>Les ateliers des savoirs partagés : Connectivité et développement en milieu rural</w:t>
      </w:r>
      <w:r>
        <w:t> </w:t>
      </w:r>
      <w:r w:rsidRPr="00CF43F8">
        <w:t xml:space="preserve">», </w:t>
      </w:r>
      <w:r w:rsidRPr="003228D2">
        <w:rPr>
          <w:i/>
          <w:iCs/>
        </w:rPr>
        <w:t xml:space="preserve">The Journal of Rural and Community </w:t>
      </w:r>
      <w:proofErr w:type="spellStart"/>
      <w:r w:rsidRPr="003228D2">
        <w:rPr>
          <w:i/>
          <w:iCs/>
        </w:rPr>
        <w:t>Development</w:t>
      </w:r>
      <w:proofErr w:type="spellEnd"/>
      <w:r w:rsidRPr="00CF43F8">
        <w:t>, vol. 7, no 2, p</w:t>
      </w:r>
      <w:r w:rsidR="002E17CE">
        <w:t>p</w:t>
      </w:r>
      <w:r w:rsidRPr="00CF43F8">
        <w:t xml:space="preserve">. 177-199. </w:t>
      </w:r>
      <w:hyperlink r:id="rId65" w:history="1">
        <w:r w:rsidRPr="003228D2">
          <w:rPr>
            <w:rStyle w:val="Lienhypertexte"/>
          </w:rPr>
          <w:t>https://journals.brandonu.ca/jrcd/article/view/2070/578</w:t>
        </w:r>
      </w:hyperlink>
    </w:p>
    <w:p w14:paraId="53A0278C" w14:textId="03A2A215" w:rsidR="003228D2" w:rsidRDefault="003228D2" w:rsidP="003228D2">
      <w:pPr>
        <w:pStyle w:val="Titre2"/>
      </w:pPr>
      <w:r>
        <w:t>Chapitres de livres</w:t>
      </w:r>
    </w:p>
    <w:p w14:paraId="688C1144" w14:textId="7C5E20AF" w:rsidR="003228D2" w:rsidRPr="00CF43F8" w:rsidRDefault="003228D2" w:rsidP="003228D2">
      <w:pPr>
        <w:pStyle w:val="Corpsdetexte"/>
      </w:pPr>
      <w:r w:rsidRPr="00CF43F8">
        <w:t>Tremblay, D.-G. (2022). Transformations du marché du travail; les enjeux sur le plan de la sécurité et de l’insécurité d’emploi et la relance du ‘modèle québécois’? Dans H. Rioux et S. Paquin (</w:t>
      </w:r>
      <w:proofErr w:type="spellStart"/>
      <w:r w:rsidRPr="00CF43F8">
        <w:t>dirs</w:t>
      </w:r>
      <w:proofErr w:type="spellEnd"/>
      <w:r w:rsidRPr="00CF43F8">
        <w:t xml:space="preserve">.). La révolution tranquille : 60 ans après. Rétrospective et Avenir. Montréal : Presses de l’université de Montréal. </w:t>
      </w:r>
      <w:r w:rsidR="002E17CE">
        <w:t>P</w:t>
      </w:r>
      <w:r w:rsidRPr="00CF43F8">
        <w:t>p. 213 à 231.</w:t>
      </w:r>
    </w:p>
    <w:p w14:paraId="12478CC9" w14:textId="0AFFDCEE" w:rsidR="003228D2" w:rsidRPr="00CF43F8" w:rsidRDefault="003228D2" w:rsidP="003228D2">
      <w:pPr>
        <w:pStyle w:val="Corpsdetexte"/>
      </w:pPr>
      <w:bookmarkStart w:id="24" w:name="_Hlk159448256"/>
      <w:r w:rsidRPr="00CF43F8">
        <w:t xml:space="preserve">Gillet, A. et Tremblay, D.-G. (2022) Le travail émotionnel et le stress chez le Personnel Navigant Commercial (hôtesses de l’air, </w:t>
      </w:r>
      <w:r w:rsidRPr="003228D2">
        <w:rPr>
          <w:i/>
          <w:iCs/>
        </w:rPr>
        <w:t>stewards</w:t>
      </w:r>
      <w:r w:rsidRPr="00CF43F8">
        <w:t xml:space="preserve">, chefs de cabine dans les avions). Dans Nathalie </w:t>
      </w:r>
      <w:proofErr w:type="spellStart"/>
      <w:r w:rsidRPr="00CF43F8">
        <w:t>Burnay</w:t>
      </w:r>
      <w:proofErr w:type="spellEnd"/>
      <w:r w:rsidRPr="00CF43F8">
        <w:t xml:space="preserve"> (</w:t>
      </w:r>
      <w:proofErr w:type="spellStart"/>
      <w:r w:rsidRPr="00CF43F8">
        <w:t>dir</w:t>
      </w:r>
      <w:proofErr w:type="spellEnd"/>
      <w:r w:rsidRPr="00CF43F8">
        <w:t>). Sociologie des émotions. Bruxelles : De Boeck éditeur. Pp. 127-148.</w:t>
      </w:r>
    </w:p>
    <w:bookmarkEnd w:id="24"/>
    <w:p w14:paraId="16D999B8" w14:textId="14CB3C9A" w:rsidR="003228D2" w:rsidRPr="00CF43F8" w:rsidRDefault="003228D2" w:rsidP="003228D2">
      <w:pPr>
        <w:pStyle w:val="Corpsdetexte"/>
      </w:pPr>
      <w:r w:rsidRPr="00CF43F8">
        <w:t xml:space="preserve">Tremblay, D.G. and N. Lachapelle (2022). </w:t>
      </w:r>
      <w:proofErr w:type="spellStart"/>
      <w:r w:rsidRPr="003228D2">
        <w:rPr>
          <w:i/>
          <w:iCs/>
        </w:rPr>
        <w:t>What</w:t>
      </w:r>
      <w:proofErr w:type="spellEnd"/>
      <w:r w:rsidRPr="003228D2">
        <w:rPr>
          <w:i/>
          <w:iCs/>
        </w:rPr>
        <w:t xml:space="preserve"> </w:t>
      </w:r>
      <w:proofErr w:type="spellStart"/>
      <w:r w:rsidRPr="003228D2">
        <w:rPr>
          <w:i/>
          <w:iCs/>
        </w:rPr>
        <w:t>policies</w:t>
      </w:r>
      <w:proofErr w:type="spellEnd"/>
      <w:r w:rsidRPr="003228D2">
        <w:rPr>
          <w:i/>
          <w:iCs/>
        </w:rPr>
        <w:t xml:space="preserve"> Support </w:t>
      </w:r>
      <w:proofErr w:type="spellStart"/>
      <w:r w:rsidRPr="003228D2">
        <w:rPr>
          <w:i/>
          <w:iCs/>
        </w:rPr>
        <w:t>SMEs</w:t>
      </w:r>
      <w:proofErr w:type="spellEnd"/>
      <w:r w:rsidRPr="003228D2">
        <w:rPr>
          <w:i/>
          <w:iCs/>
        </w:rPr>
        <w:t xml:space="preserve"> </w:t>
      </w:r>
      <w:proofErr w:type="spellStart"/>
      <w:r w:rsidRPr="003228D2">
        <w:rPr>
          <w:i/>
          <w:iCs/>
        </w:rPr>
        <w:t>Through</w:t>
      </w:r>
      <w:proofErr w:type="spellEnd"/>
      <w:r w:rsidRPr="003228D2">
        <w:rPr>
          <w:i/>
          <w:iCs/>
        </w:rPr>
        <w:t xml:space="preserve"> the Crisis? Financial and Innovation Support in Québec </w:t>
      </w:r>
      <w:r w:rsidRPr="003228D2">
        <w:rPr>
          <w:i/>
          <w:iCs/>
        </w:rPr>
        <w:lastRenderedPageBreak/>
        <w:t>(Canada)</w:t>
      </w:r>
      <w:r w:rsidRPr="00CF43F8">
        <w:t xml:space="preserve">. In H. </w:t>
      </w:r>
      <w:proofErr w:type="spellStart"/>
      <w:r w:rsidRPr="00CF43F8">
        <w:t>Etemad</w:t>
      </w:r>
      <w:proofErr w:type="spellEnd"/>
      <w:r w:rsidRPr="00CF43F8">
        <w:t xml:space="preserve"> (2022). </w:t>
      </w:r>
      <w:r w:rsidRPr="003228D2">
        <w:rPr>
          <w:i/>
          <w:iCs/>
        </w:rPr>
        <w:t xml:space="preserve">Crisis Management in </w:t>
      </w:r>
      <w:proofErr w:type="spellStart"/>
      <w:r w:rsidRPr="003228D2">
        <w:rPr>
          <w:i/>
          <w:iCs/>
        </w:rPr>
        <w:t>SMEs</w:t>
      </w:r>
      <w:proofErr w:type="spellEnd"/>
      <w:r w:rsidRPr="003228D2">
        <w:rPr>
          <w:i/>
          <w:iCs/>
        </w:rPr>
        <w:t xml:space="preserve"> </w:t>
      </w:r>
      <w:proofErr w:type="spellStart"/>
      <w:r w:rsidRPr="003228D2">
        <w:rPr>
          <w:i/>
          <w:iCs/>
        </w:rPr>
        <w:t>around</w:t>
      </w:r>
      <w:proofErr w:type="spellEnd"/>
      <w:r w:rsidRPr="003228D2">
        <w:rPr>
          <w:i/>
          <w:iCs/>
        </w:rPr>
        <w:t xml:space="preserve"> the world</w:t>
      </w:r>
      <w:r w:rsidRPr="00CF43F8">
        <w:t>. Edward Elgar</w:t>
      </w:r>
      <w:r w:rsidRPr="003228D2">
        <w:rPr>
          <w:i/>
          <w:iCs/>
        </w:rPr>
        <w:t xml:space="preserve">, New Horizons in International </w:t>
      </w:r>
      <w:proofErr w:type="spellStart"/>
      <w:r w:rsidRPr="003228D2">
        <w:rPr>
          <w:i/>
          <w:iCs/>
        </w:rPr>
        <w:t>Entrepreneurship</w:t>
      </w:r>
      <w:proofErr w:type="spellEnd"/>
      <w:r w:rsidRPr="003228D2">
        <w:rPr>
          <w:i/>
          <w:iCs/>
        </w:rPr>
        <w:t xml:space="preserve"> </w:t>
      </w:r>
      <w:proofErr w:type="spellStart"/>
      <w:r w:rsidRPr="003228D2">
        <w:rPr>
          <w:i/>
          <w:iCs/>
        </w:rPr>
        <w:t>Series</w:t>
      </w:r>
      <w:proofErr w:type="spellEnd"/>
      <w:r w:rsidRPr="00CF43F8">
        <w:t>.</w:t>
      </w:r>
    </w:p>
    <w:p w14:paraId="10F2E3ED" w14:textId="4218D668" w:rsidR="003048FC" w:rsidRPr="008D2DAF" w:rsidRDefault="003048FC" w:rsidP="003048FC">
      <w:pPr>
        <w:pStyle w:val="Corpsdetexte"/>
      </w:pPr>
      <w:bookmarkStart w:id="25" w:name="_Hlk149987613"/>
      <w:r w:rsidRPr="008D2DAF">
        <w:t xml:space="preserve">Tremblay, D.-G. et A. </w:t>
      </w:r>
      <w:proofErr w:type="spellStart"/>
      <w:r w:rsidRPr="008D2DAF">
        <w:t>Yagoubi</w:t>
      </w:r>
      <w:proofErr w:type="spellEnd"/>
      <w:r w:rsidRPr="008D2DAF">
        <w:t xml:space="preserve"> (2022). </w:t>
      </w:r>
      <w:r w:rsidRPr="003048FC">
        <w:rPr>
          <w:i/>
          <w:iCs/>
        </w:rPr>
        <w:t xml:space="preserve">Business Adaptation in Canada: </w:t>
      </w:r>
      <w:proofErr w:type="spellStart"/>
      <w:r w:rsidRPr="003048FC">
        <w:rPr>
          <w:i/>
          <w:iCs/>
        </w:rPr>
        <w:t>Contextual</w:t>
      </w:r>
      <w:proofErr w:type="spellEnd"/>
      <w:r w:rsidRPr="003048FC">
        <w:rPr>
          <w:i/>
          <w:iCs/>
        </w:rPr>
        <w:t xml:space="preserve"> </w:t>
      </w:r>
      <w:proofErr w:type="spellStart"/>
      <w:r w:rsidRPr="003048FC">
        <w:rPr>
          <w:i/>
          <w:iCs/>
        </w:rPr>
        <w:t>Sectoral</w:t>
      </w:r>
      <w:proofErr w:type="spellEnd"/>
      <w:r w:rsidRPr="003048FC">
        <w:rPr>
          <w:i/>
          <w:iCs/>
        </w:rPr>
        <w:t xml:space="preserve"> Transformations and Cross Fertilisation in the </w:t>
      </w:r>
      <w:proofErr w:type="spellStart"/>
      <w:r w:rsidRPr="003048FC">
        <w:rPr>
          <w:i/>
          <w:iCs/>
        </w:rPr>
        <w:t>Garment</w:t>
      </w:r>
      <w:proofErr w:type="spellEnd"/>
      <w:r w:rsidRPr="003048FC">
        <w:rPr>
          <w:i/>
          <w:iCs/>
        </w:rPr>
        <w:t xml:space="preserve"> and IT </w:t>
      </w:r>
      <w:proofErr w:type="spellStart"/>
      <w:r w:rsidRPr="003048FC">
        <w:rPr>
          <w:i/>
          <w:iCs/>
        </w:rPr>
        <w:t>sectors</w:t>
      </w:r>
      <w:proofErr w:type="spellEnd"/>
      <w:r w:rsidRPr="008D2DAF">
        <w:t>. Dans</w:t>
      </w:r>
      <w:r>
        <w:t> </w:t>
      </w:r>
      <w:r w:rsidRPr="008D2DAF">
        <w:t xml:space="preserve">: </w:t>
      </w:r>
      <w:proofErr w:type="spellStart"/>
      <w:r w:rsidRPr="008D2DAF">
        <w:t>Dimitris</w:t>
      </w:r>
      <w:proofErr w:type="spellEnd"/>
      <w:r w:rsidRPr="008D2DAF">
        <w:t xml:space="preserve"> </w:t>
      </w:r>
      <w:proofErr w:type="spellStart"/>
      <w:r w:rsidRPr="008D2DAF">
        <w:t>Vrontis</w:t>
      </w:r>
      <w:proofErr w:type="spellEnd"/>
      <w:r w:rsidRPr="008D2DAF">
        <w:t xml:space="preserve">, </w:t>
      </w:r>
      <w:proofErr w:type="spellStart"/>
      <w:r w:rsidRPr="008D2DAF">
        <w:t>Alkis</w:t>
      </w:r>
      <w:proofErr w:type="spellEnd"/>
      <w:r w:rsidRPr="008D2DAF">
        <w:t xml:space="preserve"> </w:t>
      </w:r>
      <w:proofErr w:type="spellStart"/>
      <w:r w:rsidRPr="008D2DAF">
        <w:t>Thrassou</w:t>
      </w:r>
      <w:proofErr w:type="spellEnd"/>
      <w:r w:rsidRPr="008D2DAF">
        <w:t xml:space="preserve"> </w:t>
      </w:r>
      <w:proofErr w:type="spellStart"/>
      <w:r w:rsidRPr="008D2DAF">
        <w:t>Yaakov</w:t>
      </w:r>
      <w:proofErr w:type="spellEnd"/>
      <w:r w:rsidRPr="008D2DAF">
        <w:t xml:space="preserve"> </w:t>
      </w:r>
      <w:proofErr w:type="spellStart"/>
      <w:r w:rsidRPr="008D2DAF">
        <w:t>Webere</w:t>
      </w:r>
      <w:proofErr w:type="spellEnd"/>
      <w:r w:rsidRPr="008D2DAF">
        <w:t xml:space="preserve"> Riad </w:t>
      </w:r>
      <w:proofErr w:type="spellStart"/>
      <w:r w:rsidRPr="008D2DAF">
        <w:t>Shams</w:t>
      </w:r>
      <w:proofErr w:type="spellEnd"/>
      <w:r w:rsidRPr="008D2DAF">
        <w:t xml:space="preserve">, Evangelos </w:t>
      </w:r>
      <w:proofErr w:type="spellStart"/>
      <w:r w:rsidRPr="008D2DAF">
        <w:t>Tsoukatos</w:t>
      </w:r>
      <w:proofErr w:type="spellEnd"/>
      <w:r w:rsidRPr="008D2DAF">
        <w:t xml:space="preserve">, Leonidas </w:t>
      </w:r>
      <w:proofErr w:type="spellStart"/>
      <w:r w:rsidRPr="008D2DAF">
        <w:t>Efthymiou</w:t>
      </w:r>
      <w:proofErr w:type="spellEnd"/>
      <w:r w:rsidRPr="008D2DAF">
        <w:t xml:space="preserve"> (</w:t>
      </w:r>
      <w:proofErr w:type="spellStart"/>
      <w:r w:rsidRPr="008D2DAF">
        <w:t>dir</w:t>
      </w:r>
      <w:proofErr w:type="spellEnd"/>
      <w:r w:rsidRPr="008D2DAF">
        <w:t xml:space="preserve">.). </w:t>
      </w:r>
      <w:r w:rsidRPr="003048FC">
        <w:rPr>
          <w:i/>
          <w:iCs/>
        </w:rPr>
        <w:t xml:space="preserve">Business Under Crisis: </w:t>
      </w:r>
      <w:proofErr w:type="spellStart"/>
      <w:r w:rsidRPr="003048FC">
        <w:rPr>
          <w:i/>
          <w:iCs/>
        </w:rPr>
        <w:t>Organisational</w:t>
      </w:r>
      <w:proofErr w:type="spellEnd"/>
      <w:r w:rsidRPr="003048FC">
        <w:rPr>
          <w:i/>
          <w:iCs/>
        </w:rPr>
        <w:t xml:space="preserve"> Adaptations. </w:t>
      </w:r>
      <w:proofErr w:type="spellStart"/>
      <w:r w:rsidRPr="003048FC">
        <w:rPr>
          <w:i/>
          <w:iCs/>
        </w:rPr>
        <w:t>Palgrave</w:t>
      </w:r>
      <w:proofErr w:type="spellEnd"/>
      <w:r w:rsidRPr="003048FC">
        <w:rPr>
          <w:i/>
          <w:iCs/>
        </w:rPr>
        <w:t xml:space="preserve"> </w:t>
      </w:r>
      <w:proofErr w:type="spellStart"/>
      <w:r w:rsidRPr="003048FC">
        <w:rPr>
          <w:i/>
          <w:iCs/>
        </w:rPr>
        <w:t>Studies</w:t>
      </w:r>
      <w:proofErr w:type="spellEnd"/>
      <w:r w:rsidRPr="003048FC">
        <w:rPr>
          <w:i/>
          <w:iCs/>
        </w:rPr>
        <w:t xml:space="preserve"> in Cross-</w:t>
      </w:r>
      <w:proofErr w:type="spellStart"/>
      <w:r w:rsidRPr="003048FC">
        <w:rPr>
          <w:i/>
          <w:iCs/>
        </w:rPr>
        <w:t>Disciplinary</w:t>
      </w:r>
      <w:proofErr w:type="spellEnd"/>
      <w:r w:rsidRPr="003048FC">
        <w:rPr>
          <w:i/>
          <w:iCs/>
        </w:rPr>
        <w:t xml:space="preserve"> Business </w:t>
      </w:r>
      <w:proofErr w:type="spellStart"/>
      <w:r w:rsidRPr="003048FC">
        <w:rPr>
          <w:i/>
          <w:iCs/>
        </w:rPr>
        <w:t>Research</w:t>
      </w:r>
      <w:proofErr w:type="spellEnd"/>
      <w:r w:rsidRPr="003048FC">
        <w:rPr>
          <w:i/>
          <w:iCs/>
        </w:rPr>
        <w:t xml:space="preserve">, In Association </w:t>
      </w:r>
      <w:proofErr w:type="spellStart"/>
      <w:r w:rsidRPr="003048FC">
        <w:rPr>
          <w:i/>
          <w:iCs/>
        </w:rPr>
        <w:t>with</w:t>
      </w:r>
      <w:proofErr w:type="spellEnd"/>
      <w:r w:rsidRPr="003048FC">
        <w:rPr>
          <w:i/>
          <w:iCs/>
        </w:rPr>
        <w:t xml:space="preserve"> </w:t>
      </w:r>
      <w:proofErr w:type="spellStart"/>
      <w:r w:rsidRPr="003048FC">
        <w:rPr>
          <w:i/>
          <w:iCs/>
        </w:rPr>
        <w:t>EuroMed</w:t>
      </w:r>
      <w:proofErr w:type="spellEnd"/>
      <w:r w:rsidRPr="003048FC">
        <w:rPr>
          <w:i/>
          <w:iCs/>
        </w:rPr>
        <w:t xml:space="preserve"> </w:t>
      </w:r>
      <w:proofErr w:type="spellStart"/>
      <w:r w:rsidRPr="003048FC">
        <w:rPr>
          <w:i/>
          <w:iCs/>
        </w:rPr>
        <w:t>Academy</w:t>
      </w:r>
      <w:proofErr w:type="spellEnd"/>
      <w:r w:rsidRPr="003048FC">
        <w:rPr>
          <w:i/>
          <w:iCs/>
        </w:rPr>
        <w:t xml:space="preserve"> of Business</w:t>
      </w:r>
      <w:r w:rsidRPr="008D2DAF">
        <w:t xml:space="preserve">. Vol. 1 no 2. </w:t>
      </w:r>
      <w:r w:rsidR="002E17CE">
        <w:t>P</w:t>
      </w:r>
      <w:r w:rsidRPr="008D2DAF">
        <w:t>p. 137-159.</w:t>
      </w:r>
    </w:p>
    <w:bookmarkEnd w:id="25"/>
    <w:p w14:paraId="79C83FDB" w14:textId="6FA6F430" w:rsidR="003048FC" w:rsidRDefault="003048FC" w:rsidP="003048FC">
      <w:pPr>
        <w:pStyle w:val="Titre2"/>
      </w:pPr>
      <w:r>
        <w:t>Revues professionnelles</w:t>
      </w:r>
    </w:p>
    <w:p w14:paraId="4C30D9AC" w14:textId="106C7E2E" w:rsidR="003228D2" w:rsidRDefault="003048FC" w:rsidP="003048FC">
      <w:pPr>
        <w:pStyle w:val="Corpsdetexte"/>
      </w:pPr>
      <w:r w:rsidRPr="008D2DAF">
        <w:t>Tremblay, D.-G. (2022) Le télétravail et ses enjeux pour les femmes</w:t>
      </w:r>
      <w:r>
        <w:t xml:space="preserve"> </w:t>
      </w:r>
      <w:hyperlink r:id="rId66" w:history="1">
        <w:r w:rsidRPr="00410913">
          <w:rPr>
            <w:rStyle w:val="Lienhypertexte"/>
          </w:rPr>
          <w:t>https://orientaction.ceric.ca/2023/01/16/le-teletravail-et-ses-enjeux-pour-les-femmes/</w:t>
        </w:r>
      </w:hyperlink>
    </w:p>
    <w:p w14:paraId="093BA870" w14:textId="20A03DC7" w:rsidR="003048FC" w:rsidRPr="008D2DAF" w:rsidRDefault="003048FC" w:rsidP="003048FC">
      <w:pPr>
        <w:pStyle w:val="Corpsdetexte"/>
      </w:pPr>
      <w:r w:rsidRPr="008D2DAF">
        <w:t xml:space="preserve">Mathieu, S. et D.-G. Tremblay (2022). Depuis la pandémie, moins de parents prêts à accepter une réduction de salaire pour une meilleure conciliation. La Conversation. </w:t>
      </w:r>
      <w:hyperlink r:id="rId67" w:history="1">
        <w:r w:rsidRPr="008D2DAF">
          <w:rPr>
            <w:rStyle w:val="Lienhypertexte"/>
          </w:rPr>
          <w:t>https://theconversation.com/post-pandemie-une-meilleure-conciliation-emploi-famille-sans-baisse-de-salaire-189182</w:t>
        </w:r>
      </w:hyperlink>
    </w:p>
    <w:p w14:paraId="793543BC" w14:textId="1DF84DF2" w:rsidR="003048FC" w:rsidRPr="008D2DAF" w:rsidRDefault="003048FC" w:rsidP="003048FC">
      <w:pPr>
        <w:pStyle w:val="Corpsdetexte"/>
      </w:pPr>
      <w:bookmarkStart w:id="26" w:name="_Hlk176003154"/>
      <w:r w:rsidRPr="008D2DAF">
        <w:t xml:space="preserve">Tremblay, D.-G. (2022). </w:t>
      </w:r>
      <w:hyperlink r:id="rId68" w:history="1">
        <w:r w:rsidRPr="008D2DAF">
          <w:rPr>
            <w:rStyle w:val="Lienhypertexte"/>
          </w:rPr>
          <w:t>Attirer et fidéliser les travailleurs expérimentés</w:t>
        </w:r>
        <w:r>
          <w:rPr>
            <w:rStyle w:val="Lienhypertexte"/>
          </w:rPr>
          <w:t> </w:t>
        </w:r>
        <w:r w:rsidRPr="008D2DAF">
          <w:rPr>
            <w:rStyle w:val="Lienhypertexte"/>
          </w:rPr>
          <w:t xml:space="preserve">: les leviers d'action! </w:t>
        </w:r>
      </w:hyperlink>
      <w:r w:rsidRPr="008D2DAF">
        <w:t>Dans Carrefour RH – Revue de l’Ordre des conseillers en ressources humaines agréés.</w:t>
      </w:r>
      <w:r>
        <w:t xml:space="preserve"> </w:t>
      </w:r>
      <w:hyperlink r:id="rId69" w:history="1">
        <w:r w:rsidRPr="008D2DAF">
          <w:rPr>
            <w:rStyle w:val="Lienhypertexte"/>
          </w:rPr>
          <w:t>Attirer et fidéliser les travailleurs expérimentés : les leviers d'action! (</w:t>
        </w:r>
        <w:proofErr w:type="gramStart"/>
        <w:r w:rsidRPr="008D2DAF">
          <w:rPr>
            <w:rStyle w:val="Lienhypertexte"/>
          </w:rPr>
          <w:t>carrefourrh.org</w:t>
        </w:r>
        <w:proofErr w:type="gramEnd"/>
        <w:r w:rsidRPr="008D2DAF">
          <w:rPr>
            <w:rStyle w:val="Lienhypertexte"/>
          </w:rPr>
          <w:t>)</w:t>
        </w:r>
      </w:hyperlink>
    </w:p>
    <w:bookmarkEnd w:id="26"/>
    <w:p w14:paraId="754CA27F" w14:textId="48E72357" w:rsidR="003048FC" w:rsidRDefault="003048FC" w:rsidP="003048FC">
      <w:pPr>
        <w:pStyle w:val="Titre2"/>
      </w:pPr>
      <w:r>
        <w:t>Rapport de recherche</w:t>
      </w:r>
    </w:p>
    <w:p w14:paraId="7B8E6CEE" w14:textId="7B0482F0" w:rsidR="003048FC" w:rsidRDefault="003048FC" w:rsidP="003048FC">
      <w:pPr>
        <w:pStyle w:val="Corpsdetexte"/>
      </w:pPr>
      <w:r w:rsidRPr="008D2DAF">
        <w:t xml:space="preserve">Tremblay, D.-G. (2022a). Attirer et retenir la main-d’œuvre d’expérience; la situation au Québec. Rapport de recherche sur les aspirations des travailleurs d’expérience et les pratiques des entreprises. Montréal : Comité consultatif 45+ et université </w:t>
      </w:r>
      <w:proofErr w:type="spellStart"/>
      <w:r w:rsidRPr="008D2DAF">
        <w:t>Téluq</w:t>
      </w:r>
      <w:proofErr w:type="spellEnd"/>
      <w:r w:rsidRPr="008D2DAF">
        <w:t xml:space="preserve">. 25 pages. </w:t>
      </w:r>
      <w:hyperlink r:id="rId70" w:history="1">
        <w:r w:rsidR="002E17CE" w:rsidRPr="00293721">
          <w:rPr>
            <w:rStyle w:val="Lienhypertexte"/>
          </w:rPr>
          <w:t>https://cc45plus.org/wpcontent/uploads/2022/10/Rapport_attirerMO_VF.pdf</w:t>
        </w:r>
      </w:hyperlink>
      <w:r w:rsidR="002E17CE">
        <w:t xml:space="preserve"> </w:t>
      </w:r>
      <w:hyperlink r:id="rId71" w:history="1">
        <w:r w:rsidRPr="008D2DAF">
          <w:rPr>
            <w:rStyle w:val="Lienhypertexte"/>
          </w:rPr>
          <w:t>Rapport_attirerMO_VF.pdf (cc45plus.org)</w:t>
        </w:r>
      </w:hyperlink>
      <w:r w:rsidRPr="008D2DAF">
        <w:t xml:space="preserve">; </w:t>
      </w:r>
      <w:hyperlink r:id="rId72" w:history="1">
        <w:r w:rsidRPr="00410913">
          <w:rPr>
            <w:rStyle w:val="Lienhypertexte"/>
          </w:rPr>
          <w:t>https://cc45plus.org/wp-content/uploads/2022/10/Rapport_attirerMO_VF.pdf</w:t>
        </w:r>
      </w:hyperlink>
    </w:p>
    <w:p w14:paraId="5793F96D" w14:textId="36DB50B2" w:rsidR="003048FC" w:rsidRPr="008D2DAF" w:rsidRDefault="003048FC" w:rsidP="009B73AA">
      <w:pPr>
        <w:pStyle w:val="Corpsdetexte"/>
      </w:pPr>
      <w:r w:rsidRPr="008D2DAF">
        <w:t xml:space="preserve">Tremblay, D.-G. (2022b). Comment attirer et fidéliser la main-d’œuvre d’expérience : Quelques propositions pour les employeurs. Rapport de recherche sur les pratiques des entreprises à l’endroit de la main-d’œuvre d’expérience remis au projet ‘La compétence n’a pas d’âge’. Rapport de recherche diffusé par LCNA et l’université </w:t>
      </w:r>
      <w:proofErr w:type="spellStart"/>
      <w:r w:rsidRPr="008D2DAF">
        <w:t>Téluq</w:t>
      </w:r>
      <w:proofErr w:type="spellEnd"/>
      <w:r w:rsidRPr="008D2DAF">
        <w:t>. Montréal. 22 pages.</w:t>
      </w:r>
      <w:r>
        <w:t xml:space="preserve"> </w:t>
      </w:r>
      <w:hyperlink r:id="rId73" w:history="1">
        <w:r w:rsidRPr="00410913">
          <w:rPr>
            <w:rStyle w:val="Lienhypertexte"/>
          </w:rPr>
          <w:t>https://spip.teluq.ca/aruc/IMG/pdf/rapport_competence_npda_final_mars.pdf</w:t>
        </w:r>
      </w:hyperlink>
    </w:p>
    <w:p w14:paraId="56692C87" w14:textId="3BF44E5C" w:rsidR="003048FC" w:rsidRDefault="003048FC" w:rsidP="003048FC">
      <w:pPr>
        <w:pStyle w:val="Titre2"/>
      </w:pPr>
      <w:r>
        <w:lastRenderedPageBreak/>
        <w:t>2021</w:t>
      </w:r>
      <w:r>
        <w:br/>
        <w:t>Revues avec comité (RAC)</w:t>
      </w:r>
    </w:p>
    <w:p w14:paraId="2E6A5127" w14:textId="19B9B8F7" w:rsidR="003048FC" w:rsidRPr="008D2DAF" w:rsidRDefault="003048FC" w:rsidP="003048FC">
      <w:pPr>
        <w:pStyle w:val="Corpsdetexte"/>
      </w:pPr>
      <w:r w:rsidRPr="008D2DAF">
        <w:t xml:space="preserve">Mansour S., Tremblay D.G. et S. </w:t>
      </w:r>
      <w:proofErr w:type="spellStart"/>
      <w:r w:rsidRPr="008D2DAF">
        <w:t>Nogues</w:t>
      </w:r>
      <w:proofErr w:type="spellEnd"/>
      <w:r w:rsidRPr="008D2DAF">
        <w:t xml:space="preserve"> (2021), </w:t>
      </w:r>
      <w:r w:rsidRPr="003048FC">
        <w:rPr>
          <w:i/>
          <w:iCs/>
        </w:rPr>
        <w:t xml:space="preserve">Psychosocial </w:t>
      </w:r>
      <w:proofErr w:type="spellStart"/>
      <w:r w:rsidRPr="003048FC">
        <w:rPr>
          <w:i/>
          <w:iCs/>
        </w:rPr>
        <w:t>safety</w:t>
      </w:r>
      <w:proofErr w:type="spellEnd"/>
      <w:r w:rsidRPr="003048FC">
        <w:rPr>
          <w:i/>
          <w:iCs/>
        </w:rPr>
        <w:t xml:space="preserve"> </w:t>
      </w:r>
      <w:proofErr w:type="spellStart"/>
      <w:r w:rsidRPr="003048FC">
        <w:rPr>
          <w:i/>
          <w:iCs/>
        </w:rPr>
        <w:t>climate</w:t>
      </w:r>
      <w:proofErr w:type="spellEnd"/>
      <w:r w:rsidRPr="003048FC">
        <w:rPr>
          <w:i/>
          <w:iCs/>
        </w:rPr>
        <w:t xml:space="preserve"> as a </w:t>
      </w:r>
      <w:proofErr w:type="spellStart"/>
      <w:r w:rsidRPr="003048FC">
        <w:rPr>
          <w:i/>
          <w:iCs/>
        </w:rPr>
        <w:t>mediator</w:t>
      </w:r>
      <w:proofErr w:type="spellEnd"/>
      <w:r w:rsidRPr="003048FC">
        <w:rPr>
          <w:i/>
          <w:iCs/>
        </w:rPr>
        <w:t xml:space="preserve"> </w:t>
      </w:r>
      <w:proofErr w:type="spellStart"/>
      <w:r w:rsidRPr="003048FC">
        <w:rPr>
          <w:i/>
          <w:iCs/>
        </w:rPr>
        <w:t>between</w:t>
      </w:r>
      <w:proofErr w:type="spellEnd"/>
      <w:r w:rsidRPr="003048FC">
        <w:rPr>
          <w:i/>
          <w:iCs/>
        </w:rPr>
        <w:t xml:space="preserve"> high-performance </w:t>
      </w:r>
      <w:proofErr w:type="spellStart"/>
      <w:r w:rsidRPr="003048FC">
        <w:rPr>
          <w:i/>
          <w:iCs/>
        </w:rPr>
        <w:t>work</w:t>
      </w:r>
      <w:proofErr w:type="spellEnd"/>
      <w:r w:rsidRPr="003048FC">
        <w:rPr>
          <w:i/>
          <w:iCs/>
        </w:rPr>
        <w:t xml:space="preserve"> practices and service </w:t>
      </w:r>
      <w:proofErr w:type="spellStart"/>
      <w:r w:rsidRPr="003048FC">
        <w:rPr>
          <w:i/>
          <w:iCs/>
        </w:rPr>
        <w:t>recovery</w:t>
      </w:r>
      <w:proofErr w:type="spellEnd"/>
      <w:r w:rsidRPr="003048FC">
        <w:rPr>
          <w:i/>
          <w:iCs/>
        </w:rPr>
        <w:t xml:space="preserve"> performance: A comparative international </w:t>
      </w:r>
      <w:proofErr w:type="spellStart"/>
      <w:r w:rsidRPr="003048FC">
        <w:rPr>
          <w:i/>
          <w:iCs/>
        </w:rPr>
        <w:t>study</w:t>
      </w:r>
      <w:proofErr w:type="spellEnd"/>
      <w:r w:rsidRPr="003048FC">
        <w:rPr>
          <w:i/>
          <w:iCs/>
        </w:rPr>
        <w:t xml:space="preserve"> in the </w:t>
      </w:r>
      <w:proofErr w:type="spellStart"/>
      <w:r w:rsidRPr="003048FC">
        <w:rPr>
          <w:i/>
          <w:iCs/>
        </w:rPr>
        <w:t>airline</w:t>
      </w:r>
      <w:proofErr w:type="spellEnd"/>
      <w:r w:rsidRPr="003048FC">
        <w:rPr>
          <w:i/>
          <w:iCs/>
        </w:rPr>
        <w:t xml:space="preserve"> </w:t>
      </w:r>
      <w:proofErr w:type="spellStart"/>
      <w:r w:rsidRPr="003048FC">
        <w:rPr>
          <w:i/>
          <w:iCs/>
        </w:rPr>
        <w:t>industry</w:t>
      </w:r>
      <w:proofErr w:type="spellEnd"/>
      <w:r w:rsidRPr="003048FC">
        <w:rPr>
          <w:i/>
          <w:iCs/>
        </w:rPr>
        <w:t>, dans le International Journal of Human Resource Management</w:t>
      </w:r>
      <w:r w:rsidRPr="008D2DAF">
        <w:t xml:space="preserve"> (IJHRM). 33:21, 4215-4250, DOI</w:t>
      </w:r>
      <w:r>
        <w:t> </w:t>
      </w:r>
      <w:r w:rsidRPr="008D2DAF">
        <w:t>:</w:t>
      </w:r>
      <w:r>
        <w:t> </w:t>
      </w:r>
      <w:r w:rsidRPr="008D2DAF">
        <w:t>10.1080/09585192.2021.1949373. Classement</w:t>
      </w:r>
      <w:r>
        <w:t> </w:t>
      </w:r>
      <w:r w:rsidRPr="008D2DAF">
        <w:t xml:space="preserve">: A (ABDC Journal </w:t>
      </w:r>
      <w:proofErr w:type="spellStart"/>
      <w:r w:rsidRPr="008D2DAF">
        <w:t>Quality</w:t>
      </w:r>
      <w:proofErr w:type="spellEnd"/>
      <w:r w:rsidRPr="008D2DAF">
        <w:t xml:space="preserve"> List). Selon </w:t>
      </w:r>
      <w:proofErr w:type="spellStart"/>
      <w:r w:rsidRPr="008D2DAF">
        <w:t>Scopus</w:t>
      </w:r>
      <w:proofErr w:type="spellEnd"/>
      <w:r w:rsidRPr="008D2DAF">
        <w:t xml:space="preserve">, facteur d’impact = </w:t>
      </w:r>
      <w:r w:rsidRPr="003048FC">
        <w:rPr>
          <w:b/>
          <w:bCs/>
        </w:rPr>
        <w:t>9.6</w:t>
      </w:r>
      <w:r w:rsidRPr="008D2DAF">
        <w:t xml:space="preserve"> en 2022. </w:t>
      </w:r>
      <w:r w:rsidRPr="003048FC">
        <w:rPr>
          <w:b/>
          <w:bCs/>
        </w:rPr>
        <w:t>3/57</w:t>
      </w:r>
      <w:r w:rsidRPr="008D2DAF">
        <w:t xml:space="preserve"> en </w:t>
      </w:r>
      <w:r w:rsidRPr="003048FC">
        <w:rPr>
          <w:i/>
          <w:iCs/>
        </w:rPr>
        <w:t>Industriel Relations</w:t>
      </w:r>
      <w:r w:rsidRPr="008D2DAF">
        <w:t xml:space="preserve">, </w:t>
      </w:r>
      <w:r w:rsidRPr="003048FC">
        <w:rPr>
          <w:b/>
          <w:bCs/>
        </w:rPr>
        <w:t>16/213</w:t>
      </w:r>
      <w:r w:rsidRPr="008D2DAF">
        <w:t xml:space="preserve"> en </w:t>
      </w:r>
      <w:proofErr w:type="spellStart"/>
      <w:r w:rsidRPr="003048FC">
        <w:rPr>
          <w:i/>
          <w:iCs/>
        </w:rPr>
        <w:t>Organizational</w:t>
      </w:r>
      <w:proofErr w:type="spellEnd"/>
      <w:r w:rsidRPr="003048FC">
        <w:rPr>
          <w:i/>
          <w:iCs/>
        </w:rPr>
        <w:t xml:space="preserve"> </w:t>
      </w:r>
      <w:proofErr w:type="spellStart"/>
      <w:r w:rsidRPr="003048FC">
        <w:rPr>
          <w:i/>
          <w:iCs/>
        </w:rPr>
        <w:t>Behavior</w:t>
      </w:r>
      <w:proofErr w:type="spellEnd"/>
      <w:r w:rsidRPr="003048FC">
        <w:rPr>
          <w:i/>
          <w:iCs/>
        </w:rPr>
        <w:t xml:space="preserve"> &amp; HRM</w:t>
      </w:r>
      <w:r w:rsidRPr="008D2DAF">
        <w:t xml:space="preserve">, </w:t>
      </w:r>
      <w:r w:rsidRPr="003048FC">
        <w:rPr>
          <w:b/>
          <w:bCs/>
        </w:rPr>
        <w:t>47/423</w:t>
      </w:r>
      <w:r w:rsidRPr="008D2DAF">
        <w:t xml:space="preserve"> en </w:t>
      </w:r>
      <w:r w:rsidRPr="003048FC">
        <w:rPr>
          <w:i/>
          <w:iCs/>
        </w:rPr>
        <w:t>Business and International management</w:t>
      </w:r>
      <w:r w:rsidRPr="008D2DAF">
        <w:t xml:space="preserve">, </w:t>
      </w:r>
      <w:r w:rsidRPr="003048FC">
        <w:rPr>
          <w:b/>
          <w:bCs/>
        </w:rPr>
        <w:t>34/271</w:t>
      </w:r>
      <w:r w:rsidRPr="008D2DAF">
        <w:t xml:space="preserve"> en </w:t>
      </w:r>
      <w:r w:rsidRPr="003048FC">
        <w:rPr>
          <w:i/>
          <w:iCs/>
        </w:rPr>
        <w:t xml:space="preserve">Management of </w:t>
      </w:r>
      <w:proofErr w:type="spellStart"/>
      <w:r w:rsidRPr="003048FC">
        <w:rPr>
          <w:i/>
          <w:iCs/>
        </w:rPr>
        <w:t>Technology</w:t>
      </w:r>
      <w:proofErr w:type="spellEnd"/>
      <w:r w:rsidRPr="003048FC">
        <w:rPr>
          <w:i/>
          <w:iCs/>
        </w:rPr>
        <w:t xml:space="preserve"> and Innovation</w:t>
      </w:r>
      <w:r w:rsidRPr="008D2DAF">
        <w:t xml:space="preserve">, </w:t>
      </w:r>
      <w:r w:rsidRPr="003048FC">
        <w:rPr>
          <w:b/>
          <w:bCs/>
        </w:rPr>
        <w:t>52/456</w:t>
      </w:r>
      <w:r w:rsidRPr="008D2DAF">
        <w:t xml:space="preserve"> en </w:t>
      </w:r>
      <w:r w:rsidRPr="003048FC">
        <w:rPr>
          <w:i/>
          <w:iCs/>
        </w:rPr>
        <w:t>Strategic Management</w:t>
      </w:r>
      <w:r w:rsidRPr="008D2DAF">
        <w:t>.</w:t>
      </w:r>
    </w:p>
    <w:p w14:paraId="7DF69063" w14:textId="2F670B48" w:rsidR="009B73AA" w:rsidRDefault="003048FC" w:rsidP="003048FC">
      <w:pPr>
        <w:pStyle w:val="Corpsdetexte"/>
      </w:pPr>
      <w:proofErr w:type="spellStart"/>
      <w:r w:rsidRPr="008D2DAF">
        <w:t>Nogues</w:t>
      </w:r>
      <w:proofErr w:type="spellEnd"/>
      <w:r w:rsidRPr="008D2DAF">
        <w:t xml:space="preserve">, S. D.-G. Tremblay et S. Mansour (2021). </w:t>
      </w:r>
      <w:hyperlink r:id="rId74" w:history="1">
        <w:r w:rsidRPr="003048FC">
          <w:rPr>
            <w:rStyle w:val="Lienhypertexte"/>
            <w:i/>
            <w:iCs/>
          </w:rPr>
          <w:t>Job Demands and Job Resources Among Western Airline Cabin Crews: A Comparative Study of Canadian, German, and French Flight Attendants</w:t>
        </w:r>
      </w:hyperlink>
      <w:r w:rsidRPr="003048FC">
        <w:rPr>
          <w:i/>
          <w:iCs/>
        </w:rPr>
        <w:t xml:space="preserve">. Journal of Aviation/Aerospace </w:t>
      </w:r>
      <w:proofErr w:type="spellStart"/>
      <w:r w:rsidRPr="003048FC">
        <w:rPr>
          <w:i/>
          <w:iCs/>
        </w:rPr>
        <w:t>Education</w:t>
      </w:r>
      <w:proofErr w:type="spellEnd"/>
      <w:r w:rsidRPr="003048FC">
        <w:rPr>
          <w:i/>
          <w:iCs/>
        </w:rPr>
        <w:t xml:space="preserve"> &amp; </w:t>
      </w:r>
      <w:proofErr w:type="spellStart"/>
      <w:r w:rsidRPr="003048FC">
        <w:rPr>
          <w:i/>
          <w:iCs/>
        </w:rPr>
        <w:t>Research</w:t>
      </w:r>
      <w:proofErr w:type="spellEnd"/>
      <w:r w:rsidRPr="008D2DAF">
        <w:t xml:space="preserve"> 30 (1), </w:t>
      </w:r>
      <w:r w:rsidR="002E17CE">
        <w:t xml:space="preserve">pp. </w:t>
      </w:r>
      <w:r w:rsidRPr="008D2DAF">
        <w:t xml:space="preserve">89-106. https://commons.erau.edu/jaaer/vol30/iss1/4/ </w:t>
      </w:r>
      <w:r w:rsidR="002E17CE">
        <w:br/>
        <w:t xml:space="preserve">DOI : </w:t>
      </w:r>
      <w:hyperlink r:id="rId75" w:history="1">
        <w:r w:rsidR="002E17CE" w:rsidRPr="00293721">
          <w:rPr>
            <w:rStyle w:val="Lienhypertexte"/>
          </w:rPr>
          <w:t>https://doi.org/10.15394/jaaer.2021.1882</w:t>
        </w:r>
      </w:hyperlink>
    </w:p>
    <w:p w14:paraId="7F357C1A" w14:textId="77777777" w:rsidR="009B73AA" w:rsidRDefault="009B73AA">
      <w:pPr>
        <w:spacing w:before="0" w:after="160" w:line="259" w:lineRule="auto"/>
        <w:rPr>
          <w:rFonts w:ascii="Arial" w:hAnsi="Arial"/>
        </w:rPr>
      </w:pPr>
      <w:r>
        <w:br w:type="page"/>
      </w:r>
    </w:p>
    <w:p w14:paraId="33C9B9D9" w14:textId="467D6FB3" w:rsidR="003048FC" w:rsidRPr="008D2DAF" w:rsidRDefault="003048FC" w:rsidP="003048FC">
      <w:pPr>
        <w:pStyle w:val="Corpsdetexte"/>
      </w:pPr>
      <w:r w:rsidRPr="008D2DAF">
        <w:t xml:space="preserve">Tremblay, D.-G. (2021). </w:t>
      </w:r>
      <w:r w:rsidRPr="003048FC">
        <w:rPr>
          <w:i/>
          <w:iCs/>
        </w:rPr>
        <w:t xml:space="preserve">Issues of attraction and </w:t>
      </w:r>
      <w:proofErr w:type="spellStart"/>
      <w:r w:rsidRPr="003048FC">
        <w:rPr>
          <w:i/>
          <w:iCs/>
        </w:rPr>
        <w:t>retention</w:t>
      </w:r>
      <w:proofErr w:type="spellEnd"/>
      <w:r w:rsidRPr="003048FC">
        <w:rPr>
          <w:i/>
          <w:iCs/>
        </w:rPr>
        <w:t xml:space="preserve"> of nurses: job control, time and </w:t>
      </w:r>
      <w:proofErr w:type="spellStart"/>
      <w:r w:rsidRPr="003048FC">
        <w:rPr>
          <w:i/>
          <w:iCs/>
        </w:rPr>
        <w:t>work-family</w:t>
      </w:r>
      <w:proofErr w:type="spellEnd"/>
      <w:r w:rsidRPr="003048FC">
        <w:rPr>
          <w:i/>
          <w:iCs/>
        </w:rPr>
        <w:t xml:space="preserve"> issues. Journal of Human Resource and </w:t>
      </w:r>
      <w:proofErr w:type="spellStart"/>
      <w:r w:rsidRPr="003048FC">
        <w:rPr>
          <w:i/>
          <w:iCs/>
        </w:rPr>
        <w:t>Sustainability</w:t>
      </w:r>
      <w:proofErr w:type="spellEnd"/>
      <w:r w:rsidRPr="003048FC">
        <w:rPr>
          <w:i/>
          <w:iCs/>
        </w:rPr>
        <w:t xml:space="preserve"> </w:t>
      </w:r>
      <w:proofErr w:type="spellStart"/>
      <w:r w:rsidRPr="003048FC">
        <w:rPr>
          <w:i/>
          <w:iCs/>
        </w:rPr>
        <w:t>Studies</w:t>
      </w:r>
      <w:proofErr w:type="spellEnd"/>
      <w:r w:rsidRPr="008D2DAF">
        <w:t> Vol. 9 No 4 2021 [ID</w:t>
      </w:r>
      <w:r w:rsidR="009B73AA">
        <w:t> </w:t>
      </w:r>
      <w:r w:rsidRPr="008D2DAF">
        <w:t>: 2830675]</w:t>
      </w:r>
      <w:r>
        <w:t xml:space="preserve"> </w:t>
      </w:r>
      <w:r w:rsidRPr="008D2DAF">
        <w:t>DOI</w:t>
      </w:r>
      <w:r>
        <w:t> </w:t>
      </w:r>
      <w:r w:rsidRPr="008D2DAF">
        <w:t>: </w:t>
      </w:r>
      <w:hyperlink r:id="rId76" w:tgtFrame="_blank" w:history="1">
        <w:r w:rsidRPr="008D2DAF">
          <w:rPr>
            <w:rStyle w:val="Lienhypertexte"/>
          </w:rPr>
          <w:t>10.4236/jhrss.2021.94033</w:t>
        </w:r>
      </w:hyperlink>
      <w:r w:rsidRPr="008D2DAF">
        <w:t> </w:t>
      </w:r>
    </w:p>
    <w:p w14:paraId="313BEA39" w14:textId="265093BC" w:rsidR="003048FC" w:rsidRPr="008D2DAF" w:rsidRDefault="003048FC" w:rsidP="003048FC">
      <w:pPr>
        <w:pStyle w:val="Corpsdetexte"/>
      </w:pPr>
      <w:bookmarkStart w:id="27" w:name="_Hlk95719962"/>
      <w:r w:rsidRPr="008D2DAF">
        <w:t>Tremblay, Diane-Gabrielle (2021) « La COVID-19 et les transformations du travail et de l’emploi »,</w:t>
      </w:r>
      <w:r>
        <w:t xml:space="preserve"> </w:t>
      </w:r>
      <w:r w:rsidRPr="008D2DAF">
        <w:t>Revue Interventions économiques</w:t>
      </w:r>
      <w:r>
        <w:t xml:space="preserve"> </w:t>
      </w:r>
      <w:r w:rsidRPr="008D2DAF">
        <w:t>[En ligne], Hors-série. Transformations | 2021.</w:t>
      </w:r>
      <w:r w:rsidR="009B73AA">
        <w:br/>
      </w:r>
      <w:r w:rsidRPr="008D2DAF">
        <w:t>URL : http://journals.openedition.org/interventionseconomiques/14785 ;</w:t>
      </w:r>
      <w:r>
        <w:br/>
      </w:r>
      <w:r w:rsidRPr="008D2DAF">
        <w:t xml:space="preserve">DOI : </w:t>
      </w:r>
      <w:hyperlink r:id="rId77" w:history="1">
        <w:r w:rsidRPr="008D2DAF">
          <w:rPr>
            <w:rStyle w:val="Lienhypertexte"/>
          </w:rPr>
          <w:t>https://doi.org/10.4000/interventionseconomiques.14785</w:t>
        </w:r>
      </w:hyperlink>
    </w:p>
    <w:p w14:paraId="772A2F3E" w14:textId="52F78B4D" w:rsidR="003048FC" w:rsidRPr="008D2DAF" w:rsidRDefault="003048FC" w:rsidP="003048FC">
      <w:pPr>
        <w:pStyle w:val="Corpsdetexte"/>
      </w:pPr>
      <w:bookmarkStart w:id="28" w:name="_Hlk96690976"/>
      <w:bookmarkEnd w:id="27"/>
      <w:r w:rsidRPr="008D2DAF">
        <w:t>Tremblay, Diane-Gabrielle</w:t>
      </w:r>
      <w:r>
        <w:t xml:space="preserve"> </w:t>
      </w:r>
      <w:r w:rsidRPr="008D2DAF">
        <w:t>et Sophie Mathieu, (2021)</w:t>
      </w:r>
      <w:r w:rsidR="002E17CE">
        <w:t xml:space="preserve"> </w:t>
      </w:r>
      <w:r w:rsidRPr="008D2DAF">
        <w:t>« La mondialisation et les effets de la COVID-19 sur la conciliation emploi-famille au Québec »,</w:t>
      </w:r>
      <w:r>
        <w:t xml:space="preserve"> </w:t>
      </w:r>
      <w:r w:rsidRPr="008D2DAF">
        <w:t xml:space="preserve">Revue Interventions économiques [En ligne], Hors-série. Transformations | 2021, </w:t>
      </w:r>
      <w:r w:rsidR="002E17CE">
        <w:br/>
      </w:r>
      <w:r w:rsidRPr="008D2DAF">
        <w:t>URL : http://journals.openedition.org/interventionseconomiques/14792 </w:t>
      </w:r>
      <w:r>
        <w:t xml:space="preserve"> </w:t>
      </w:r>
      <w:r>
        <w:br/>
      </w:r>
      <w:r w:rsidRPr="008D2DAF">
        <w:t xml:space="preserve">DOI : </w:t>
      </w:r>
      <w:hyperlink r:id="rId78" w:history="1">
        <w:r w:rsidRPr="003048FC">
          <w:rPr>
            <w:rStyle w:val="Lienhypertexte"/>
          </w:rPr>
          <w:t>https://doi.org/10.4000/interventionseconomiques.14792</w:t>
        </w:r>
      </w:hyperlink>
    </w:p>
    <w:p w14:paraId="7255D57E" w14:textId="58CC6D0A" w:rsidR="003048FC" w:rsidRPr="008D2DAF" w:rsidRDefault="003048FC" w:rsidP="003048FC">
      <w:pPr>
        <w:pStyle w:val="Corpsdetexte"/>
      </w:pPr>
      <w:bookmarkStart w:id="29" w:name="_Hlk155016876"/>
      <w:bookmarkEnd w:id="28"/>
      <w:r w:rsidRPr="008D2DAF">
        <w:t xml:space="preserve">Mansour S. &amp; Tremblay D.G. (2021), </w:t>
      </w:r>
      <w:r w:rsidRPr="003048FC">
        <w:rPr>
          <w:i/>
          <w:iCs/>
        </w:rPr>
        <w:t xml:space="preserve">How can organisations </w:t>
      </w:r>
      <w:proofErr w:type="spellStart"/>
      <w:r w:rsidRPr="003048FC">
        <w:rPr>
          <w:i/>
          <w:iCs/>
        </w:rPr>
        <w:t>foster</w:t>
      </w:r>
      <w:proofErr w:type="spellEnd"/>
      <w:r w:rsidRPr="003048FC">
        <w:rPr>
          <w:i/>
          <w:iCs/>
        </w:rPr>
        <w:t xml:space="preserve"> job </w:t>
      </w:r>
      <w:proofErr w:type="spellStart"/>
      <w:r w:rsidRPr="003048FC">
        <w:rPr>
          <w:i/>
          <w:iCs/>
        </w:rPr>
        <w:t>crafting</w:t>
      </w:r>
      <w:proofErr w:type="spellEnd"/>
      <w:r w:rsidRPr="003048FC">
        <w:rPr>
          <w:i/>
          <w:iCs/>
        </w:rPr>
        <w:t xml:space="preserve"> and </w:t>
      </w:r>
      <w:proofErr w:type="spellStart"/>
      <w:r w:rsidRPr="003048FC">
        <w:rPr>
          <w:i/>
          <w:iCs/>
        </w:rPr>
        <w:t>thriving</w:t>
      </w:r>
      <w:proofErr w:type="spellEnd"/>
      <w:r w:rsidRPr="003048FC">
        <w:rPr>
          <w:i/>
          <w:iCs/>
        </w:rPr>
        <w:t xml:space="preserve"> at </w:t>
      </w:r>
      <w:proofErr w:type="spellStart"/>
      <w:r w:rsidRPr="003048FC">
        <w:rPr>
          <w:i/>
          <w:iCs/>
        </w:rPr>
        <w:t>work</w:t>
      </w:r>
      <w:proofErr w:type="spellEnd"/>
      <w:r w:rsidRPr="003048FC">
        <w:rPr>
          <w:i/>
          <w:iCs/>
        </w:rPr>
        <w:t xml:space="preserve">? Journal of Management &amp; </w:t>
      </w:r>
      <w:proofErr w:type="spellStart"/>
      <w:r w:rsidRPr="003048FC">
        <w:rPr>
          <w:i/>
          <w:iCs/>
        </w:rPr>
        <w:t>Organization</w:t>
      </w:r>
      <w:proofErr w:type="spellEnd"/>
      <w:r w:rsidRPr="008D2DAF">
        <w:t xml:space="preserve">. </w:t>
      </w:r>
      <w:bookmarkStart w:id="30" w:name="_Hlk98092371"/>
      <w:r w:rsidRPr="008D2DAF">
        <w:fldChar w:fldCharType="begin"/>
      </w:r>
      <w:r w:rsidRPr="008D2DAF">
        <w:instrText xml:space="preserve"> HYPERLINK "https://www.cambridge.org/core/journals/journal-of-management-and-organization/volume/48AA880F274D092F3553A64DE3BE0C94" </w:instrText>
      </w:r>
      <w:r w:rsidRPr="008D2DAF">
        <w:fldChar w:fldCharType="separate"/>
      </w:r>
      <w:r w:rsidRPr="008D2DAF">
        <w:rPr>
          <w:rStyle w:val="Lienhypertexte"/>
        </w:rPr>
        <w:t>Volume 27</w:t>
      </w:r>
      <w:r w:rsidRPr="008D2DAF">
        <w:fldChar w:fldCharType="end"/>
      </w:r>
      <w:r w:rsidRPr="008D2DAF">
        <w:t> ,</w:t>
      </w:r>
      <w:hyperlink r:id="rId79" w:history="1">
        <w:r w:rsidRPr="008D2DAF">
          <w:rPr>
            <w:rStyle w:val="Lienhypertexte"/>
          </w:rPr>
          <w:t>Issue 4</w:t>
        </w:r>
      </w:hyperlink>
      <w:r w:rsidRPr="008D2DAF">
        <w:t xml:space="preserve"> , July </w:t>
      </w:r>
      <w:proofErr w:type="gramStart"/>
      <w:r w:rsidRPr="008D2DAF">
        <w:t>2021 ,</w:t>
      </w:r>
      <w:proofErr w:type="gramEnd"/>
      <w:r w:rsidRPr="008D2DAF">
        <w:t xml:space="preserve"> pp. 768-785. </w:t>
      </w:r>
      <w:hyperlink r:id="rId80" w:history="1">
        <w:r w:rsidRPr="003048FC">
          <w:rPr>
            <w:rStyle w:val="Lienhypertexte"/>
          </w:rPr>
          <w:t>https://www.cambridge.org/core/journals/journal-of-management-and-organization/article/abs/how-can-organizations-foster-job-crafting-behaviors-and-thriving-at-work/616B92EB9E2A856A7C91BCA651E5B507</w:t>
        </w:r>
      </w:hyperlink>
      <w:bookmarkEnd w:id="30"/>
      <w:r>
        <w:t xml:space="preserve"> </w:t>
      </w:r>
      <w:r w:rsidRPr="008D2DAF">
        <w:t>DOI</w:t>
      </w:r>
      <w:r>
        <w:t> </w:t>
      </w:r>
      <w:r w:rsidRPr="008D2DAF">
        <w:t xml:space="preserve">: </w:t>
      </w:r>
      <w:hyperlink r:id="rId81" w:tgtFrame="_blank" w:history="1">
        <w:r w:rsidRPr="008D2DAF">
          <w:rPr>
            <w:rStyle w:val="Lienhypertexte"/>
          </w:rPr>
          <w:t>https://doi.org/10.1017/jmo.2020.31</w:t>
        </w:r>
      </w:hyperlink>
      <w:bookmarkEnd w:id="29"/>
      <w:r w:rsidRPr="008D2DAF">
        <w:t xml:space="preserve"> (Classement</w:t>
      </w:r>
      <w:r>
        <w:t> </w:t>
      </w:r>
      <w:r w:rsidRPr="008D2DAF">
        <w:t>: B (</w:t>
      </w:r>
      <w:r w:rsidRPr="003048FC">
        <w:rPr>
          <w:i/>
          <w:iCs/>
        </w:rPr>
        <w:t xml:space="preserve">ABDC Journal </w:t>
      </w:r>
      <w:proofErr w:type="spellStart"/>
      <w:r w:rsidRPr="003048FC">
        <w:rPr>
          <w:i/>
          <w:iCs/>
        </w:rPr>
        <w:t>Quality</w:t>
      </w:r>
      <w:proofErr w:type="spellEnd"/>
      <w:r w:rsidRPr="003048FC">
        <w:rPr>
          <w:i/>
          <w:iCs/>
        </w:rPr>
        <w:t xml:space="preserve"> List</w:t>
      </w:r>
      <w:r w:rsidRPr="008D2DAF">
        <w:t>)</w:t>
      </w:r>
      <w:r>
        <w:t> </w:t>
      </w:r>
      <w:r w:rsidRPr="008D2DAF">
        <w:t xml:space="preserve">: Selon </w:t>
      </w:r>
      <w:proofErr w:type="spellStart"/>
      <w:r w:rsidRPr="008D2DAF">
        <w:t>Scopus</w:t>
      </w:r>
      <w:proofErr w:type="spellEnd"/>
      <w:r w:rsidRPr="008D2DAF">
        <w:t xml:space="preserve">, facteur d’impact = </w:t>
      </w:r>
      <w:r w:rsidRPr="003048FC">
        <w:rPr>
          <w:b/>
          <w:bCs/>
        </w:rPr>
        <w:t>6.4</w:t>
      </w:r>
      <w:r w:rsidRPr="008D2DAF">
        <w:t xml:space="preserve"> en 2022. </w:t>
      </w:r>
      <w:r w:rsidRPr="003048FC">
        <w:rPr>
          <w:b/>
          <w:bCs/>
        </w:rPr>
        <w:t>81/423</w:t>
      </w:r>
      <w:r w:rsidRPr="008D2DAF">
        <w:t xml:space="preserve"> en </w:t>
      </w:r>
      <w:r w:rsidRPr="003048FC">
        <w:rPr>
          <w:i/>
          <w:iCs/>
        </w:rPr>
        <w:lastRenderedPageBreak/>
        <w:t>Business and International management</w:t>
      </w:r>
      <w:r w:rsidRPr="008D2DAF">
        <w:t xml:space="preserve">, </w:t>
      </w:r>
      <w:r w:rsidRPr="003048FC">
        <w:rPr>
          <w:b/>
          <w:bCs/>
        </w:rPr>
        <w:t>40/213</w:t>
      </w:r>
      <w:r w:rsidRPr="008D2DAF">
        <w:t xml:space="preserve"> en </w:t>
      </w:r>
      <w:proofErr w:type="spellStart"/>
      <w:r w:rsidRPr="003048FC">
        <w:rPr>
          <w:i/>
          <w:iCs/>
        </w:rPr>
        <w:t>Organizational</w:t>
      </w:r>
      <w:proofErr w:type="spellEnd"/>
      <w:r w:rsidRPr="003048FC">
        <w:rPr>
          <w:i/>
          <w:iCs/>
        </w:rPr>
        <w:t xml:space="preserve"> </w:t>
      </w:r>
      <w:proofErr w:type="spellStart"/>
      <w:r w:rsidRPr="003048FC">
        <w:rPr>
          <w:i/>
          <w:iCs/>
        </w:rPr>
        <w:t>Behavior</w:t>
      </w:r>
      <w:proofErr w:type="spellEnd"/>
      <w:r w:rsidRPr="003048FC">
        <w:rPr>
          <w:i/>
          <w:iCs/>
        </w:rPr>
        <w:t xml:space="preserve"> &amp; HRM</w:t>
      </w:r>
      <w:r w:rsidRPr="008D2DAF">
        <w:t>.</w:t>
      </w:r>
    </w:p>
    <w:p w14:paraId="66B1988B" w14:textId="7DA7DB51" w:rsidR="003048FC" w:rsidRPr="008D2DAF" w:rsidRDefault="003048FC" w:rsidP="0082346D">
      <w:pPr>
        <w:pStyle w:val="Corpsdetexte"/>
      </w:pPr>
      <w:bookmarkStart w:id="31" w:name="_Hlk95720043"/>
      <w:r w:rsidRPr="008D2DAF">
        <w:t xml:space="preserve">Mansour, Sari, Dima </w:t>
      </w:r>
      <w:proofErr w:type="spellStart"/>
      <w:r w:rsidRPr="008D2DAF">
        <w:t>Mohanna</w:t>
      </w:r>
      <w:proofErr w:type="spellEnd"/>
      <w:r w:rsidRPr="008D2DAF">
        <w:t xml:space="preserve"> et Diane-Gabrielle Tremblay (2021). </w:t>
      </w:r>
      <w:r w:rsidRPr="0082346D">
        <w:rPr>
          <w:i/>
          <w:iCs/>
        </w:rPr>
        <w:t xml:space="preserve">The </w:t>
      </w:r>
      <w:proofErr w:type="spellStart"/>
      <w:r w:rsidRPr="0082346D">
        <w:rPr>
          <w:i/>
          <w:iCs/>
        </w:rPr>
        <w:t>dark</w:t>
      </w:r>
      <w:proofErr w:type="spellEnd"/>
      <w:r w:rsidRPr="0082346D">
        <w:rPr>
          <w:i/>
          <w:iCs/>
        </w:rPr>
        <w:t xml:space="preserve"> </w:t>
      </w:r>
      <w:proofErr w:type="spellStart"/>
      <w:r w:rsidRPr="0082346D">
        <w:rPr>
          <w:i/>
          <w:iCs/>
        </w:rPr>
        <w:t>side</w:t>
      </w:r>
      <w:proofErr w:type="spellEnd"/>
      <w:r w:rsidRPr="0082346D">
        <w:rPr>
          <w:i/>
          <w:iCs/>
        </w:rPr>
        <w:t xml:space="preserve"> of </w:t>
      </w:r>
      <w:proofErr w:type="spellStart"/>
      <w:r w:rsidRPr="0082346D">
        <w:rPr>
          <w:i/>
          <w:iCs/>
        </w:rPr>
        <w:t>hyperconnectivity</w:t>
      </w:r>
      <w:proofErr w:type="spellEnd"/>
      <w:r w:rsidRPr="0082346D">
        <w:rPr>
          <w:i/>
          <w:iCs/>
        </w:rPr>
        <w:t xml:space="preserve"> in the </w:t>
      </w:r>
      <w:proofErr w:type="spellStart"/>
      <w:r w:rsidRPr="0082346D">
        <w:rPr>
          <w:i/>
          <w:iCs/>
        </w:rPr>
        <w:t>Accounting</w:t>
      </w:r>
      <w:proofErr w:type="spellEnd"/>
      <w:r w:rsidRPr="0082346D">
        <w:rPr>
          <w:i/>
          <w:iCs/>
        </w:rPr>
        <w:t xml:space="preserve"> Profession. Journal of </w:t>
      </w:r>
      <w:proofErr w:type="spellStart"/>
      <w:r w:rsidRPr="0082346D">
        <w:rPr>
          <w:i/>
          <w:iCs/>
        </w:rPr>
        <w:t>Accounting</w:t>
      </w:r>
      <w:proofErr w:type="spellEnd"/>
      <w:r w:rsidRPr="0082346D">
        <w:rPr>
          <w:i/>
          <w:iCs/>
        </w:rPr>
        <w:t xml:space="preserve"> and </w:t>
      </w:r>
      <w:proofErr w:type="spellStart"/>
      <w:r w:rsidRPr="0082346D">
        <w:rPr>
          <w:i/>
          <w:iCs/>
        </w:rPr>
        <w:t>Organizational</w:t>
      </w:r>
      <w:proofErr w:type="spellEnd"/>
      <w:r w:rsidRPr="0082346D">
        <w:rPr>
          <w:i/>
          <w:iCs/>
        </w:rPr>
        <w:t xml:space="preserve"> Change</w:t>
      </w:r>
      <w:r w:rsidRPr="008D2DAF">
        <w:t xml:space="preserve">. Emerald. </w:t>
      </w:r>
      <w:hyperlink r:id="rId82" w:history="1">
        <w:r w:rsidRPr="008D2DAF">
          <w:rPr>
            <w:rStyle w:val="Lienhypertexte"/>
          </w:rPr>
          <w:t>https://www.emerald.com/insight/content/doi/10.1108/JAOC-12-2020-0211/full/html</w:t>
        </w:r>
      </w:hyperlink>
      <w:r w:rsidRPr="008D2DAF">
        <w:t xml:space="preserve"> </w:t>
      </w:r>
      <w:r w:rsidR="002E17CE">
        <w:br/>
      </w:r>
      <w:r w:rsidRPr="008D2DAF">
        <w:t>DOI: </w:t>
      </w:r>
      <w:hyperlink r:id="rId83" w:tgtFrame="_blank" w:history="1">
        <w:r w:rsidRPr="008D2DAF">
          <w:rPr>
            <w:rStyle w:val="Lienhypertexte"/>
          </w:rPr>
          <w:t>10.1108/JAOC-12-2020-0211</w:t>
        </w:r>
      </w:hyperlink>
      <w:r w:rsidR="0082346D">
        <w:t xml:space="preserve"> (</w:t>
      </w:r>
      <w:r w:rsidRPr="008D2DAF">
        <w:t>sept</w:t>
      </w:r>
      <w:r w:rsidR="0082346D">
        <w:t xml:space="preserve">embre </w:t>
      </w:r>
      <w:r w:rsidRPr="008D2DAF">
        <w:t>2021</w:t>
      </w:r>
      <w:r w:rsidR="0082346D">
        <w:t>)</w:t>
      </w:r>
      <w:r w:rsidRPr="008D2DAF">
        <w:t>.</w:t>
      </w:r>
    </w:p>
    <w:bookmarkEnd w:id="31"/>
    <w:p w14:paraId="0F03F83D" w14:textId="4F093652" w:rsidR="0082346D" w:rsidRPr="00581F4D" w:rsidRDefault="0082346D" w:rsidP="0082346D">
      <w:pPr>
        <w:pStyle w:val="Corpsdetexte"/>
      </w:pPr>
      <w:r w:rsidRPr="00581F4D">
        <w:t>Marchand, I. et D.-G. Tremblay (2021). ‘</w:t>
      </w:r>
      <w:proofErr w:type="spellStart"/>
      <w:r w:rsidRPr="0082346D">
        <w:rPr>
          <w:i/>
          <w:iCs/>
        </w:rPr>
        <w:t>Choosing</w:t>
      </w:r>
      <w:proofErr w:type="spellEnd"/>
      <w:r w:rsidRPr="0082346D">
        <w:rPr>
          <w:i/>
          <w:iCs/>
        </w:rPr>
        <w:t xml:space="preserve">’ to retire? A </w:t>
      </w:r>
      <w:proofErr w:type="spellStart"/>
      <w:r w:rsidRPr="0082346D">
        <w:rPr>
          <w:i/>
          <w:iCs/>
        </w:rPr>
        <w:t>study</w:t>
      </w:r>
      <w:proofErr w:type="spellEnd"/>
      <w:r w:rsidRPr="0082346D">
        <w:rPr>
          <w:i/>
          <w:iCs/>
        </w:rPr>
        <w:t xml:space="preserve"> of </w:t>
      </w:r>
      <w:proofErr w:type="spellStart"/>
      <w:r w:rsidRPr="0082346D">
        <w:rPr>
          <w:i/>
          <w:iCs/>
        </w:rPr>
        <w:t>women’s</w:t>
      </w:r>
      <w:proofErr w:type="spellEnd"/>
      <w:r w:rsidRPr="0082346D">
        <w:rPr>
          <w:i/>
          <w:iCs/>
        </w:rPr>
        <w:t xml:space="preserve"> </w:t>
      </w:r>
      <w:proofErr w:type="spellStart"/>
      <w:r w:rsidRPr="0082346D">
        <w:rPr>
          <w:i/>
          <w:iCs/>
        </w:rPr>
        <w:t>decisions</w:t>
      </w:r>
      <w:proofErr w:type="spellEnd"/>
      <w:r w:rsidRPr="0082346D">
        <w:rPr>
          <w:i/>
          <w:iCs/>
        </w:rPr>
        <w:t xml:space="preserve"> to retire or to </w:t>
      </w:r>
      <w:proofErr w:type="spellStart"/>
      <w:r w:rsidRPr="0082346D">
        <w:rPr>
          <w:i/>
          <w:iCs/>
        </w:rPr>
        <w:t>stay</w:t>
      </w:r>
      <w:proofErr w:type="spellEnd"/>
      <w:r w:rsidRPr="0082346D">
        <w:rPr>
          <w:i/>
          <w:iCs/>
        </w:rPr>
        <w:t xml:space="preserve"> in </w:t>
      </w:r>
      <w:proofErr w:type="spellStart"/>
      <w:r w:rsidRPr="0082346D">
        <w:rPr>
          <w:i/>
          <w:iCs/>
        </w:rPr>
        <w:t>employment</w:t>
      </w:r>
      <w:proofErr w:type="spellEnd"/>
      <w:r w:rsidRPr="0082346D">
        <w:rPr>
          <w:i/>
          <w:iCs/>
        </w:rPr>
        <w:t xml:space="preserve">. Interventions économiques- Papers in </w:t>
      </w:r>
      <w:proofErr w:type="spellStart"/>
      <w:r w:rsidRPr="0082346D">
        <w:rPr>
          <w:i/>
          <w:iCs/>
        </w:rPr>
        <w:t>Political</w:t>
      </w:r>
      <w:proofErr w:type="spellEnd"/>
      <w:r w:rsidRPr="0082346D">
        <w:rPr>
          <w:i/>
          <w:iCs/>
        </w:rPr>
        <w:t xml:space="preserve"> Economy</w:t>
      </w:r>
      <w:r w:rsidRPr="00581F4D">
        <w:t xml:space="preserve">. </w:t>
      </w:r>
      <w:r>
        <w:t>N</w:t>
      </w:r>
      <w:r w:rsidRPr="00581F4D">
        <w:t xml:space="preserve">o 66. </w:t>
      </w:r>
      <w:hyperlink r:id="rId84" w:history="1">
        <w:r w:rsidRPr="0082346D">
          <w:rPr>
            <w:rStyle w:val="Lienhypertexte"/>
          </w:rPr>
          <w:t>https://journals.openedition.org/interventionseconomiques/14065</w:t>
        </w:r>
      </w:hyperlink>
    </w:p>
    <w:p w14:paraId="324E8471" w14:textId="4CCD5EBA" w:rsidR="003048FC" w:rsidRDefault="0082346D" w:rsidP="0082346D">
      <w:pPr>
        <w:pStyle w:val="Corpsdetexte"/>
        <w:rPr>
          <w:rStyle w:val="Lienhypertexte"/>
        </w:rPr>
      </w:pPr>
      <w:hyperlink r:id="rId85" w:tgtFrame="_blank" w:history="1">
        <w:r w:rsidRPr="00581F4D">
          <w:rPr>
            <w:rStyle w:val="Lienhypertexte"/>
          </w:rPr>
          <w:t>Gillet</w:t>
        </w:r>
      </w:hyperlink>
      <w:r w:rsidRPr="00581F4D">
        <w:t>, Anne et  </w:t>
      </w:r>
      <w:hyperlink r:id="rId86" w:tgtFrame="_blank" w:history="1">
        <w:r w:rsidRPr="00581F4D">
          <w:rPr>
            <w:rStyle w:val="Lienhypertexte"/>
          </w:rPr>
          <w:t>Diane-Gabrielle Tremblay</w:t>
        </w:r>
      </w:hyperlink>
      <w:r w:rsidRPr="00581F4D">
        <w:t xml:space="preserve"> (2021). </w:t>
      </w:r>
      <w:hyperlink r:id="rId87" w:tgtFrame="_blank" w:history="1">
        <w:r w:rsidRPr="0082346D">
          <w:rPr>
            <w:rStyle w:val="Lienhypertexte"/>
            <w:i/>
            <w:iCs/>
          </w:rPr>
          <w:t>Working in the Air: Time Management and Work Intensification Challenges for Workers in Commercial Aviation</w:t>
        </w:r>
      </w:hyperlink>
      <w:r w:rsidRPr="0082346D">
        <w:rPr>
          <w:i/>
          <w:iCs/>
        </w:rPr>
        <w:t xml:space="preserve">. </w:t>
      </w:r>
      <w:hyperlink r:id="rId88" w:tgtFrame="_blank" w:history="1">
        <w:r w:rsidRPr="0082346D">
          <w:rPr>
            <w:rStyle w:val="Lienhypertexte"/>
            <w:i/>
            <w:iCs/>
          </w:rPr>
          <w:t>Open Journal of Social Sciences</w:t>
        </w:r>
      </w:hyperlink>
      <w:r w:rsidR="009B73AA">
        <w:t xml:space="preserve"> </w:t>
      </w:r>
      <w:hyperlink r:id="rId89" w:tgtFrame="_blank" w:history="1">
        <w:r w:rsidRPr="009B73AA">
          <w:t>Vol.9 No.1</w:t>
        </w:r>
      </w:hyperlink>
      <w:r w:rsidRPr="009B73AA">
        <w:t>,</w:t>
      </w:r>
      <w:r>
        <w:t xml:space="preserve"> (</w:t>
      </w:r>
      <w:proofErr w:type="spellStart"/>
      <w:r w:rsidRPr="00581F4D">
        <w:t>January</w:t>
      </w:r>
      <w:proofErr w:type="spellEnd"/>
      <w:r w:rsidRPr="00581F4D">
        <w:t xml:space="preserve"> 25, 2021</w:t>
      </w:r>
      <w:r>
        <w:t xml:space="preserve">). </w:t>
      </w:r>
      <w:hyperlink r:id="rId90" w:history="1">
        <w:r w:rsidRPr="0082346D">
          <w:rPr>
            <w:rStyle w:val="Lienhypertexte"/>
          </w:rPr>
          <w:t>https://www.scirp.org/journal/paperinformation.aspx?paperid=106727</w:t>
        </w:r>
      </w:hyperlink>
      <w:r w:rsidRPr="00581F4D">
        <w:t xml:space="preserve"> DOI: </w:t>
      </w:r>
      <w:hyperlink r:id="rId91" w:tgtFrame="_blank" w:history="1">
        <w:r w:rsidRPr="0082346D">
          <w:rPr>
            <w:rStyle w:val="Lienhypertexte"/>
          </w:rPr>
          <w:t>10.4236/jss.2021.91020</w:t>
        </w:r>
      </w:hyperlink>
    </w:p>
    <w:p w14:paraId="14859A35" w14:textId="7DE92AFF" w:rsidR="0082346D" w:rsidRPr="00581F4D" w:rsidRDefault="0082346D" w:rsidP="0082346D">
      <w:pPr>
        <w:pStyle w:val="Corpsdetexte"/>
      </w:pPr>
      <w:bookmarkStart w:id="32" w:name="_Hlk96690996"/>
      <w:r w:rsidRPr="00581F4D">
        <w:t>Mathieu, Sophie &amp; Diane-Gabrielle Tremblay (2021) L’effet paradoxal de la pandémie sur l’articulation emploi-famille : le cas du Québec. Interventions économiques-</w:t>
      </w:r>
      <w:r w:rsidRPr="0082346D">
        <w:rPr>
          <w:i/>
          <w:iCs/>
        </w:rPr>
        <w:t xml:space="preserve">Papers in </w:t>
      </w:r>
      <w:proofErr w:type="spellStart"/>
      <w:r w:rsidRPr="0082346D">
        <w:rPr>
          <w:i/>
          <w:iCs/>
        </w:rPr>
        <w:t>Political</w:t>
      </w:r>
      <w:proofErr w:type="spellEnd"/>
      <w:r w:rsidRPr="0082346D">
        <w:rPr>
          <w:i/>
          <w:iCs/>
        </w:rPr>
        <w:t xml:space="preserve"> Economy</w:t>
      </w:r>
      <w:r w:rsidRPr="00581F4D">
        <w:t xml:space="preserve">. No 66. </w:t>
      </w:r>
      <w:hyperlink r:id="rId92" w:history="1">
        <w:r w:rsidRPr="00581F4D">
          <w:rPr>
            <w:rStyle w:val="Lienhypertexte"/>
          </w:rPr>
          <w:t>https://journals.openedition.org/interventionseconomiques/14234</w:t>
        </w:r>
      </w:hyperlink>
      <w:r w:rsidRPr="00581F4D">
        <w:t>;</w:t>
      </w:r>
      <w:r>
        <w:br/>
      </w:r>
      <w:r w:rsidRPr="00581F4D">
        <w:t xml:space="preserve">DOI : </w:t>
      </w:r>
      <w:hyperlink r:id="rId93" w:history="1">
        <w:r w:rsidRPr="0082346D">
          <w:rPr>
            <w:rStyle w:val="Lienhypertexte"/>
          </w:rPr>
          <w:t>https://journals.openedition.org/interventionseconomiques/14234</w:t>
        </w:r>
      </w:hyperlink>
    </w:p>
    <w:p w14:paraId="12595A4C" w14:textId="65B9C579" w:rsidR="0082346D" w:rsidRPr="00581F4D" w:rsidRDefault="0082346D" w:rsidP="0082346D">
      <w:pPr>
        <w:pStyle w:val="Corpsdetexte"/>
      </w:pPr>
      <w:bookmarkStart w:id="33" w:name="_Hlk69972676"/>
      <w:bookmarkEnd w:id="32"/>
      <w:proofErr w:type="spellStart"/>
      <w:r w:rsidRPr="00581F4D">
        <w:t>Nogues</w:t>
      </w:r>
      <w:proofErr w:type="spellEnd"/>
      <w:r w:rsidRPr="00581F4D">
        <w:t xml:space="preserve">, S. et Tremblay, D.-G. (2021). Les configurations d’aide répondent-elles aux besoins de soutien des aidants principaux? Gérontologie et société. Vol 2021, no 164. </w:t>
      </w:r>
      <w:hyperlink r:id="rId94" w:history="1">
        <w:r w:rsidRPr="0082346D">
          <w:rPr>
            <w:rStyle w:val="Lienhypertexte"/>
          </w:rPr>
          <w:t>https://shs.cairn.info/revue-gerontologie-et-societe?lang=fr</w:t>
        </w:r>
      </w:hyperlink>
    </w:p>
    <w:p w14:paraId="6FFF8B06" w14:textId="2B95A42B" w:rsidR="0082346D" w:rsidRDefault="0082346D" w:rsidP="0082346D">
      <w:pPr>
        <w:pStyle w:val="Corpsdetexte"/>
      </w:pPr>
      <w:bookmarkStart w:id="34" w:name="_Hlk95720019"/>
      <w:bookmarkEnd w:id="33"/>
      <w:proofErr w:type="spellStart"/>
      <w:r w:rsidRPr="00581F4D">
        <w:t>Majdouline</w:t>
      </w:r>
      <w:proofErr w:type="spellEnd"/>
      <w:r w:rsidRPr="00581F4D">
        <w:t xml:space="preserve">, I., </w:t>
      </w:r>
      <w:proofErr w:type="spellStart"/>
      <w:proofErr w:type="gramStart"/>
      <w:r w:rsidRPr="00581F4D">
        <w:t>J.El</w:t>
      </w:r>
      <w:proofErr w:type="spellEnd"/>
      <w:proofErr w:type="gramEnd"/>
      <w:r w:rsidRPr="00581F4D">
        <w:t xml:space="preserve"> </w:t>
      </w:r>
      <w:proofErr w:type="spellStart"/>
      <w:r w:rsidRPr="00581F4D">
        <w:t>Baz</w:t>
      </w:r>
      <w:proofErr w:type="spellEnd"/>
      <w:r w:rsidRPr="00581F4D">
        <w:t xml:space="preserve">, F. </w:t>
      </w:r>
      <w:proofErr w:type="spellStart"/>
      <w:r w:rsidRPr="00581F4D">
        <w:t>Jebli</w:t>
      </w:r>
      <w:proofErr w:type="spellEnd"/>
      <w:r w:rsidRPr="00581F4D">
        <w:t xml:space="preserve">, D.G. Tremblay (2021 </w:t>
      </w:r>
      <w:r w:rsidRPr="0082346D">
        <w:rPr>
          <w:i/>
          <w:iCs/>
        </w:rPr>
        <w:t xml:space="preserve">The </w:t>
      </w:r>
      <w:proofErr w:type="spellStart"/>
      <w:r w:rsidRPr="0082346D">
        <w:rPr>
          <w:i/>
          <w:iCs/>
        </w:rPr>
        <w:t>Habermasian</w:t>
      </w:r>
      <w:proofErr w:type="spellEnd"/>
      <w:r w:rsidRPr="0082346D">
        <w:rPr>
          <w:i/>
          <w:iCs/>
        </w:rPr>
        <w:t xml:space="preserve"> Perspective on Digital </w:t>
      </w:r>
      <w:proofErr w:type="spellStart"/>
      <w:r w:rsidRPr="0082346D">
        <w:rPr>
          <w:i/>
          <w:iCs/>
        </w:rPr>
        <w:t>Entrepreneurship</w:t>
      </w:r>
      <w:proofErr w:type="spellEnd"/>
      <w:r w:rsidRPr="0082346D">
        <w:rPr>
          <w:i/>
          <w:iCs/>
        </w:rPr>
        <w:t xml:space="preserve">; a Roadmap for the </w:t>
      </w:r>
      <w:proofErr w:type="spellStart"/>
      <w:r w:rsidRPr="0082346D">
        <w:rPr>
          <w:i/>
          <w:iCs/>
        </w:rPr>
        <w:t>evolution</w:t>
      </w:r>
      <w:proofErr w:type="spellEnd"/>
      <w:r w:rsidRPr="0082346D">
        <w:rPr>
          <w:i/>
          <w:iCs/>
        </w:rPr>
        <w:t xml:space="preserve"> of the Field. Management Sciences</w:t>
      </w:r>
      <w:r w:rsidRPr="00581F4D">
        <w:t xml:space="preserve">, no 95; </w:t>
      </w:r>
      <w:r w:rsidR="002E17CE">
        <w:t>p</w:t>
      </w:r>
      <w:r w:rsidRPr="00581F4D">
        <w:t>p.73 à 98. (</w:t>
      </w:r>
      <w:proofErr w:type="gramStart"/>
      <w:r w:rsidRPr="00581F4D">
        <w:t>www.iseor.com</w:t>
      </w:r>
      <w:proofErr w:type="gramEnd"/>
      <w:r w:rsidRPr="00581F4D">
        <w:t>)</w:t>
      </w:r>
    </w:p>
    <w:bookmarkEnd w:id="34"/>
    <w:p w14:paraId="1BA4790C" w14:textId="1278CF65" w:rsidR="0082346D" w:rsidRPr="00581F4D" w:rsidRDefault="0082346D" w:rsidP="009B73AA">
      <w:pPr>
        <w:pStyle w:val="Corpsdetexte"/>
      </w:pPr>
      <w:r w:rsidRPr="00581F4D">
        <w:t xml:space="preserve">Demers, G. et D.-G. Tremblay (2021). Des communautés de pratique en milieu universitaire : Quels défis et quelle valeur pour l’innovation dans l’organisation? In Interventions économiques- </w:t>
      </w:r>
      <w:r w:rsidRPr="0082346D">
        <w:rPr>
          <w:i/>
          <w:iCs/>
        </w:rPr>
        <w:t xml:space="preserve">Papers in </w:t>
      </w:r>
      <w:proofErr w:type="spellStart"/>
      <w:r w:rsidRPr="0082346D">
        <w:rPr>
          <w:i/>
          <w:iCs/>
        </w:rPr>
        <w:t>Political</w:t>
      </w:r>
      <w:proofErr w:type="spellEnd"/>
      <w:r w:rsidRPr="0082346D">
        <w:rPr>
          <w:i/>
          <w:iCs/>
        </w:rPr>
        <w:t xml:space="preserve"> Economy</w:t>
      </w:r>
      <w:r w:rsidRPr="00581F4D">
        <w:t xml:space="preserve">. No 65. Sur </w:t>
      </w:r>
      <w:proofErr w:type="spellStart"/>
      <w:r w:rsidRPr="00581F4D">
        <w:t>OpenEdition</w:t>
      </w:r>
      <w:proofErr w:type="spellEnd"/>
      <w:r w:rsidRPr="00581F4D">
        <w:t>.</w:t>
      </w:r>
      <w:r>
        <w:t xml:space="preserve"> </w:t>
      </w:r>
      <w:hyperlink r:id="rId95" w:history="1">
        <w:r w:rsidRPr="00410913">
          <w:rPr>
            <w:rStyle w:val="Lienhypertexte"/>
          </w:rPr>
          <w:t>https://journals.openedition.org/interventionseconomiques/12586</w:t>
        </w:r>
      </w:hyperlink>
    </w:p>
    <w:p w14:paraId="13BD9DD0" w14:textId="3AE80CB0" w:rsidR="0082346D" w:rsidRDefault="0082346D" w:rsidP="0082346D">
      <w:pPr>
        <w:pStyle w:val="Corpsdetexte"/>
      </w:pPr>
      <w:proofErr w:type="spellStart"/>
      <w:r w:rsidRPr="00581F4D">
        <w:t>Gadille</w:t>
      </w:r>
      <w:proofErr w:type="spellEnd"/>
      <w:r w:rsidRPr="00581F4D">
        <w:t xml:space="preserve">, M., Tremblay, D.-G. et A. </w:t>
      </w:r>
      <w:proofErr w:type="spellStart"/>
      <w:r w:rsidRPr="00581F4D">
        <w:t>Siarheyeva</w:t>
      </w:r>
      <w:proofErr w:type="spellEnd"/>
      <w:r w:rsidRPr="00581F4D">
        <w:t xml:space="preserve"> (2021) </w:t>
      </w:r>
      <w:r w:rsidRPr="0082346D">
        <w:rPr>
          <w:i/>
          <w:iCs/>
        </w:rPr>
        <w:t xml:space="preserve">How Can the </w:t>
      </w:r>
      <w:proofErr w:type="spellStart"/>
      <w:r w:rsidRPr="0082346D">
        <w:rPr>
          <w:i/>
          <w:iCs/>
        </w:rPr>
        <w:t>Governance</w:t>
      </w:r>
      <w:proofErr w:type="spellEnd"/>
      <w:r w:rsidRPr="0082346D">
        <w:rPr>
          <w:i/>
          <w:iCs/>
        </w:rPr>
        <w:t xml:space="preserve"> of the French Clusters</w:t>
      </w:r>
      <w:r w:rsidRPr="00581F4D">
        <w:t xml:space="preserve"> (Pôles de Compétitivité) </w:t>
      </w:r>
      <w:proofErr w:type="spellStart"/>
      <w:r w:rsidRPr="0082346D">
        <w:rPr>
          <w:i/>
          <w:iCs/>
        </w:rPr>
        <w:t>Improve</w:t>
      </w:r>
      <w:proofErr w:type="spellEnd"/>
      <w:r w:rsidRPr="0082346D">
        <w:rPr>
          <w:i/>
          <w:iCs/>
        </w:rPr>
        <w:t xml:space="preserve"> </w:t>
      </w:r>
      <w:proofErr w:type="spellStart"/>
      <w:r w:rsidRPr="0082346D">
        <w:rPr>
          <w:i/>
          <w:iCs/>
        </w:rPr>
        <w:t>SME’s</w:t>
      </w:r>
      <w:proofErr w:type="spellEnd"/>
      <w:r w:rsidRPr="0082346D">
        <w:rPr>
          <w:i/>
          <w:iCs/>
        </w:rPr>
        <w:t xml:space="preserve"> </w:t>
      </w:r>
      <w:proofErr w:type="spellStart"/>
      <w:r w:rsidRPr="0082346D">
        <w:rPr>
          <w:i/>
          <w:iCs/>
        </w:rPr>
        <w:t>Competitiveness</w:t>
      </w:r>
      <w:proofErr w:type="spellEnd"/>
      <w:r w:rsidRPr="0082346D">
        <w:rPr>
          <w:i/>
          <w:iCs/>
        </w:rPr>
        <w:t>? In Open Journal of Social Sciences</w:t>
      </w:r>
      <w:r w:rsidRPr="00581F4D">
        <w:t>. vol. 9, no</w:t>
      </w:r>
      <w:r w:rsidR="009B73AA">
        <w:t> </w:t>
      </w:r>
      <w:r w:rsidRPr="00581F4D">
        <w:t xml:space="preserve">3, </w:t>
      </w:r>
      <w:r w:rsidR="009B73AA">
        <w:t xml:space="preserve">pp. </w:t>
      </w:r>
      <w:r w:rsidRPr="00581F4D">
        <w:t xml:space="preserve">118-146. </w:t>
      </w:r>
      <w:hyperlink r:id="rId96" w:history="1">
        <w:r w:rsidRPr="00581F4D">
          <w:rPr>
            <w:rStyle w:val="Lienhypertexte"/>
          </w:rPr>
          <w:t>https://doi.org/10.4236/jss.2021.93008</w:t>
        </w:r>
      </w:hyperlink>
      <w:r w:rsidRPr="00581F4D">
        <w:t xml:space="preserve"> Irvine, CA</w:t>
      </w:r>
      <w:r>
        <w:t> </w:t>
      </w:r>
      <w:r w:rsidRPr="00581F4D">
        <w:t xml:space="preserve">: </w:t>
      </w:r>
      <w:r w:rsidRPr="0082346D">
        <w:rPr>
          <w:i/>
          <w:iCs/>
        </w:rPr>
        <w:t xml:space="preserve">Scientific </w:t>
      </w:r>
      <w:proofErr w:type="spellStart"/>
      <w:r w:rsidRPr="0082346D">
        <w:rPr>
          <w:i/>
          <w:iCs/>
        </w:rPr>
        <w:t>Research</w:t>
      </w:r>
      <w:proofErr w:type="spellEnd"/>
      <w:r w:rsidRPr="0082346D">
        <w:rPr>
          <w:i/>
          <w:iCs/>
        </w:rPr>
        <w:t xml:space="preserve"> </w:t>
      </w:r>
      <w:proofErr w:type="spellStart"/>
      <w:r w:rsidRPr="0082346D">
        <w:rPr>
          <w:i/>
          <w:iCs/>
        </w:rPr>
        <w:t>Publishing</w:t>
      </w:r>
      <w:proofErr w:type="spellEnd"/>
      <w:r w:rsidRPr="0082346D">
        <w:rPr>
          <w:i/>
          <w:iCs/>
        </w:rPr>
        <w:t xml:space="preserve">, </w:t>
      </w:r>
      <w:proofErr w:type="spellStart"/>
      <w:r w:rsidRPr="0082346D">
        <w:rPr>
          <w:i/>
          <w:iCs/>
        </w:rPr>
        <w:t>Inc</w:t>
      </w:r>
      <w:proofErr w:type="spellEnd"/>
      <w:r w:rsidRPr="00581F4D">
        <w:t xml:space="preserve">, ff10.4236/jss.2021.93008ff. </w:t>
      </w:r>
      <w:proofErr w:type="gramStart"/>
      <w:r w:rsidRPr="00581F4D">
        <w:t>ffhal</w:t>
      </w:r>
      <w:proofErr w:type="gramEnd"/>
      <w:r w:rsidRPr="00581F4D">
        <w:t xml:space="preserve">-03168926f; </w:t>
      </w:r>
      <w:hyperlink r:id="rId97" w:history="1">
        <w:r w:rsidRPr="00581F4D">
          <w:rPr>
            <w:rStyle w:val="Lienhypertexte"/>
          </w:rPr>
          <w:t>https://hal.archives-ouvertes.fr/hal-03168926/document</w:t>
        </w:r>
      </w:hyperlink>
      <w:r w:rsidRPr="00581F4D">
        <w:t xml:space="preserve"> </w:t>
      </w:r>
    </w:p>
    <w:p w14:paraId="5C96B9FF" w14:textId="77777777" w:rsidR="0082346D" w:rsidRPr="00581F4D" w:rsidRDefault="0082346D" w:rsidP="0082346D">
      <w:pPr>
        <w:pStyle w:val="Corpsdetexte"/>
      </w:pPr>
      <w:proofErr w:type="spellStart"/>
      <w:r w:rsidRPr="00581F4D">
        <w:lastRenderedPageBreak/>
        <w:t>Shearmur</w:t>
      </w:r>
      <w:proofErr w:type="spellEnd"/>
      <w:r w:rsidRPr="00581F4D">
        <w:t xml:space="preserve"> R, </w:t>
      </w:r>
      <w:proofErr w:type="spellStart"/>
      <w:r w:rsidRPr="00581F4D">
        <w:t>Ananian</w:t>
      </w:r>
      <w:proofErr w:type="spellEnd"/>
      <w:r w:rsidRPr="00581F4D">
        <w:t xml:space="preserve"> P, Lachapelle U, Parra-</w:t>
      </w:r>
      <w:proofErr w:type="spellStart"/>
      <w:r w:rsidRPr="00581F4D">
        <w:t>Lockhorst</w:t>
      </w:r>
      <w:proofErr w:type="spellEnd"/>
      <w:r w:rsidRPr="00581F4D">
        <w:t>, M., Paulhiac, F., Tremblay, D.-G. &amp; Wycliffe-Jones, A., (2021</w:t>
      </w:r>
      <w:r w:rsidRPr="0082346D">
        <w:rPr>
          <w:i/>
          <w:iCs/>
        </w:rPr>
        <w:t xml:space="preserve">). </w:t>
      </w:r>
      <w:proofErr w:type="spellStart"/>
      <w:r w:rsidRPr="0082346D">
        <w:rPr>
          <w:i/>
          <w:iCs/>
        </w:rPr>
        <w:t>Towards</w:t>
      </w:r>
      <w:proofErr w:type="spellEnd"/>
      <w:r w:rsidRPr="0082346D">
        <w:rPr>
          <w:i/>
          <w:iCs/>
        </w:rPr>
        <w:t xml:space="preserve"> a post-COVID </w:t>
      </w:r>
      <w:proofErr w:type="spellStart"/>
      <w:r w:rsidRPr="0082346D">
        <w:rPr>
          <w:i/>
          <w:iCs/>
        </w:rPr>
        <w:t>geography</w:t>
      </w:r>
      <w:proofErr w:type="spellEnd"/>
      <w:r w:rsidRPr="0082346D">
        <w:rPr>
          <w:i/>
          <w:iCs/>
        </w:rPr>
        <w:t xml:space="preserve"> of </w:t>
      </w:r>
      <w:proofErr w:type="spellStart"/>
      <w:r w:rsidRPr="0082346D">
        <w:rPr>
          <w:i/>
          <w:iCs/>
        </w:rPr>
        <w:t>economic</w:t>
      </w:r>
      <w:proofErr w:type="spellEnd"/>
      <w:r w:rsidRPr="0082346D">
        <w:rPr>
          <w:i/>
          <w:iCs/>
        </w:rPr>
        <w:t xml:space="preserve"> </w:t>
      </w:r>
      <w:proofErr w:type="spellStart"/>
      <w:r w:rsidRPr="0082346D">
        <w:rPr>
          <w:i/>
          <w:iCs/>
        </w:rPr>
        <w:t>activity</w:t>
      </w:r>
      <w:proofErr w:type="spellEnd"/>
      <w:r w:rsidRPr="0082346D">
        <w:rPr>
          <w:i/>
          <w:iCs/>
        </w:rPr>
        <w:t xml:space="preserve">: </w:t>
      </w:r>
      <w:proofErr w:type="spellStart"/>
      <w:r w:rsidRPr="0082346D">
        <w:rPr>
          <w:i/>
          <w:iCs/>
        </w:rPr>
        <w:t>Using</w:t>
      </w:r>
      <w:proofErr w:type="spellEnd"/>
      <w:r w:rsidRPr="0082346D">
        <w:rPr>
          <w:i/>
          <w:iCs/>
        </w:rPr>
        <w:t xml:space="preserve"> </w:t>
      </w:r>
      <w:proofErr w:type="spellStart"/>
      <w:r w:rsidRPr="0082346D">
        <w:rPr>
          <w:i/>
          <w:iCs/>
        </w:rPr>
        <w:t>probability</w:t>
      </w:r>
      <w:proofErr w:type="spellEnd"/>
      <w:r w:rsidRPr="0082346D">
        <w:rPr>
          <w:i/>
          <w:iCs/>
        </w:rPr>
        <w:t xml:space="preserve"> </w:t>
      </w:r>
      <w:proofErr w:type="spellStart"/>
      <w:r w:rsidRPr="0082346D">
        <w:rPr>
          <w:i/>
          <w:iCs/>
        </w:rPr>
        <w:t>spaces</w:t>
      </w:r>
      <w:proofErr w:type="spellEnd"/>
      <w:r w:rsidRPr="0082346D">
        <w:rPr>
          <w:i/>
          <w:iCs/>
        </w:rPr>
        <w:t xml:space="preserve"> to </w:t>
      </w:r>
      <w:proofErr w:type="spellStart"/>
      <w:r w:rsidRPr="0082346D">
        <w:rPr>
          <w:i/>
          <w:iCs/>
        </w:rPr>
        <w:t>decipher</w:t>
      </w:r>
      <w:proofErr w:type="spellEnd"/>
      <w:r w:rsidRPr="0082346D">
        <w:rPr>
          <w:i/>
          <w:iCs/>
        </w:rPr>
        <w:t xml:space="preserve"> </w:t>
      </w:r>
      <w:proofErr w:type="spellStart"/>
      <w:r w:rsidRPr="0082346D">
        <w:rPr>
          <w:i/>
          <w:iCs/>
        </w:rPr>
        <w:t>Montreal’s</w:t>
      </w:r>
      <w:proofErr w:type="spellEnd"/>
      <w:r w:rsidRPr="0082346D">
        <w:rPr>
          <w:i/>
          <w:iCs/>
        </w:rPr>
        <w:t xml:space="preserve"> </w:t>
      </w:r>
      <w:proofErr w:type="spellStart"/>
      <w:r w:rsidRPr="0082346D">
        <w:rPr>
          <w:i/>
          <w:iCs/>
        </w:rPr>
        <w:t>changing</w:t>
      </w:r>
      <w:proofErr w:type="spellEnd"/>
      <w:r w:rsidRPr="0082346D">
        <w:rPr>
          <w:i/>
          <w:iCs/>
        </w:rPr>
        <w:t xml:space="preserve"> </w:t>
      </w:r>
      <w:proofErr w:type="spellStart"/>
      <w:r w:rsidRPr="0082346D">
        <w:rPr>
          <w:i/>
          <w:iCs/>
        </w:rPr>
        <w:t>workscapes</w:t>
      </w:r>
      <w:proofErr w:type="spellEnd"/>
      <w:r w:rsidRPr="0082346D">
        <w:rPr>
          <w:i/>
          <w:iCs/>
        </w:rPr>
        <w:t xml:space="preserve">. Urban </w:t>
      </w:r>
      <w:proofErr w:type="spellStart"/>
      <w:r w:rsidRPr="0082346D">
        <w:rPr>
          <w:i/>
          <w:iCs/>
        </w:rPr>
        <w:t>Studies</w:t>
      </w:r>
      <w:proofErr w:type="spellEnd"/>
      <w:r w:rsidRPr="0082346D">
        <w:rPr>
          <w:i/>
          <w:iCs/>
        </w:rPr>
        <w:t>, [Online]</w:t>
      </w:r>
      <w:r w:rsidRPr="00581F4D">
        <w:t xml:space="preserve"> </w:t>
      </w:r>
      <w:hyperlink r:id="rId98">
        <w:r w:rsidRPr="00581F4D">
          <w:rPr>
            <w:rStyle w:val="Lienhypertexte"/>
          </w:rPr>
          <w:t>https://journals.sagepub.com/doi/full/10.1177/00420980211022895</w:t>
        </w:r>
      </w:hyperlink>
    </w:p>
    <w:p w14:paraId="1E7E4668" w14:textId="4F244B71" w:rsidR="009B73AA" w:rsidRDefault="0082346D" w:rsidP="0082346D">
      <w:pPr>
        <w:pStyle w:val="Corpsdetexte"/>
      </w:pPr>
      <w:bookmarkStart w:id="35" w:name="_Hlk74991622"/>
      <w:bookmarkStart w:id="36" w:name="_Hlk74988665"/>
      <w:proofErr w:type="spellStart"/>
      <w:r w:rsidRPr="00581F4D">
        <w:t>Bennabas</w:t>
      </w:r>
      <w:proofErr w:type="spellEnd"/>
      <w:r w:rsidRPr="00581F4D">
        <w:t xml:space="preserve">, A. </w:t>
      </w:r>
      <w:hyperlink r:id="rId99" w:anchor="101700" w:history="1">
        <w:r w:rsidRPr="00581F4D">
          <w:rPr>
            <w:rStyle w:val="Lienhypertexte"/>
          </w:rPr>
          <w:t>Belaidi Abdelaziz </w:t>
        </w:r>
      </w:hyperlink>
      <w:r w:rsidRPr="00581F4D">
        <w:t xml:space="preserve"> et D.-G. Tremblay (2021) </w:t>
      </w:r>
      <w:r w:rsidRPr="0082346D">
        <w:rPr>
          <w:i/>
          <w:iCs/>
        </w:rPr>
        <w:t xml:space="preserve">The impact of information sharing and power sharing on </w:t>
      </w:r>
      <w:proofErr w:type="spellStart"/>
      <w:r w:rsidRPr="0082346D">
        <w:rPr>
          <w:i/>
          <w:iCs/>
        </w:rPr>
        <w:t>employee</w:t>
      </w:r>
      <w:proofErr w:type="spellEnd"/>
      <w:r w:rsidRPr="0082346D">
        <w:rPr>
          <w:i/>
          <w:iCs/>
        </w:rPr>
        <w:t xml:space="preserve"> </w:t>
      </w:r>
      <w:proofErr w:type="spellStart"/>
      <w:r w:rsidRPr="0082346D">
        <w:rPr>
          <w:i/>
          <w:iCs/>
        </w:rPr>
        <w:t>involvement</w:t>
      </w:r>
      <w:proofErr w:type="spellEnd"/>
      <w:r w:rsidRPr="0082346D">
        <w:rPr>
          <w:i/>
          <w:iCs/>
        </w:rPr>
        <w:t xml:space="preserve"> in Total </w:t>
      </w:r>
      <w:proofErr w:type="spellStart"/>
      <w:r w:rsidRPr="0082346D">
        <w:rPr>
          <w:i/>
          <w:iCs/>
        </w:rPr>
        <w:t>Quality</w:t>
      </w:r>
      <w:proofErr w:type="spellEnd"/>
      <w:r w:rsidRPr="0082346D">
        <w:rPr>
          <w:i/>
          <w:iCs/>
        </w:rPr>
        <w:t xml:space="preserve"> Management </w:t>
      </w:r>
      <w:proofErr w:type="spellStart"/>
      <w:r w:rsidRPr="0082346D">
        <w:rPr>
          <w:i/>
          <w:iCs/>
        </w:rPr>
        <w:t>Era</w:t>
      </w:r>
      <w:proofErr w:type="spellEnd"/>
      <w:r w:rsidRPr="0082346D">
        <w:rPr>
          <w:i/>
          <w:iCs/>
        </w:rPr>
        <w:t xml:space="preserve">. A Case </w:t>
      </w:r>
      <w:proofErr w:type="spellStart"/>
      <w:r w:rsidRPr="0082346D">
        <w:rPr>
          <w:i/>
          <w:iCs/>
        </w:rPr>
        <w:t>study</w:t>
      </w:r>
      <w:proofErr w:type="spellEnd"/>
      <w:r w:rsidRPr="0082346D">
        <w:rPr>
          <w:i/>
          <w:iCs/>
        </w:rPr>
        <w:t>: Condor Electronics</w:t>
      </w:r>
      <w:r w:rsidRPr="00581F4D">
        <w:t>. La Revue des Sciences Commerciales. Volume 20, Numéro 2, P</w:t>
      </w:r>
      <w:r w:rsidR="009B73AA">
        <w:t>p.</w:t>
      </w:r>
      <w:r w:rsidRPr="00581F4D">
        <w:t xml:space="preserve"> 28-52. </w:t>
      </w:r>
      <w:hyperlink r:id="rId100" w:history="1">
        <w:r w:rsidRPr="0082346D">
          <w:rPr>
            <w:rStyle w:val="Lienhypertexte"/>
          </w:rPr>
          <w:t>https://asjp.cerist.dz/en/article/158584</w:t>
        </w:r>
      </w:hyperlink>
    </w:p>
    <w:p w14:paraId="3E6F0BDD" w14:textId="77777777" w:rsidR="009B73AA" w:rsidRDefault="009B73AA">
      <w:pPr>
        <w:spacing w:before="0" w:after="160" w:line="259" w:lineRule="auto"/>
        <w:rPr>
          <w:rFonts w:ascii="Arial" w:hAnsi="Arial"/>
        </w:rPr>
      </w:pPr>
      <w:r>
        <w:br w:type="page"/>
      </w:r>
    </w:p>
    <w:bookmarkEnd w:id="35"/>
    <w:bookmarkEnd w:id="36"/>
    <w:p w14:paraId="03AF58D3" w14:textId="133EAACC" w:rsidR="0082346D" w:rsidRPr="00581F4D" w:rsidRDefault="0082346D" w:rsidP="0082346D">
      <w:pPr>
        <w:pStyle w:val="Corpsdetexte"/>
      </w:pPr>
      <w:proofErr w:type="spellStart"/>
      <w:r w:rsidRPr="00581F4D">
        <w:t>Stramandinoli</w:t>
      </w:r>
      <w:proofErr w:type="spellEnd"/>
      <w:r w:rsidRPr="00581F4D">
        <w:t xml:space="preserve"> Moreno, B. C., José Martins, D.-G. Tremblay (2021). </w:t>
      </w:r>
      <w:proofErr w:type="spellStart"/>
      <w:r w:rsidRPr="0082346D">
        <w:rPr>
          <w:i/>
          <w:iCs/>
        </w:rPr>
        <w:t>Algoritmo</w:t>
      </w:r>
      <w:proofErr w:type="spellEnd"/>
      <w:r w:rsidRPr="0082346D">
        <w:rPr>
          <w:i/>
          <w:iCs/>
        </w:rPr>
        <w:t xml:space="preserve"> e </w:t>
      </w:r>
      <w:proofErr w:type="spellStart"/>
      <w:r w:rsidRPr="0082346D">
        <w:rPr>
          <w:i/>
          <w:iCs/>
        </w:rPr>
        <w:t>governamentalidade</w:t>
      </w:r>
      <w:proofErr w:type="spellEnd"/>
      <w:r w:rsidRPr="0082346D">
        <w:rPr>
          <w:i/>
          <w:iCs/>
        </w:rPr>
        <w:t xml:space="preserve"> : novas </w:t>
      </w:r>
      <w:proofErr w:type="spellStart"/>
      <w:r w:rsidRPr="0082346D">
        <w:rPr>
          <w:i/>
          <w:iCs/>
        </w:rPr>
        <w:t>configuraçoes</w:t>
      </w:r>
      <w:proofErr w:type="spellEnd"/>
      <w:r w:rsidRPr="0082346D">
        <w:rPr>
          <w:i/>
          <w:iCs/>
        </w:rPr>
        <w:t xml:space="preserve"> da </w:t>
      </w:r>
      <w:proofErr w:type="spellStart"/>
      <w:r w:rsidRPr="0082346D">
        <w:rPr>
          <w:i/>
          <w:iCs/>
        </w:rPr>
        <w:t>produçao</w:t>
      </w:r>
      <w:proofErr w:type="spellEnd"/>
      <w:r w:rsidRPr="0082346D">
        <w:rPr>
          <w:i/>
          <w:iCs/>
        </w:rPr>
        <w:t xml:space="preserve"> de </w:t>
      </w:r>
      <w:proofErr w:type="spellStart"/>
      <w:r w:rsidRPr="0082346D">
        <w:rPr>
          <w:i/>
          <w:iCs/>
        </w:rPr>
        <w:t>subjetividades</w:t>
      </w:r>
      <w:proofErr w:type="spellEnd"/>
      <w:r w:rsidRPr="0082346D">
        <w:rPr>
          <w:i/>
          <w:iCs/>
        </w:rPr>
        <w:t xml:space="preserve"> </w:t>
      </w:r>
      <w:proofErr w:type="spellStart"/>
      <w:r w:rsidRPr="0082346D">
        <w:rPr>
          <w:i/>
          <w:iCs/>
        </w:rPr>
        <w:t>contemporâneas</w:t>
      </w:r>
      <w:proofErr w:type="spellEnd"/>
      <w:r w:rsidRPr="0082346D">
        <w:rPr>
          <w:i/>
          <w:iCs/>
        </w:rPr>
        <w:t xml:space="preserve"> (</w:t>
      </w:r>
      <w:proofErr w:type="spellStart"/>
      <w:r w:rsidRPr="0082346D">
        <w:rPr>
          <w:i/>
          <w:iCs/>
        </w:rPr>
        <w:t>Algorithm</w:t>
      </w:r>
      <w:proofErr w:type="spellEnd"/>
      <w:r w:rsidRPr="0082346D">
        <w:rPr>
          <w:i/>
          <w:iCs/>
        </w:rPr>
        <w:t xml:space="preserve"> and </w:t>
      </w:r>
      <w:proofErr w:type="spellStart"/>
      <w:r w:rsidRPr="0082346D">
        <w:rPr>
          <w:i/>
          <w:iCs/>
        </w:rPr>
        <w:t>Governmentality</w:t>
      </w:r>
      <w:proofErr w:type="spellEnd"/>
      <w:r w:rsidRPr="0082346D">
        <w:rPr>
          <w:i/>
          <w:iCs/>
        </w:rPr>
        <w:t xml:space="preserve">: </w:t>
      </w:r>
      <w:proofErr w:type="spellStart"/>
      <w:r w:rsidRPr="0082346D">
        <w:rPr>
          <w:i/>
          <w:iCs/>
        </w:rPr>
        <w:t>introductory</w:t>
      </w:r>
      <w:proofErr w:type="spellEnd"/>
      <w:r w:rsidRPr="0082346D">
        <w:rPr>
          <w:i/>
          <w:iCs/>
        </w:rPr>
        <w:t xml:space="preserve"> aspects for a discussion on </w:t>
      </w:r>
      <w:proofErr w:type="spellStart"/>
      <w:r w:rsidRPr="0082346D">
        <w:rPr>
          <w:i/>
          <w:iCs/>
        </w:rPr>
        <w:t>contemporary</w:t>
      </w:r>
      <w:proofErr w:type="spellEnd"/>
      <w:r w:rsidRPr="0082346D">
        <w:rPr>
          <w:i/>
          <w:iCs/>
        </w:rPr>
        <w:t xml:space="preserve"> </w:t>
      </w:r>
      <w:proofErr w:type="spellStart"/>
      <w:r w:rsidRPr="0082346D">
        <w:rPr>
          <w:i/>
          <w:iCs/>
        </w:rPr>
        <w:t>subjectivity</w:t>
      </w:r>
      <w:proofErr w:type="spellEnd"/>
      <w:r w:rsidRPr="0082346D">
        <w:rPr>
          <w:i/>
          <w:iCs/>
        </w:rPr>
        <w:t xml:space="preserve"> production</w:t>
      </w:r>
      <w:r w:rsidRPr="00581F4D">
        <w:t xml:space="preserve">. In CID: R. Ci. Inf. e Doc. </w:t>
      </w:r>
      <w:r w:rsidRPr="0082346D">
        <w:rPr>
          <w:i/>
          <w:iCs/>
        </w:rPr>
        <w:t xml:space="preserve">"In Cid. </w:t>
      </w:r>
      <w:proofErr w:type="spellStart"/>
      <w:r w:rsidRPr="0082346D">
        <w:rPr>
          <w:i/>
          <w:iCs/>
        </w:rPr>
        <w:t>Revista</w:t>
      </w:r>
      <w:proofErr w:type="spellEnd"/>
      <w:r w:rsidRPr="0082346D">
        <w:rPr>
          <w:i/>
          <w:iCs/>
        </w:rPr>
        <w:t xml:space="preserve"> de </w:t>
      </w:r>
      <w:proofErr w:type="spellStart"/>
      <w:r w:rsidRPr="0082346D">
        <w:rPr>
          <w:i/>
          <w:iCs/>
        </w:rPr>
        <w:t>ciencia</w:t>
      </w:r>
      <w:proofErr w:type="spellEnd"/>
      <w:r w:rsidRPr="0082346D">
        <w:rPr>
          <w:i/>
          <w:iCs/>
        </w:rPr>
        <w:t xml:space="preserve"> a </w:t>
      </w:r>
      <w:proofErr w:type="spellStart"/>
      <w:r w:rsidRPr="0082346D">
        <w:rPr>
          <w:i/>
          <w:iCs/>
        </w:rPr>
        <w:t>informacao</w:t>
      </w:r>
      <w:proofErr w:type="spellEnd"/>
      <w:r w:rsidRPr="0082346D">
        <w:rPr>
          <w:i/>
          <w:iCs/>
        </w:rPr>
        <w:t xml:space="preserve"> e </w:t>
      </w:r>
      <w:proofErr w:type="spellStart"/>
      <w:r w:rsidRPr="0082346D">
        <w:rPr>
          <w:i/>
          <w:iCs/>
        </w:rPr>
        <w:t>documentacao</w:t>
      </w:r>
      <w:proofErr w:type="spellEnd"/>
      <w:r w:rsidRPr="00581F4D">
        <w:t xml:space="preserve"> " (Information Science and Documentation </w:t>
      </w:r>
      <w:proofErr w:type="spellStart"/>
      <w:r w:rsidRPr="00581F4D">
        <w:t>Review</w:t>
      </w:r>
      <w:proofErr w:type="spellEnd"/>
      <w:r w:rsidRPr="00581F4D">
        <w:t xml:space="preserve">), </w:t>
      </w:r>
      <w:proofErr w:type="spellStart"/>
      <w:r w:rsidRPr="00581F4D">
        <w:t>Ribeirão</w:t>
      </w:r>
      <w:proofErr w:type="spellEnd"/>
      <w:r w:rsidRPr="00581F4D">
        <w:t xml:space="preserve"> </w:t>
      </w:r>
      <w:proofErr w:type="spellStart"/>
      <w:r w:rsidRPr="00581F4D">
        <w:t>Preto</w:t>
      </w:r>
      <w:proofErr w:type="spellEnd"/>
      <w:r w:rsidRPr="00581F4D">
        <w:t>, v</w:t>
      </w:r>
      <w:r w:rsidR="009B73AA">
        <w:t>ol</w:t>
      </w:r>
      <w:r w:rsidRPr="00581F4D">
        <w:t>. 11, n. 2, p. 23-36, set. 2020/</w:t>
      </w:r>
      <w:proofErr w:type="spellStart"/>
      <w:r w:rsidRPr="00581F4D">
        <w:t>fev</w:t>
      </w:r>
      <w:proofErr w:type="spellEnd"/>
      <w:r w:rsidRPr="00581F4D">
        <w:t xml:space="preserve">. 2021. </w:t>
      </w:r>
      <w:r>
        <w:br/>
      </w:r>
      <w:r w:rsidRPr="00581F4D">
        <w:t>DOI</w:t>
      </w:r>
      <w:r>
        <w:t> </w:t>
      </w:r>
      <w:r w:rsidRPr="00581F4D">
        <w:t>: 10.11606/issn.2178-2075.v11i2p23-36</w:t>
      </w:r>
    </w:p>
    <w:p w14:paraId="6B657251" w14:textId="1DCBA047" w:rsidR="0082346D" w:rsidRPr="00581F4D" w:rsidRDefault="0082346D" w:rsidP="0082346D">
      <w:pPr>
        <w:pStyle w:val="Corpsdetexte"/>
      </w:pPr>
      <w:bookmarkStart w:id="37" w:name="_Hlk90460301"/>
      <w:proofErr w:type="spellStart"/>
      <w:r w:rsidRPr="00581F4D">
        <w:t>Alberio</w:t>
      </w:r>
      <w:proofErr w:type="spellEnd"/>
      <w:r w:rsidRPr="00581F4D">
        <w:t>, Marco</w:t>
      </w:r>
      <w:r>
        <w:t xml:space="preserve"> </w:t>
      </w:r>
      <w:r w:rsidRPr="00581F4D">
        <w:t>et Diane-Gabrielle Tremblay,</w:t>
      </w:r>
      <w:r>
        <w:t xml:space="preserve"> </w:t>
      </w:r>
      <w:r w:rsidRPr="00581F4D">
        <w:t>« Covid 19 : Quels effets sur le travail et l’emploi? »,</w:t>
      </w:r>
      <w:r>
        <w:t xml:space="preserve"> </w:t>
      </w:r>
      <w:r w:rsidRPr="00581F4D">
        <w:t>Revue Interventions économiques</w:t>
      </w:r>
      <w:r w:rsidR="009B73AA">
        <w:t xml:space="preserve"> </w:t>
      </w:r>
      <w:r w:rsidRPr="00581F4D">
        <w:t>[En ligne], 66 | 2021, mis en ligne le15 juin 2021, consulté le</w:t>
      </w:r>
      <w:r>
        <w:t xml:space="preserve"> </w:t>
      </w:r>
      <w:r w:rsidRPr="00581F4D">
        <w:t>27 juin 2021. </w:t>
      </w:r>
      <w:r>
        <w:br/>
      </w:r>
      <w:r w:rsidRPr="00581F4D">
        <w:t xml:space="preserve">URL : </w:t>
      </w:r>
      <w:hyperlink r:id="rId101" w:history="1">
        <w:r w:rsidRPr="0082346D">
          <w:rPr>
            <w:rStyle w:val="Lienhypertexte"/>
          </w:rPr>
          <w:t>https://journals.openedition.org/interventionseconomiques/14725</w:t>
        </w:r>
      </w:hyperlink>
      <w:r w:rsidRPr="00581F4D">
        <w:t>; </w:t>
      </w:r>
      <w:r>
        <w:br/>
      </w:r>
      <w:r w:rsidRPr="00581F4D">
        <w:t xml:space="preserve">DOI : </w:t>
      </w:r>
      <w:hyperlink r:id="rId102" w:history="1">
        <w:r w:rsidRPr="0082346D">
          <w:rPr>
            <w:rStyle w:val="Lienhypertexte"/>
          </w:rPr>
          <w:t>https://journals.openedition.org/interventionseconomiques/14725</w:t>
        </w:r>
      </w:hyperlink>
    </w:p>
    <w:bookmarkEnd w:id="37"/>
    <w:p w14:paraId="6F59A9E3" w14:textId="26C7D546" w:rsidR="0082346D" w:rsidRPr="00581F4D" w:rsidRDefault="0082346D" w:rsidP="0082346D">
      <w:pPr>
        <w:pStyle w:val="Corpsdetexte"/>
      </w:pPr>
      <w:r w:rsidRPr="00581F4D">
        <w:t>Laurent</w:t>
      </w:r>
      <w:r>
        <w:t xml:space="preserve"> </w:t>
      </w:r>
      <w:r w:rsidRPr="00581F4D">
        <w:t>Sauvage, Nathalie</w:t>
      </w:r>
      <w:r>
        <w:t xml:space="preserve"> </w:t>
      </w:r>
      <w:r w:rsidRPr="00581F4D">
        <w:t>Lachapelle</w:t>
      </w:r>
      <w:r>
        <w:t xml:space="preserve"> </w:t>
      </w:r>
      <w:r w:rsidRPr="00581F4D">
        <w:t>et Diane-Gabrielle Tremblay,</w:t>
      </w:r>
      <w:r>
        <w:t xml:space="preserve"> </w:t>
      </w:r>
      <w:r w:rsidRPr="00581F4D">
        <w:t>« Les entreprises en économie sociale face aux défis de l’hybridation des ressources »,</w:t>
      </w:r>
      <w:r>
        <w:t xml:space="preserve"> </w:t>
      </w:r>
      <w:r w:rsidRPr="00581F4D">
        <w:t>Revue Interventions économiques [En ligne], 66 | 2021, mis en ligne le 11 juin 2021, consulté le 27 juin 2021. </w:t>
      </w:r>
      <w:r>
        <w:br/>
      </w:r>
      <w:r w:rsidRPr="00581F4D">
        <w:t>URL :</w:t>
      </w:r>
      <w:r>
        <w:t xml:space="preserve"> </w:t>
      </w:r>
      <w:r w:rsidRPr="00581F4D">
        <w:t>http://journals.openedition.org/interventionseconomiques/14348</w:t>
      </w:r>
      <w:r>
        <w:br/>
      </w:r>
      <w:r w:rsidRPr="00581F4D">
        <w:t xml:space="preserve">DOI : </w:t>
      </w:r>
      <w:hyperlink r:id="rId103" w:history="1">
        <w:r w:rsidRPr="00581F4D">
          <w:rPr>
            <w:rStyle w:val="Lienhypertexte"/>
          </w:rPr>
          <w:t>https://doi.org/10.4000/interventionseconomiques.14348</w:t>
        </w:r>
      </w:hyperlink>
    </w:p>
    <w:p w14:paraId="72C5AF8C" w14:textId="7E662752" w:rsidR="0082346D" w:rsidRDefault="0082346D" w:rsidP="0082346D">
      <w:pPr>
        <w:pStyle w:val="Titre2"/>
      </w:pPr>
      <w:r>
        <w:t>Courts articles</w:t>
      </w:r>
    </w:p>
    <w:p w14:paraId="76E96CBE" w14:textId="4643F78B" w:rsidR="0082346D" w:rsidRPr="00581F4D" w:rsidRDefault="0082346D" w:rsidP="0082346D">
      <w:pPr>
        <w:pStyle w:val="Corpsdetexte"/>
      </w:pPr>
      <w:r w:rsidRPr="00581F4D">
        <w:t>Tremblay, D.-G. (2021). Comment soutenir la résilience des salariés en temps de pandémie? In</w:t>
      </w:r>
      <w:r>
        <w:t xml:space="preserve"> </w:t>
      </w:r>
      <w:r w:rsidRPr="002B163B">
        <w:rPr>
          <w:i/>
          <w:iCs/>
        </w:rPr>
        <w:t xml:space="preserve">Questions de Management </w:t>
      </w:r>
      <w:r w:rsidRPr="00581F4D">
        <w:t>numéro 37.</w:t>
      </w:r>
    </w:p>
    <w:p w14:paraId="6786E6F6" w14:textId="2555EA69" w:rsidR="0082346D" w:rsidRPr="0082346D" w:rsidRDefault="0082346D" w:rsidP="0082346D">
      <w:pPr>
        <w:pStyle w:val="Corpsdetexte"/>
        <w:rPr>
          <w:rStyle w:val="CorpsdetexteCar"/>
        </w:rPr>
      </w:pPr>
      <w:r w:rsidRPr="00581F4D">
        <w:t xml:space="preserve">Tremblay, D.-G. (2021). </w:t>
      </w:r>
      <w:bookmarkStart w:id="38" w:name="_Hlk83450771"/>
      <w:r w:rsidRPr="00581F4D">
        <w:t xml:space="preserve">Comment renforcer durablement la résilience </w:t>
      </w:r>
      <w:r w:rsidRPr="0082346D">
        <w:rPr>
          <w:rStyle w:val="CorpsdetexteCar"/>
        </w:rPr>
        <w:t>organisationnelle?</w:t>
      </w:r>
      <w:bookmarkEnd w:id="38"/>
      <w:r w:rsidRPr="0082346D">
        <w:rPr>
          <w:rStyle w:val="CorpsdetexteCar"/>
        </w:rPr>
        <w:t xml:space="preserve"> Questions de Management numéro 35 (Septembre</w:t>
      </w:r>
      <w:r w:rsidR="002B163B">
        <w:rPr>
          <w:rStyle w:val="CorpsdetexteCar"/>
        </w:rPr>
        <w:t> </w:t>
      </w:r>
      <w:r w:rsidRPr="0082346D">
        <w:rPr>
          <w:rStyle w:val="CorpsdetexteCar"/>
        </w:rPr>
        <w:t>2021), dans cahier spécial intitulé « Question(s) de résilience »</w:t>
      </w:r>
    </w:p>
    <w:p w14:paraId="411F34DD" w14:textId="5CC27C64" w:rsidR="0082346D" w:rsidRPr="00581F4D" w:rsidRDefault="0082346D" w:rsidP="0082346D">
      <w:pPr>
        <w:pStyle w:val="Corpsdetexte"/>
      </w:pPr>
      <w:r w:rsidRPr="00581F4D">
        <w:t>Tremblay, D.-G. (2021). La gestion par résultats devrait s’imposer dans le contexte post-covid dans Questions de Management numéro 34 (juillet 2021), dans cahier spécial intitulé « Question(s) de pouvoir et de leadership</w:t>
      </w:r>
      <w:r>
        <w:t> </w:t>
      </w:r>
      <w:r w:rsidRPr="00581F4D">
        <w:t>»</w:t>
      </w:r>
    </w:p>
    <w:p w14:paraId="6F65D617" w14:textId="059ED732" w:rsidR="0082346D" w:rsidRPr="00581F4D" w:rsidRDefault="0082346D" w:rsidP="0082346D">
      <w:pPr>
        <w:pStyle w:val="Corpsdetexte"/>
      </w:pPr>
      <w:r w:rsidRPr="00581F4D">
        <w:lastRenderedPageBreak/>
        <w:t>Tremblay, D.-G. (2021). Le coworking : un espace pour repenser l’action managériale? dans Questions de Management numéro 32 (janvier 2021), dans cahier spécial intitulé « Les territoires peuvent-ils être une source d’inspiration pour repenser l’action managériale? »</w:t>
      </w:r>
    </w:p>
    <w:p w14:paraId="646D0165" w14:textId="6A4251D9" w:rsidR="0082346D" w:rsidRPr="00581F4D" w:rsidRDefault="0082346D" w:rsidP="0082346D">
      <w:pPr>
        <w:pStyle w:val="Corpsdetexte"/>
      </w:pPr>
      <w:bookmarkStart w:id="39" w:name="_Hlk159448437"/>
      <w:r w:rsidRPr="00581F4D">
        <w:t xml:space="preserve">Tremblay, D.-G. (2021). </w:t>
      </w:r>
      <w:r w:rsidRPr="0082346D">
        <w:rPr>
          <w:i/>
          <w:iCs/>
        </w:rPr>
        <w:t xml:space="preserve">The Québec Parental </w:t>
      </w:r>
      <w:proofErr w:type="spellStart"/>
      <w:r w:rsidRPr="0082346D">
        <w:rPr>
          <w:i/>
          <w:iCs/>
        </w:rPr>
        <w:t>Leave</w:t>
      </w:r>
      <w:proofErr w:type="spellEnd"/>
      <w:r w:rsidRPr="0082346D">
        <w:rPr>
          <w:i/>
          <w:iCs/>
        </w:rPr>
        <w:t xml:space="preserve"> </w:t>
      </w:r>
      <w:proofErr w:type="spellStart"/>
      <w:r w:rsidRPr="0082346D">
        <w:rPr>
          <w:i/>
          <w:iCs/>
        </w:rPr>
        <w:t>Insurance</w:t>
      </w:r>
      <w:proofErr w:type="spellEnd"/>
      <w:r w:rsidRPr="0082346D">
        <w:rPr>
          <w:i/>
          <w:iCs/>
        </w:rPr>
        <w:t xml:space="preserve"> Program: an innovation for </w:t>
      </w:r>
      <w:proofErr w:type="gramStart"/>
      <w:r w:rsidRPr="0082346D">
        <w:rPr>
          <w:i/>
          <w:iCs/>
        </w:rPr>
        <w:t>a</w:t>
      </w:r>
      <w:proofErr w:type="gramEnd"/>
      <w:r w:rsidRPr="0082346D">
        <w:rPr>
          <w:i/>
          <w:iCs/>
        </w:rPr>
        <w:t xml:space="preserve"> Canadian province in parental </w:t>
      </w:r>
      <w:proofErr w:type="spellStart"/>
      <w:r w:rsidRPr="0082346D">
        <w:rPr>
          <w:i/>
          <w:iCs/>
        </w:rPr>
        <w:t>leave</w:t>
      </w:r>
      <w:proofErr w:type="spellEnd"/>
      <w:r w:rsidRPr="0082346D">
        <w:rPr>
          <w:i/>
          <w:iCs/>
        </w:rPr>
        <w:t xml:space="preserve">, </w:t>
      </w:r>
      <w:proofErr w:type="spellStart"/>
      <w:r w:rsidRPr="0082346D">
        <w:rPr>
          <w:i/>
          <w:iCs/>
        </w:rPr>
        <w:t>with</w:t>
      </w:r>
      <w:proofErr w:type="spellEnd"/>
      <w:r w:rsidRPr="0082346D">
        <w:rPr>
          <w:i/>
          <w:iCs/>
        </w:rPr>
        <w:t xml:space="preserve"> </w:t>
      </w:r>
      <w:proofErr w:type="spellStart"/>
      <w:r w:rsidRPr="0082346D">
        <w:rPr>
          <w:i/>
          <w:iCs/>
        </w:rPr>
        <w:t>some</w:t>
      </w:r>
      <w:proofErr w:type="spellEnd"/>
      <w:r w:rsidRPr="0082346D">
        <w:rPr>
          <w:i/>
          <w:iCs/>
        </w:rPr>
        <w:t xml:space="preserve"> </w:t>
      </w:r>
      <w:proofErr w:type="gramStart"/>
      <w:r w:rsidRPr="0082346D">
        <w:rPr>
          <w:i/>
          <w:iCs/>
        </w:rPr>
        <w:t>challenges</w:t>
      </w:r>
      <w:proofErr w:type="gramEnd"/>
      <w:r w:rsidRPr="0082346D">
        <w:rPr>
          <w:i/>
          <w:iCs/>
        </w:rPr>
        <w:t xml:space="preserve">! in E-Journal of international and comparative Labour </w:t>
      </w:r>
      <w:proofErr w:type="spellStart"/>
      <w:r w:rsidRPr="0082346D">
        <w:rPr>
          <w:i/>
          <w:iCs/>
        </w:rPr>
        <w:t>Studies</w:t>
      </w:r>
      <w:proofErr w:type="spellEnd"/>
      <w:r w:rsidRPr="00581F4D">
        <w:t>. Geneva</w:t>
      </w:r>
      <w:r>
        <w:t> </w:t>
      </w:r>
      <w:r w:rsidRPr="00581F4D">
        <w:t xml:space="preserve">: </w:t>
      </w:r>
      <w:proofErr w:type="spellStart"/>
      <w:r w:rsidRPr="00581F4D">
        <w:t>Adapt</w:t>
      </w:r>
      <w:proofErr w:type="spellEnd"/>
      <w:r w:rsidRPr="00581F4D">
        <w:t xml:space="preserve">-Bureau international du travail. </w:t>
      </w:r>
      <w:hyperlink r:id="rId104" w:history="1">
        <w:r w:rsidRPr="0082346D">
          <w:rPr>
            <w:rStyle w:val="Lienhypertexte"/>
          </w:rPr>
          <w:t>https://ejcls.adapt.it/index.php/ejcls_adapt</w:t>
        </w:r>
      </w:hyperlink>
    </w:p>
    <w:bookmarkEnd w:id="39"/>
    <w:p w14:paraId="0E80B5AC" w14:textId="1757B0ED" w:rsidR="0082346D" w:rsidRDefault="0082346D" w:rsidP="0082346D">
      <w:pPr>
        <w:pStyle w:val="Titre2"/>
      </w:pPr>
      <w:r>
        <w:t>Chapitres de livres</w:t>
      </w:r>
    </w:p>
    <w:p w14:paraId="47A7C70C" w14:textId="4E20CD7F" w:rsidR="0082346D" w:rsidRPr="00581F4D" w:rsidRDefault="0082346D" w:rsidP="0082346D">
      <w:pPr>
        <w:pStyle w:val="Corpsdetexte"/>
      </w:pPr>
      <w:proofErr w:type="spellStart"/>
      <w:r w:rsidRPr="00581F4D">
        <w:t>Yagoubi</w:t>
      </w:r>
      <w:proofErr w:type="spellEnd"/>
      <w:r w:rsidRPr="00581F4D">
        <w:t xml:space="preserve">, A., D.-G. Tremblay et V. Psyché (2021) </w:t>
      </w:r>
      <w:r w:rsidRPr="0082346D">
        <w:rPr>
          <w:i/>
          <w:iCs/>
        </w:rPr>
        <w:t xml:space="preserve">Digital Transformation: An </w:t>
      </w:r>
      <w:proofErr w:type="spellStart"/>
      <w:r w:rsidRPr="0082346D">
        <w:rPr>
          <w:i/>
          <w:iCs/>
        </w:rPr>
        <w:t>Analysis</w:t>
      </w:r>
      <w:proofErr w:type="spellEnd"/>
      <w:r w:rsidRPr="0082346D">
        <w:rPr>
          <w:i/>
          <w:iCs/>
        </w:rPr>
        <w:t xml:space="preserve"> of the </w:t>
      </w:r>
      <w:proofErr w:type="spellStart"/>
      <w:r w:rsidRPr="0082346D">
        <w:rPr>
          <w:i/>
          <w:iCs/>
        </w:rPr>
        <w:t>Role</w:t>
      </w:r>
      <w:proofErr w:type="spellEnd"/>
      <w:r w:rsidRPr="0082346D">
        <w:rPr>
          <w:i/>
          <w:iCs/>
        </w:rPr>
        <w:t xml:space="preserve"> of </w:t>
      </w:r>
      <w:proofErr w:type="spellStart"/>
      <w:r w:rsidRPr="0082346D">
        <w:rPr>
          <w:i/>
          <w:iCs/>
        </w:rPr>
        <w:t>Technology</w:t>
      </w:r>
      <w:proofErr w:type="spellEnd"/>
      <w:r w:rsidRPr="0082346D">
        <w:rPr>
          <w:i/>
          <w:iCs/>
        </w:rPr>
        <w:t xml:space="preserve"> Service Providers in </w:t>
      </w:r>
      <w:proofErr w:type="spellStart"/>
      <w:r w:rsidRPr="0082346D">
        <w:rPr>
          <w:i/>
          <w:iCs/>
        </w:rPr>
        <w:t>Montreal's</w:t>
      </w:r>
      <w:proofErr w:type="spellEnd"/>
      <w:r w:rsidRPr="0082346D">
        <w:rPr>
          <w:i/>
          <w:iCs/>
        </w:rPr>
        <w:t xml:space="preserve"> </w:t>
      </w:r>
      <w:proofErr w:type="spellStart"/>
      <w:r w:rsidRPr="0082346D">
        <w:rPr>
          <w:i/>
          <w:iCs/>
        </w:rPr>
        <w:t>Emerging</w:t>
      </w:r>
      <w:proofErr w:type="spellEnd"/>
      <w:r w:rsidRPr="0082346D">
        <w:rPr>
          <w:i/>
          <w:iCs/>
        </w:rPr>
        <w:t xml:space="preserve"> AI Business </w:t>
      </w:r>
      <w:proofErr w:type="spellStart"/>
      <w:r w:rsidRPr="0082346D">
        <w:rPr>
          <w:i/>
          <w:iCs/>
        </w:rPr>
        <w:t>Ecosystem</w:t>
      </w:r>
      <w:proofErr w:type="spellEnd"/>
      <w:r w:rsidRPr="0082346D">
        <w:rPr>
          <w:i/>
          <w:iCs/>
        </w:rPr>
        <w:t xml:space="preserve">. </w:t>
      </w:r>
      <w:proofErr w:type="gramStart"/>
      <w:r w:rsidRPr="0082346D">
        <w:rPr>
          <w:i/>
          <w:iCs/>
        </w:rPr>
        <w:t>in</w:t>
      </w:r>
      <w:proofErr w:type="gramEnd"/>
      <w:r w:rsidRPr="0082346D">
        <w:rPr>
          <w:i/>
          <w:iCs/>
        </w:rPr>
        <w:t xml:space="preserve"> Milena </w:t>
      </w:r>
      <w:proofErr w:type="spellStart"/>
      <w:r w:rsidRPr="0082346D">
        <w:rPr>
          <w:i/>
          <w:iCs/>
        </w:rPr>
        <w:t>Ratajczak</w:t>
      </w:r>
      <w:proofErr w:type="spellEnd"/>
      <w:r w:rsidRPr="0082346D">
        <w:rPr>
          <w:i/>
          <w:iCs/>
        </w:rPr>
        <w:t>-Mrozek (</w:t>
      </w:r>
      <w:proofErr w:type="spellStart"/>
      <w:r w:rsidRPr="0082346D">
        <w:rPr>
          <w:i/>
          <w:iCs/>
        </w:rPr>
        <w:t>dir</w:t>
      </w:r>
      <w:proofErr w:type="spellEnd"/>
      <w:r w:rsidRPr="0082346D">
        <w:rPr>
          <w:i/>
          <w:iCs/>
        </w:rPr>
        <w:t xml:space="preserve">) </w:t>
      </w:r>
      <w:proofErr w:type="spellStart"/>
      <w:r w:rsidRPr="0082346D">
        <w:rPr>
          <w:i/>
          <w:iCs/>
        </w:rPr>
        <w:t>Digitalization</w:t>
      </w:r>
      <w:proofErr w:type="spellEnd"/>
      <w:r w:rsidRPr="0082346D">
        <w:rPr>
          <w:i/>
          <w:iCs/>
        </w:rPr>
        <w:t xml:space="preserve"> and </w:t>
      </w:r>
      <w:proofErr w:type="spellStart"/>
      <w:r w:rsidRPr="0082346D">
        <w:rPr>
          <w:i/>
          <w:iCs/>
        </w:rPr>
        <w:t>Firm</w:t>
      </w:r>
      <w:proofErr w:type="spellEnd"/>
      <w:r w:rsidRPr="0082346D">
        <w:rPr>
          <w:i/>
          <w:iCs/>
        </w:rPr>
        <w:t xml:space="preserve"> Performance. </w:t>
      </w:r>
      <w:proofErr w:type="spellStart"/>
      <w:r w:rsidRPr="0082346D">
        <w:rPr>
          <w:i/>
          <w:iCs/>
        </w:rPr>
        <w:t>Examining</w:t>
      </w:r>
      <w:proofErr w:type="spellEnd"/>
      <w:r w:rsidRPr="0082346D">
        <w:rPr>
          <w:i/>
          <w:iCs/>
        </w:rPr>
        <w:t xml:space="preserve"> the Strategic Impact </w:t>
      </w:r>
      <w:proofErr w:type="spellStart"/>
      <w:r w:rsidRPr="0082346D">
        <w:rPr>
          <w:i/>
          <w:iCs/>
        </w:rPr>
        <w:t>Palgrave</w:t>
      </w:r>
      <w:proofErr w:type="spellEnd"/>
      <w:r w:rsidRPr="0082346D">
        <w:rPr>
          <w:i/>
          <w:iCs/>
        </w:rPr>
        <w:t>-Macmillan</w:t>
      </w:r>
      <w:r w:rsidRPr="00581F4D">
        <w:t xml:space="preserve">, Londres. </w:t>
      </w:r>
      <w:hyperlink r:id="rId105" w:history="1">
        <w:r w:rsidRPr="00581F4D">
          <w:rPr>
            <w:rStyle w:val="Lienhypertexte"/>
          </w:rPr>
          <w:t>https://link.springer.com/book/10.1007/978-3-030-83360-2</w:t>
        </w:r>
      </w:hyperlink>
      <w:r w:rsidRPr="00581F4D">
        <w:t>.</w:t>
      </w:r>
    </w:p>
    <w:p w14:paraId="5FC7FC7C" w14:textId="58FD33CE" w:rsidR="0082346D" w:rsidRPr="00581F4D" w:rsidRDefault="0082346D" w:rsidP="0082346D">
      <w:pPr>
        <w:pStyle w:val="Corpsdetexte"/>
      </w:pPr>
      <w:r w:rsidRPr="00581F4D">
        <w:t xml:space="preserve">Tremblay, D-G. and A. </w:t>
      </w:r>
      <w:proofErr w:type="spellStart"/>
      <w:r w:rsidRPr="00581F4D">
        <w:t>Scaillerez</w:t>
      </w:r>
      <w:proofErr w:type="spellEnd"/>
      <w:r w:rsidRPr="00581F4D">
        <w:t xml:space="preserve"> (2021). </w:t>
      </w:r>
      <w:r w:rsidRPr="0082346D">
        <w:rPr>
          <w:i/>
          <w:iCs/>
        </w:rPr>
        <w:t>The</w:t>
      </w:r>
      <w:r>
        <w:rPr>
          <w:i/>
          <w:iCs/>
        </w:rPr>
        <w:t xml:space="preserve"> </w:t>
      </w:r>
      <w:r w:rsidRPr="0082346D">
        <w:rPr>
          <w:i/>
          <w:iCs/>
        </w:rPr>
        <w:t xml:space="preserve">Modern City and </w:t>
      </w:r>
      <w:proofErr w:type="spellStart"/>
      <w:r w:rsidRPr="0082346D">
        <w:rPr>
          <w:i/>
          <w:iCs/>
        </w:rPr>
        <w:t>Third</w:t>
      </w:r>
      <w:proofErr w:type="spellEnd"/>
      <w:r w:rsidRPr="0082346D">
        <w:rPr>
          <w:i/>
          <w:iCs/>
        </w:rPr>
        <w:t xml:space="preserve"> Places:</w:t>
      </w:r>
      <w:r w:rsidR="002B163B">
        <w:rPr>
          <w:i/>
          <w:iCs/>
        </w:rPr>
        <w:t xml:space="preserve"> </w:t>
      </w:r>
      <w:r w:rsidRPr="0082346D">
        <w:rPr>
          <w:i/>
          <w:iCs/>
        </w:rPr>
        <w:t xml:space="preserve">New sources of </w:t>
      </w:r>
      <w:proofErr w:type="spellStart"/>
      <w:r w:rsidRPr="0082346D">
        <w:rPr>
          <w:i/>
          <w:iCs/>
        </w:rPr>
        <w:t>Sustainable</w:t>
      </w:r>
      <w:proofErr w:type="spellEnd"/>
      <w:r w:rsidRPr="0082346D">
        <w:rPr>
          <w:i/>
          <w:iCs/>
        </w:rPr>
        <w:t xml:space="preserve"> </w:t>
      </w:r>
      <w:proofErr w:type="spellStart"/>
      <w:r w:rsidRPr="0082346D">
        <w:rPr>
          <w:i/>
          <w:iCs/>
        </w:rPr>
        <w:t>Entrepreneurs.and</w:t>
      </w:r>
      <w:proofErr w:type="spellEnd"/>
      <w:r w:rsidRPr="0082346D">
        <w:rPr>
          <w:i/>
          <w:iCs/>
        </w:rPr>
        <w:t xml:space="preserve"> </w:t>
      </w:r>
      <w:proofErr w:type="spellStart"/>
      <w:r w:rsidRPr="0082346D">
        <w:rPr>
          <w:i/>
          <w:iCs/>
        </w:rPr>
        <w:t>Competitiveness</w:t>
      </w:r>
      <w:proofErr w:type="spellEnd"/>
      <w:r w:rsidRPr="0082346D">
        <w:rPr>
          <w:i/>
          <w:iCs/>
        </w:rPr>
        <w:t xml:space="preserve"> in </w:t>
      </w:r>
      <w:proofErr w:type="spellStart"/>
      <w:r w:rsidRPr="0082346D">
        <w:rPr>
          <w:i/>
          <w:iCs/>
        </w:rPr>
        <w:t>Towards</w:t>
      </w:r>
      <w:proofErr w:type="spellEnd"/>
      <w:r w:rsidRPr="0082346D">
        <w:rPr>
          <w:i/>
          <w:iCs/>
        </w:rPr>
        <w:t xml:space="preserve"> a </w:t>
      </w:r>
      <w:proofErr w:type="spellStart"/>
      <w:r w:rsidRPr="0082346D">
        <w:rPr>
          <w:i/>
          <w:iCs/>
        </w:rPr>
        <w:t>Competitive</w:t>
      </w:r>
      <w:proofErr w:type="spellEnd"/>
      <w:r w:rsidRPr="0082346D">
        <w:rPr>
          <w:i/>
          <w:iCs/>
        </w:rPr>
        <w:t xml:space="preserve">, </w:t>
      </w:r>
      <w:proofErr w:type="spellStart"/>
      <w:r w:rsidRPr="0082346D">
        <w:rPr>
          <w:i/>
          <w:iCs/>
        </w:rPr>
        <w:t>Sustainable</w:t>
      </w:r>
      <w:proofErr w:type="spellEnd"/>
      <w:r w:rsidRPr="0082346D">
        <w:rPr>
          <w:i/>
          <w:iCs/>
        </w:rPr>
        <w:t xml:space="preserve"> Modern City</w:t>
      </w:r>
      <w:r w:rsidRPr="00581F4D">
        <w:t xml:space="preserve">. In P. </w:t>
      </w:r>
      <w:proofErr w:type="spellStart"/>
      <w:r w:rsidRPr="00581F4D">
        <w:t>Kresl</w:t>
      </w:r>
      <w:proofErr w:type="spellEnd"/>
      <w:r w:rsidRPr="00581F4D">
        <w:t>. Edward Elgar Editor pp. 16-37</w:t>
      </w:r>
    </w:p>
    <w:p w14:paraId="16F3FF95" w14:textId="6BF87F70" w:rsidR="0082346D" w:rsidRDefault="0082346D" w:rsidP="0082346D">
      <w:pPr>
        <w:pStyle w:val="Corpsdetexte"/>
      </w:pPr>
      <w:proofErr w:type="spellStart"/>
      <w:r w:rsidRPr="00581F4D">
        <w:t>Jebli</w:t>
      </w:r>
      <w:proofErr w:type="spellEnd"/>
      <w:r w:rsidRPr="00581F4D">
        <w:t xml:space="preserve">, </w:t>
      </w:r>
      <w:proofErr w:type="spellStart"/>
      <w:r w:rsidRPr="00581F4D">
        <w:t>Fedwa</w:t>
      </w:r>
      <w:proofErr w:type="spellEnd"/>
      <w:r w:rsidRPr="00581F4D">
        <w:t xml:space="preserve">, D.-G. Tremblay, J. El </w:t>
      </w:r>
      <w:proofErr w:type="spellStart"/>
      <w:r w:rsidRPr="00581F4D">
        <w:t>Baz</w:t>
      </w:r>
      <w:proofErr w:type="spellEnd"/>
      <w:r w:rsidRPr="00581F4D">
        <w:t xml:space="preserve"> et I. </w:t>
      </w:r>
      <w:proofErr w:type="spellStart"/>
      <w:r w:rsidRPr="00581F4D">
        <w:t>Majdouline</w:t>
      </w:r>
      <w:proofErr w:type="spellEnd"/>
      <w:r w:rsidRPr="00581F4D">
        <w:t xml:space="preserve"> (2021) Les labels nationaux RSE</w:t>
      </w:r>
      <w:r>
        <w:t> </w:t>
      </w:r>
      <w:r w:rsidRPr="00581F4D">
        <w:t xml:space="preserve">: quel sens pour quelle appropriation? Une analyse du label RSE marocain. </w:t>
      </w:r>
      <w:proofErr w:type="gramStart"/>
      <w:r w:rsidRPr="00581F4D">
        <w:t>dans</w:t>
      </w:r>
      <w:proofErr w:type="gramEnd"/>
      <w:r w:rsidRPr="00581F4D">
        <w:t xml:space="preserve"> </w:t>
      </w:r>
      <w:proofErr w:type="spellStart"/>
      <w:r w:rsidRPr="00581F4D">
        <w:t>Petia</w:t>
      </w:r>
      <w:proofErr w:type="spellEnd"/>
      <w:r w:rsidRPr="00581F4D">
        <w:t xml:space="preserve"> </w:t>
      </w:r>
      <w:proofErr w:type="spellStart"/>
      <w:r w:rsidRPr="00581F4D">
        <w:t>Koleva</w:t>
      </w:r>
      <w:proofErr w:type="spellEnd"/>
      <w:r w:rsidRPr="00581F4D">
        <w:t xml:space="preserve"> et Youssef Sadik (sous la </w:t>
      </w:r>
      <w:proofErr w:type="spellStart"/>
      <w:r w:rsidRPr="00581F4D">
        <w:t>dir</w:t>
      </w:r>
      <w:proofErr w:type="spellEnd"/>
      <w:r w:rsidRPr="00581F4D">
        <w:t>.) RSE et développement durable</w:t>
      </w:r>
      <w:r>
        <w:t> </w:t>
      </w:r>
      <w:r w:rsidRPr="00581F4D">
        <w:t>: regards croisés Sud Nord. Rabat, Maroc.</w:t>
      </w:r>
    </w:p>
    <w:p w14:paraId="3987F9A9" w14:textId="13D87502" w:rsidR="0082346D" w:rsidRPr="00581F4D" w:rsidRDefault="0082346D" w:rsidP="009B73AA">
      <w:pPr>
        <w:pStyle w:val="Corpsdetexte"/>
      </w:pPr>
      <w:r w:rsidRPr="00581F4D">
        <w:t xml:space="preserve">Ben Hassen, T. et D.-G. Tremblay, (2021) </w:t>
      </w:r>
      <w:r w:rsidRPr="0082346D">
        <w:rPr>
          <w:i/>
          <w:iCs/>
        </w:rPr>
        <w:t xml:space="preserve">The </w:t>
      </w:r>
      <w:proofErr w:type="spellStart"/>
      <w:r w:rsidRPr="0082346D">
        <w:rPr>
          <w:i/>
          <w:iCs/>
        </w:rPr>
        <w:t>development</w:t>
      </w:r>
      <w:proofErr w:type="spellEnd"/>
      <w:r w:rsidRPr="0082346D">
        <w:rPr>
          <w:i/>
          <w:iCs/>
        </w:rPr>
        <w:t xml:space="preserve"> of a </w:t>
      </w:r>
      <w:proofErr w:type="spellStart"/>
      <w:r w:rsidRPr="0082346D">
        <w:rPr>
          <w:i/>
          <w:iCs/>
        </w:rPr>
        <w:t>food</w:t>
      </w:r>
      <w:proofErr w:type="spellEnd"/>
      <w:r w:rsidRPr="0082346D">
        <w:rPr>
          <w:i/>
          <w:iCs/>
        </w:rPr>
        <w:t xml:space="preserve"> cluster in Brome-Missisquoi: </w:t>
      </w:r>
      <w:proofErr w:type="spellStart"/>
      <w:r w:rsidRPr="0082346D">
        <w:rPr>
          <w:i/>
          <w:iCs/>
        </w:rPr>
        <w:t>Wine</w:t>
      </w:r>
      <w:proofErr w:type="spellEnd"/>
      <w:r w:rsidRPr="0082346D">
        <w:rPr>
          <w:i/>
          <w:iCs/>
        </w:rPr>
        <w:t xml:space="preserve"> Actors’ practices and innovation for </w:t>
      </w:r>
      <w:proofErr w:type="spellStart"/>
      <w:r w:rsidRPr="0082346D">
        <w:rPr>
          <w:i/>
          <w:iCs/>
        </w:rPr>
        <w:t>Regional</w:t>
      </w:r>
      <w:proofErr w:type="spellEnd"/>
      <w:r w:rsidRPr="0082346D">
        <w:rPr>
          <w:i/>
          <w:iCs/>
        </w:rPr>
        <w:t xml:space="preserve"> </w:t>
      </w:r>
      <w:proofErr w:type="spellStart"/>
      <w:r w:rsidRPr="0082346D">
        <w:rPr>
          <w:i/>
          <w:iCs/>
        </w:rPr>
        <w:t>Development</w:t>
      </w:r>
      <w:proofErr w:type="spellEnd"/>
      <w:r w:rsidRPr="00581F4D">
        <w:t xml:space="preserve">. Dans </w:t>
      </w:r>
      <w:proofErr w:type="spellStart"/>
      <w:r w:rsidRPr="00581F4D">
        <w:t>Univigne</w:t>
      </w:r>
      <w:proofErr w:type="spellEnd"/>
      <w:r w:rsidRPr="00581F4D">
        <w:t xml:space="preserve"> (2021). La vigne et le vin : Transformation des filières et des acteurs. Paris : </w:t>
      </w:r>
      <w:proofErr w:type="spellStart"/>
      <w:r w:rsidRPr="00581F4D">
        <w:t>L’harmattan</w:t>
      </w:r>
      <w:proofErr w:type="spellEnd"/>
      <w:r w:rsidRPr="00581F4D">
        <w:t xml:space="preserve">. </w:t>
      </w:r>
      <w:r w:rsidR="002B163B">
        <w:br/>
        <w:t>P</w:t>
      </w:r>
      <w:r w:rsidRPr="00581F4D">
        <w:t>p. 191-212.</w:t>
      </w:r>
    </w:p>
    <w:p w14:paraId="3442B301" w14:textId="34602D54" w:rsidR="009B73AA" w:rsidRDefault="0082346D" w:rsidP="0082346D">
      <w:pPr>
        <w:pStyle w:val="Corpsdetexte"/>
      </w:pPr>
      <w:bookmarkStart w:id="40" w:name="_Hlk134874861"/>
      <w:proofErr w:type="spellStart"/>
      <w:r w:rsidRPr="00581F4D">
        <w:t>Scaillerez</w:t>
      </w:r>
      <w:proofErr w:type="spellEnd"/>
      <w:r w:rsidRPr="00581F4D">
        <w:t xml:space="preserve">, A. and Tremblay, D.-G. (2021). </w:t>
      </w:r>
      <w:r w:rsidRPr="0082346D">
        <w:rPr>
          <w:i/>
          <w:iCs/>
        </w:rPr>
        <w:t xml:space="preserve">Coworking </w:t>
      </w:r>
      <w:proofErr w:type="spellStart"/>
      <w:r w:rsidRPr="0082346D">
        <w:rPr>
          <w:i/>
          <w:iCs/>
        </w:rPr>
        <w:t>Spaces</w:t>
      </w:r>
      <w:proofErr w:type="spellEnd"/>
      <w:r w:rsidRPr="0082346D">
        <w:rPr>
          <w:i/>
          <w:iCs/>
        </w:rPr>
        <w:t xml:space="preserve">, New </w:t>
      </w:r>
      <w:proofErr w:type="spellStart"/>
      <w:r w:rsidRPr="0082346D">
        <w:rPr>
          <w:i/>
          <w:iCs/>
        </w:rPr>
        <w:t>Workspaces</w:t>
      </w:r>
      <w:proofErr w:type="spellEnd"/>
      <w:r w:rsidRPr="0082346D">
        <w:rPr>
          <w:i/>
          <w:iCs/>
        </w:rPr>
        <w:t xml:space="preserve">. In </w:t>
      </w:r>
      <w:proofErr w:type="spellStart"/>
      <w:r w:rsidRPr="0082346D">
        <w:rPr>
          <w:i/>
          <w:iCs/>
        </w:rPr>
        <w:t>Encyclopedia</w:t>
      </w:r>
      <w:proofErr w:type="spellEnd"/>
      <w:r w:rsidRPr="0082346D">
        <w:rPr>
          <w:i/>
          <w:iCs/>
        </w:rPr>
        <w:t xml:space="preserve"> of </w:t>
      </w:r>
      <w:proofErr w:type="spellStart"/>
      <w:r w:rsidRPr="0082346D">
        <w:rPr>
          <w:i/>
          <w:iCs/>
        </w:rPr>
        <w:t>Organizational</w:t>
      </w:r>
      <w:proofErr w:type="spellEnd"/>
      <w:r w:rsidRPr="0082346D">
        <w:rPr>
          <w:i/>
          <w:iCs/>
        </w:rPr>
        <w:t xml:space="preserve"> </w:t>
      </w:r>
      <w:proofErr w:type="spellStart"/>
      <w:r w:rsidRPr="0082346D">
        <w:rPr>
          <w:i/>
          <w:iCs/>
        </w:rPr>
        <w:t>Knowledge</w:t>
      </w:r>
      <w:proofErr w:type="spellEnd"/>
      <w:r w:rsidRPr="0082346D">
        <w:rPr>
          <w:i/>
          <w:iCs/>
        </w:rPr>
        <w:t xml:space="preserve">, Administration, and </w:t>
      </w:r>
      <w:proofErr w:type="spellStart"/>
      <w:r w:rsidRPr="0082346D">
        <w:rPr>
          <w:i/>
          <w:iCs/>
        </w:rPr>
        <w:t>Technology</w:t>
      </w:r>
      <w:proofErr w:type="spellEnd"/>
      <w:r w:rsidRPr="00581F4D">
        <w:t xml:space="preserve">. Section 15: </w:t>
      </w:r>
      <w:proofErr w:type="spellStart"/>
      <w:r w:rsidRPr="0082346D">
        <w:rPr>
          <w:i/>
          <w:iCs/>
        </w:rPr>
        <w:t>Organizational</w:t>
      </w:r>
      <w:proofErr w:type="spellEnd"/>
      <w:r w:rsidRPr="0082346D">
        <w:rPr>
          <w:i/>
          <w:iCs/>
        </w:rPr>
        <w:t xml:space="preserve"> Management and Communications. IGI Global</w:t>
      </w:r>
      <w:r w:rsidRPr="00581F4D">
        <w:t>. P</w:t>
      </w:r>
      <w:r w:rsidR="002E17CE">
        <w:t>p</w:t>
      </w:r>
      <w:r w:rsidRPr="00581F4D">
        <w:t>. 2</w:t>
      </w:r>
      <w:r w:rsidR="002E17CE">
        <w:t> </w:t>
      </w:r>
      <w:r w:rsidRPr="00581F4D">
        <w:t>651-2</w:t>
      </w:r>
      <w:r w:rsidR="002E17CE">
        <w:t> </w:t>
      </w:r>
      <w:r w:rsidRPr="00581F4D">
        <w:t xml:space="preserve">666. </w:t>
      </w:r>
      <w:hyperlink r:id="rId106" w:history="1">
        <w:r w:rsidRPr="0082346D">
          <w:rPr>
            <w:rStyle w:val="Lienhypertexte"/>
          </w:rPr>
          <w:t>https://ouci.dntb.gov.ua/en/works/4zxOzvE9/</w:t>
        </w:r>
      </w:hyperlink>
    </w:p>
    <w:bookmarkEnd w:id="40"/>
    <w:p w14:paraId="75721E80" w14:textId="581A6706" w:rsidR="0082346D" w:rsidRPr="00581F4D" w:rsidRDefault="0082346D" w:rsidP="002B163B">
      <w:pPr>
        <w:pStyle w:val="Corpsdetexte"/>
      </w:pPr>
      <w:r w:rsidRPr="00581F4D">
        <w:t xml:space="preserve">Tremblay, D.-G. and A. </w:t>
      </w:r>
      <w:proofErr w:type="spellStart"/>
      <w:r w:rsidRPr="00581F4D">
        <w:t>Scaillerez</w:t>
      </w:r>
      <w:proofErr w:type="spellEnd"/>
      <w:r w:rsidRPr="00581F4D">
        <w:t xml:space="preserve"> (2021). </w:t>
      </w:r>
      <w:proofErr w:type="spellStart"/>
      <w:r w:rsidRPr="002B163B">
        <w:rPr>
          <w:i/>
          <w:iCs/>
        </w:rPr>
        <w:t>Fab</w:t>
      </w:r>
      <w:proofErr w:type="spellEnd"/>
      <w:r w:rsidRPr="002B163B">
        <w:rPr>
          <w:i/>
          <w:iCs/>
        </w:rPr>
        <w:t xml:space="preserve"> </w:t>
      </w:r>
      <w:proofErr w:type="spellStart"/>
      <w:r w:rsidRPr="002B163B">
        <w:rPr>
          <w:i/>
          <w:iCs/>
        </w:rPr>
        <w:t>labs</w:t>
      </w:r>
      <w:proofErr w:type="spellEnd"/>
      <w:r w:rsidRPr="002B163B">
        <w:rPr>
          <w:i/>
          <w:iCs/>
        </w:rPr>
        <w:t xml:space="preserve">, a place for innovation, collaboration and </w:t>
      </w:r>
      <w:proofErr w:type="spellStart"/>
      <w:r w:rsidRPr="002B163B">
        <w:rPr>
          <w:i/>
          <w:iCs/>
        </w:rPr>
        <w:t>creation</w:t>
      </w:r>
      <w:proofErr w:type="spellEnd"/>
      <w:r w:rsidRPr="002B163B">
        <w:rPr>
          <w:i/>
          <w:iCs/>
        </w:rPr>
        <w:t xml:space="preserve">? In </w:t>
      </w:r>
      <w:proofErr w:type="spellStart"/>
      <w:r w:rsidRPr="002B163B">
        <w:rPr>
          <w:i/>
          <w:iCs/>
        </w:rPr>
        <w:t>Encyclopedia</w:t>
      </w:r>
      <w:proofErr w:type="spellEnd"/>
      <w:r w:rsidRPr="002B163B">
        <w:rPr>
          <w:i/>
          <w:iCs/>
        </w:rPr>
        <w:t xml:space="preserve"> of </w:t>
      </w:r>
      <w:proofErr w:type="spellStart"/>
      <w:r w:rsidRPr="002B163B">
        <w:rPr>
          <w:i/>
          <w:iCs/>
        </w:rPr>
        <w:t>Organizational</w:t>
      </w:r>
      <w:proofErr w:type="spellEnd"/>
      <w:r w:rsidRPr="002B163B">
        <w:rPr>
          <w:i/>
          <w:iCs/>
        </w:rPr>
        <w:t xml:space="preserve"> </w:t>
      </w:r>
      <w:proofErr w:type="spellStart"/>
      <w:r w:rsidRPr="002B163B">
        <w:rPr>
          <w:i/>
          <w:iCs/>
        </w:rPr>
        <w:t>Knowledge</w:t>
      </w:r>
      <w:proofErr w:type="spellEnd"/>
      <w:r w:rsidRPr="002B163B">
        <w:rPr>
          <w:i/>
          <w:iCs/>
        </w:rPr>
        <w:t xml:space="preserve">, Administration, and </w:t>
      </w:r>
      <w:proofErr w:type="spellStart"/>
      <w:r w:rsidRPr="002B163B">
        <w:rPr>
          <w:i/>
          <w:iCs/>
        </w:rPr>
        <w:t>Technology</w:t>
      </w:r>
      <w:proofErr w:type="spellEnd"/>
      <w:r w:rsidRPr="002B163B">
        <w:rPr>
          <w:i/>
          <w:iCs/>
        </w:rPr>
        <w:t>.</w:t>
      </w:r>
      <w:r w:rsidRPr="00581F4D">
        <w:t xml:space="preserve"> Section 2</w:t>
      </w:r>
      <w:r>
        <w:t> </w:t>
      </w:r>
      <w:r w:rsidRPr="0082346D">
        <w:t xml:space="preserve">: </w:t>
      </w:r>
      <w:proofErr w:type="spellStart"/>
      <w:r w:rsidRPr="002B163B">
        <w:rPr>
          <w:i/>
          <w:iCs/>
        </w:rPr>
        <w:t>Assistive</w:t>
      </w:r>
      <w:proofErr w:type="spellEnd"/>
      <w:r w:rsidRPr="002B163B">
        <w:rPr>
          <w:i/>
          <w:iCs/>
        </w:rPr>
        <w:t xml:space="preserve"> Technologies &amp; </w:t>
      </w:r>
      <w:proofErr w:type="spellStart"/>
      <w:r w:rsidRPr="002B163B">
        <w:rPr>
          <w:i/>
          <w:iCs/>
        </w:rPr>
        <w:t>Technology</w:t>
      </w:r>
      <w:proofErr w:type="spellEnd"/>
      <w:r w:rsidRPr="002B163B">
        <w:rPr>
          <w:i/>
          <w:iCs/>
        </w:rPr>
        <w:t xml:space="preserve"> </w:t>
      </w:r>
      <w:proofErr w:type="spellStart"/>
      <w:r w:rsidRPr="002B163B">
        <w:rPr>
          <w:i/>
          <w:iCs/>
        </w:rPr>
        <w:t>Accessibility</w:t>
      </w:r>
      <w:proofErr w:type="spellEnd"/>
      <w:r w:rsidRPr="002B163B">
        <w:rPr>
          <w:i/>
          <w:iCs/>
        </w:rPr>
        <w:t>.</w:t>
      </w:r>
      <w:r w:rsidRPr="00581F4D">
        <w:t xml:space="preserve"> P</w:t>
      </w:r>
      <w:r w:rsidR="002E17CE">
        <w:t>p</w:t>
      </w:r>
      <w:r w:rsidRPr="00581F4D">
        <w:t xml:space="preserve">. 1-11. </w:t>
      </w:r>
      <w:r w:rsidR="002E17CE">
        <w:br/>
      </w:r>
      <w:hyperlink r:id="rId107" w:history="1">
        <w:r w:rsidR="002E17CE" w:rsidRPr="00293721">
          <w:rPr>
            <w:rStyle w:val="Lienhypertexte"/>
          </w:rPr>
          <w:t>https://www.igi-global.com/chapter/fab-labs/263547</w:t>
        </w:r>
      </w:hyperlink>
    </w:p>
    <w:p w14:paraId="5479F57E" w14:textId="5A4F61C1" w:rsidR="0082346D" w:rsidRPr="00581F4D" w:rsidRDefault="0082346D" w:rsidP="0082346D">
      <w:pPr>
        <w:pStyle w:val="Corpsdetexte"/>
      </w:pPr>
      <w:bookmarkStart w:id="41" w:name="_Hlk159448464"/>
      <w:r w:rsidRPr="00581F4D">
        <w:t xml:space="preserve">Doucet, A. D. </w:t>
      </w:r>
      <w:proofErr w:type="spellStart"/>
      <w:r w:rsidRPr="00581F4D">
        <w:t>Lero</w:t>
      </w:r>
      <w:proofErr w:type="spellEnd"/>
      <w:r w:rsidRPr="00581F4D">
        <w:t>, L. McKay, D.-G. Tremblay (2021) Canada (</w:t>
      </w:r>
      <w:hyperlink r:id="rId108" w:history="1">
        <w:r w:rsidRPr="00581F4D">
          <w:rPr>
            <w:rStyle w:val="Lienhypertexte"/>
          </w:rPr>
          <w:t>https://www.leavenetwork.org/fileadmin/user_upload/k_leavenetwork/country_notes/2021/Canada.final.edited_pm.20july2021.pdf</w:t>
        </w:r>
      </w:hyperlink>
      <w:r w:rsidRPr="00581F4D">
        <w:t xml:space="preserve">) in </w:t>
      </w:r>
      <w:proofErr w:type="spellStart"/>
      <w:r w:rsidRPr="00581F4D">
        <w:t>Koslowski</w:t>
      </w:r>
      <w:proofErr w:type="spellEnd"/>
      <w:r w:rsidRPr="00581F4D">
        <w:t xml:space="preserve">, A., Blum, S., </w:t>
      </w:r>
      <w:proofErr w:type="spellStart"/>
      <w:r w:rsidRPr="00581F4D">
        <w:t>Dobrotić</w:t>
      </w:r>
      <w:proofErr w:type="spellEnd"/>
      <w:r w:rsidRPr="00581F4D">
        <w:t xml:space="preserve">, I., Kaufman, G. and Moss, P. (2021) </w:t>
      </w:r>
      <w:r w:rsidRPr="0082346D">
        <w:rPr>
          <w:i/>
          <w:iCs/>
        </w:rPr>
        <w:t xml:space="preserve">International </w:t>
      </w:r>
      <w:proofErr w:type="spellStart"/>
      <w:r w:rsidRPr="0082346D">
        <w:rPr>
          <w:i/>
          <w:iCs/>
        </w:rPr>
        <w:t>Review</w:t>
      </w:r>
      <w:proofErr w:type="spellEnd"/>
      <w:r w:rsidRPr="0082346D">
        <w:rPr>
          <w:i/>
          <w:iCs/>
        </w:rPr>
        <w:t xml:space="preserve"> of </w:t>
      </w:r>
      <w:proofErr w:type="spellStart"/>
      <w:r w:rsidRPr="0082346D">
        <w:rPr>
          <w:i/>
          <w:iCs/>
        </w:rPr>
        <w:t>Leave</w:t>
      </w:r>
      <w:proofErr w:type="spellEnd"/>
      <w:r w:rsidRPr="0082346D">
        <w:rPr>
          <w:i/>
          <w:iCs/>
        </w:rPr>
        <w:t xml:space="preserve"> </w:t>
      </w:r>
      <w:proofErr w:type="spellStart"/>
      <w:r w:rsidRPr="0082346D">
        <w:rPr>
          <w:i/>
          <w:iCs/>
        </w:rPr>
        <w:t>Policies</w:t>
      </w:r>
      <w:proofErr w:type="spellEnd"/>
      <w:r w:rsidRPr="0082346D">
        <w:rPr>
          <w:i/>
          <w:iCs/>
        </w:rPr>
        <w:t xml:space="preserve"> and </w:t>
      </w:r>
      <w:proofErr w:type="spellStart"/>
      <w:r w:rsidRPr="0082346D">
        <w:rPr>
          <w:i/>
          <w:iCs/>
        </w:rPr>
        <w:t>Related</w:t>
      </w:r>
      <w:proofErr w:type="spellEnd"/>
      <w:r w:rsidRPr="0082346D">
        <w:rPr>
          <w:i/>
          <w:iCs/>
        </w:rPr>
        <w:t xml:space="preserve"> </w:t>
      </w:r>
      <w:proofErr w:type="spellStart"/>
      <w:r w:rsidRPr="0082346D">
        <w:rPr>
          <w:i/>
          <w:iCs/>
        </w:rPr>
        <w:t>Research</w:t>
      </w:r>
      <w:proofErr w:type="spellEnd"/>
      <w:r w:rsidRPr="00581F4D">
        <w:t xml:space="preserve"> 2021. DOI</w:t>
      </w:r>
      <w:r w:rsidR="002E17CE">
        <w:t> </w:t>
      </w:r>
      <w:r w:rsidRPr="00581F4D">
        <w:t>: </w:t>
      </w:r>
      <w:hyperlink r:id="rId109" w:tgtFrame="_blank" w:history="1">
        <w:r w:rsidRPr="00581F4D">
          <w:rPr>
            <w:rStyle w:val="Lienhypertexte"/>
          </w:rPr>
          <w:t>10.18445/20210817-144100-0</w:t>
        </w:r>
      </w:hyperlink>
      <w:r w:rsidRPr="00581F4D">
        <w:t xml:space="preserve">. </w:t>
      </w:r>
      <w:r>
        <w:br/>
      </w:r>
      <w:proofErr w:type="spellStart"/>
      <w:r w:rsidRPr="00581F4D">
        <w:t>Available</w:t>
      </w:r>
      <w:proofErr w:type="spellEnd"/>
      <w:r w:rsidRPr="00581F4D">
        <w:t xml:space="preserve"> at:</w:t>
      </w:r>
      <w:r>
        <w:t xml:space="preserve"> </w:t>
      </w:r>
      <w:hyperlink r:id="rId110" w:history="1">
        <w:r w:rsidRPr="00410913">
          <w:rPr>
            <w:rStyle w:val="Lienhypertexte"/>
          </w:rPr>
          <w:t>www.leavenetwork.org/annual-review-reports/review-2021/</w:t>
        </w:r>
      </w:hyperlink>
      <w:r w:rsidRPr="00581F4D">
        <w:t xml:space="preserve"> </w:t>
      </w:r>
      <w:r>
        <w:t>(</w:t>
      </w:r>
      <w:r w:rsidRPr="00581F4D">
        <w:t>Mis en ligne le 2 sept. 2021</w:t>
      </w:r>
      <w:r>
        <w:t>)</w:t>
      </w:r>
      <w:r w:rsidRPr="00581F4D">
        <w:t>.</w:t>
      </w:r>
    </w:p>
    <w:bookmarkEnd w:id="41"/>
    <w:p w14:paraId="45C27E9E" w14:textId="72EB8087" w:rsidR="0082346D" w:rsidRDefault="0082346D" w:rsidP="0082346D">
      <w:pPr>
        <w:pStyle w:val="Titre2"/>
      </w:pPr>
      <w:r>
        <w:t>Revues professionnelles ou grand public</w:t>
      </w:r>
    </w:p>
    <w:p w14:paraId="0280B068" w14:textId="59679BDF" w:rsidR="0082346D" w:rsidRPr="00581F4D" w:rsidRDefault="0082346D" w:rsidP="0082346D">
      <w:pPr>
        <w:pStyle w:val="Corpsdetexte"/>
      </w:pPr>
      <w:bookmarkStart w:id="42" w:name="_Hlk94863905"/>
      <w:r w:rsidRPr="00581F4D">
        <w:t>Mathieu, S. et D.-G. Tremblay (2021). La pandémie a facilité la conciliation emploi-famille...mais moins pour les femmes La Conversation. 5</w:t>
      </w:r>
      <w:r>
        <w:t> </w:t>
      </w:r>
      <w:r w:rsidRPr="00581F4D">
        <w:t>juillet</w:t>
      </w:r>
      <w:r>
        <w:t> </w:t>
      </w:r>
      <w:r w:rsidRPr="00581F4D">
        <w:t xml:space="preserve">2021 </w:t>
      </w:r>
      <w:hyperlink r:id="rId111" w:history="1">
        <w:r w:rsidRPr="00581F4D">
          <w:rPr>
            <w:rStyle w:val="Lienhypertexte"/>
          </w:rPr>
          <w:t>https://theconversation.com/la-pandemie-a-facilite-la-conciliation-emploi-famille-mais-moins-pour-les-femmes-161718</w:t>
        </w:r>
      </w:hyperlink>
    </w:p>
    <w:bookmarkEnd w:id="42"/>
    <w:p w14:paraId="14977646" w14:textId="4856518B" w:rsidR="0082346D" w:rsidRPr="00581F4D" w:rsidRDefault="0082346D" w:rsidP="0082346D">
      <w:pPr>
        <w:pStyle w:val="Corpsdetexte"/>
      </w:pPr>
      <w:r w:rsidRPr="00581F4D">
        <w:t xml:space="preserve">Tremblay, D.-G. et </w:t>
      </w:r>
      <w:proofErr w:type="spellStart"/>
      <w:r w:rsidRPr="00581F4D">
        <w:t>Jebli</w:t>
      </w:r>
      <w:proofErr w:type="spellEnd"/>
      <w:r w:rsidRPr="00581F4D">
        <w:t xml:space="preserve">, F. (2021). La qualité de vie au travail au Québec : réalités et défis dans les organisations, dont celles de la santé. Dans Soins, Paris France. </w:t>
      </w:r>
      <w:proofErr w:type="spellStart"/>
      <w:r w:rsidRPr="00581F4D">
        <w:t>Editions</w:t>
      </w:r>
      <w:proofErr w:type="spellEnd"/>
      <w:r w:rsidRPr="00581F4D">
        <w:t xml:space="preserve"> Elsevier-Masson.</w:t>
      </w:r>
    </w:p>
    <w:p w14:paraId="672E6C5B" w14:textId="18B4DD04" w:rsidR="0082346D" w:rsidRDefault="0082346D" w:rsidP="0082346D">
      <w:pPr>
        <w:pStyle w:val="Titre2"/>
      </w:pPr>
      <w:r>
        <w:t>Note de recherche</w:t>
      </w:r>
    </w:p>
    <w:p w14:paraId="557C3FAB" w14:textId="1A6A3A43" w:rsidR="0082346D" w:rsidRPr="00581F4D" w:rsidRDefault="0082346D" w:rsidP="0082346D">
      <w:pPr>
        <w:pStyle w:val="Corpsdetexte"/>
      </w:pPr>
      <w:r w:rsidRPr="00581F4D">
        <w:t xml:space="preserve">Martine </w:t>
      </w:r>
      <w:proofErr w:type="spellStart"/>
      <w:r w:rsidRPr="00581F4D">
        <w:t>Gadille</w:t>
      </w:r>
      <w:proofErr w:type="spellEnd"/>
      <w:r w:rsidRPr="00581F4D">
        <w:t xml:space="preserve">, Philippe </w:t>
      </w:r>
      <w:proofErr w:type="spellStart"/>
      <w:r w:rsidRPr="00581F4D">
        <w:t>Mossé</w:t>
      </w:r>
      <w:proofErr w:type="spellEnd"/>
      <w:r w:rsidRPr="00581F4D">
        <w:t xml:space="preserve">, Daniel Pardo, Jean-François Picard, Diane-Gabrielle Tremblay (2021). Les avatars d’un </w:t>
      </w:r>
      <w:proofErr w:type="spellStart"/>
      <w:r w:rsidRPr="00581F4D">
        <w:t>Genopole</w:t>
      </w:r>
      <w:proofErr w:type="spellEnd"/>
      <w:r w:rsidRPr="00581F4D">
        <w:t xml:space="preserve"> régional</w:t>
      </w:r>
      <w:r>
        <w:t> </w:t>
      </w:r>
      <w:r w:rsidRPr="00581F4D">
        <w:t>: le cas de Marseille-Provence. Note de recherche no 2021-1 de la Chaire sur les enjeux socio-organisationnels de l’économie du savoir. 28</w:t>
      </w:r>
      <w:r>
        <w:t> </w:t>
      </w:r>
      <w:r w:rsidRPr="00581F4D">
        <w:t>pages.</w:t>
      </w:r>
    </w:p>
    <w:p w14:paraId="756BEF49" w14:textId="3C25D3A4" w:rsidR="0082346D" w:rsidRDefault="0082346D" w:rsidP="0082346D">
      <w:pPr>
        <w:pStyle w:val="Titre2"/>
      </w:pPr>
      <w:r>
        <w:t>2020</w:t>
      </w:r>
      <w:r>
        <w:br/>
        <w:t>Revues avec comité (RAC)</w:t>
      </w:r>
    </w:p>
    <w:p w14:paraId="1768F50C" w14:textId="79A9A303" w:rsidR="0082346D" w:rsidRPr="0082346D" w:rsidRDefault="0082346D" w:rsidP="0082346D">
      <w:pPr>
        <w:pStyle w:val="Corpsdetexte"/>
      </w:pPr>
      <w:r w:rsidRPr="00581F4D">
        <w:t>Demers, G. et D.-G. Tremblay (2020). Les communautés de pratique (</w:t>
      </w:r>
      <w:proofErr w:type="spellStart"/>
      <w:r w:rsidRPr="00581F4D">
        <w:t>CdP</w:t>
      </w:r>
      <w:proofErr w:type="spellEnd"/>
      <w:r w:rsidRPr="00581F4D">
        <w:t xml:space="preserve">) comme nouvelles modalités d’apprentissage : enjeux et défis. </w:t>
      </w:r>
      <w:proofErr w:type="gramStart"/>
      <w:r w:rsidRPr="00581F4D">
        <w:t>dans</w:t>
      </w:r>
      <w:proofErr w:type="gramEnd"/>
      <w:r w:rsidRPr="00581F4D">
        <w:t xml:space="preserve"> Enjeux et société. </w:t>
      </w:r>
      <w:hyperlink r:id="rId112" w:history="1">
        <w:r w:rsidRPr="00581F4D">
          <w:rPr>
            <w:rStyle w:val="Lienhypertexte"/>
          </w:rPr>
          <w:t>https://www.erudit.org/fr/revues/enjeux/2020-v7-n2-enjeux05655/</w:t>
        </w:r>
      </w:hyperlink>
      <w:r w:rsidRPr="00581F4D">
        <w:t xml:space="preserve"> </w:t>
      </w:r>
    </w:p>
    <w:p w14:paraId="63E8814E" w14:textId="32661E87" w:rsidR="0082346D" w:rsidRPr="00581F4D" w:rsidRDefault="0082346D" w:rsidP="0082346D">
      <w:pPr>
        <w:pStyle w:val="Corpsdetexte"/>
      </w:pPr>
      <w:bookmarkStart w:id="43" w:name="_Hlk74989002"/>
      <w:r w:rsidRPr="00581F4D">
        <w:t xml:space="preserve">Harvey, V. et D.G. Tremblay (2020). </w:t>
      </w:r>
      <w:proofErr w:type="spellStart"/>
      <w:r w:rsidRPr="0082346D">
        <w:rPr>
          <w:i/>
          <w:iCs/>
        </w:rPr>
        <w:t>Women</w:t>
      </w:r>
      <w:proofErr w:type="spellEnd"/>
      <w:r w:rsidRPr="0082346D">
        <w:rPr>
          <w:i/>
          <w:iCs/>
        </w:rPr>
        <w:t xml:space="preserve"> in IT </w:t>
      </w:r>
      <w:proofErr w:type="spellStart"/>
      <w:r w:rsidRPr="0082346D">
        <w:rPr>
          <w:i/>
          <w:iCs/>
        </w:rPr>
        <w:t>sector</w:t>
      </w:r>
      <w:proofErr w:type="spellEnd"/>
      <w:r w:rsidRPr="0082346D">
        <w:rPr>
          <w:i/>
          <w:iCs/>
        </w:rPr>
        <w:t xml:space="preserve">: Queen Bee and </w:t>
      </w:r>
      <w:proofErr w:type="spellStart"/>
      <w:r w:rsidRPr="0082346D">
        <w:rPr>
          <w:i/>
          <w:iCs/>
        </w:rPr>
        <w:t>Gender</w:t>
      </w:r>
      <w:proofErr w:type="spellEnd"/>
      <w:r w:rsidRPr="0082346D">
        <w:rPr>
          <w:i/>
          <w:iCs/>
        </w:rPr>
        <w:t xml:space="preserve"> Judo </w:t>
      </w:r>
      <w:proofErr w:type="spellStart"/>
      <w:r w:rsidRPr="0082346D">
        <w:rPr>
          <w:i/>
          <w:iCs/>
        </w:rPr>
        <w:t>strategies</w:t>
      </w:r>
      <w:proofErr w:type="spellEnd"/>
      <w:r w:rsidRPr="0082346D">
        <w:rPr>
          <w:i/>
          <w:iCs/>
        </w:rPr>
        <w:t xml:space="preserve"> In </w:t>
      </w:r>
      <w:proofErr w:type="spellStart"/>
      <w:r w:rsidRPr="0082346D">
        <w:rPr>
          <w:i/>
          <w:iCs/>
        </w:rPr>
        <w:t>Employee</w:t>
      </w:r>
      <w:proofErr w:type="spellEnd"/>
      <w:r w:rsidRPr="0082346D">
        <w:rPr>
          <w:i/>
          <w:iCs/>
        </w:rPr>
        <w:t xml:space="preserve"> </w:t>
      </w:r>
      <w:proofErr w:type="spellStart"/>
      <w:r w:rsidRPr="0082346D">
        <w:rPr>
          <w:i/>
          <w:iCs/>
        </w:rPr>
        <w:t>Responsibilities</w:t>
      </w:r>
      <w:proofErr w:type="spellEnd"/>
      <w:r w:rsidRPr="0082346D">
        <w:rPr>
          <w:i/>
          <w:iCs/>
        </w:rPr>
        <w:t xml:space="preserve"> and </w:t>
      </w:r>
      <w:proofErr w:type="spellStart"/>
      <w:r w:rsidRPr="0082346D">
        <w:rPr>
          <w:i/>
          <w:iCs/>
        </w:rPr>
        <w:t>Rights</w:t>
      </w:r>
      <w:proofErr w:type="spellEnd"/>
      <w:r w:rsidRPr="0082346D">
        <w:rPr>
          <w:i/>
          <w:iCs/>
        </w:rPr>
        <w:t xml:space="preserve"> Journal.</w:t>
      </w:r>
      <w:r w:rsidRPr="00581F4D">
        <w:t xml:space="preserve"> vol. 32, no 4, </w:t>
      </w:r>
      <w:r w:rsidR="002E17CE">
        <w:t>p</w:t>
      </w:r>
      <w:r w:rsidRPr="00581F4D">
        <w:t xml:space="preserve">p. 197–214. </w:t>
      </w:r>
      <w:hyperlink r:id="rId113" w:history="1">
        <w:r w:rsidRPr="00581F4D">
          <w:rPr>
            <w:rStyle w:val="Lienhypertexte"/>
          </w:rPr>
          <w:t>https://link.springer.com/article/10.1007/s10672-020-09353-z</w:t>
        </w:r>
      </w:hyperlink>
      <w:r w:rsidR="002B163B">
        <w:br/>
      </w:r>
      <w:r w:rsidRPr="00581F4D">
        <w:t>DOI</w:t>
      </w:r>
      <w:r>
        <w:t> </w:t>
      </w:r>
      <w:r w:rsidRPr="00581F4D">
        <w:t>: 10.1007/s10672-020-09353-z</w:t>
      </w:r>
    </w:p>
    <w:bookmarkEnd w:id="43"/>
    <w:p w14:paraId="791D525A" w14:textId="7C902435" w:rsidR="0082346D" w:rsidRPr="00581F4D" w:rsidRDefault="0082346D" w:rsidP="0082346D">
      <w:pPr>
        <w:pStyle w:val="Corpsdetexte"/>
      </w:pPr>
      <w:r w:rsidRPr="00581F4D">
        <w:lastRenderedPageBreak/>
        <w:t xml:space="preserve">Mathieu, S. et D.-G. Tremblay (2020). Évolution et transformation de la politique familiale québécoise depuis 1997. Dans Enfances, Familles et Générations. No 35. </w:t>
      </w:r>
      <w:hyperlink r:id="rId114" w:history="1">
        <w:r w:rsidRPr="00581F4D">
          <w:rPr>
            <w:rStyle w:val="Lienhypertexte"/>
          </w:rPr>
          <w:t>https://journals.openedition.org/efg/10356</w:t>
        </w:r>
      </w:hyperlink>
    </w:p>
    <w:p w14:paraId="4355DB70" w14:textId="4078230A" w:rsidR="0082346D" w:rsidRPr="00581F4D" w:rsidRDefault="0082346D" w:rsidP="0082346D">
      <w:pPr>
        <w:pStyle w:val="Corpsdetexte"/>
      </w:pPr>
      <w:bookmarkStart w:id="44" w:name="_Hlk73698943"/>
      <w:r w:rsidRPr="00581F4D">
        <w:t xml:space="preserve">Tremblay, Diane-Gabrielle et Sophie Mathieu (2020) Concilier emploi et famille en temps de pandémie : les résultats d’une recherche au Québec. Revue Les politiques sociales, Bruxelles, no 3-2020. </w:t>
      </w:r>
      <w:r w:rsidR="002B163B" w:rsidRPr="00581F4D">
        <w:t>Novembre</w:t>
      </w:r>
      <w:r w:rsidRPr="00581F4D">
        <w:t xml:space="preserve"> 2020. </w:t>
      </w:r>
      <w:hyperlink r:id="rId115" w:history="1">
        <w:r w:rsidRPr="00581F4D">
          <w:rPr>
            <w:rStyle w:val="Lienhypertexte"/>
          </w:rPr>
          <w:t>(19) (PDF) Concilier emploi et famille en temps de pandémie : les résultats d’une recherche au Québec (researchgate.net)</w:t>
        </w:r>
      </w:hyperlink>
    </w:p>
    <w:p w14:paraId="4FD02E87" w14:textId="6638E5A8" w:rsidR="0082346D" w:rsidRPr="00581F4D" w:rsidRDefault="0082346D" w:rsidP="0082346D">
      <w:pPr>
        <w:pStyle w:val="Corpsdetexte"/>
      </w:pPr>
      <w:hyperlink r:id="rId116" w:history="1">
        <w:r w:rsidRPr="00410913">
          <w:rPr>
            <w:rStyle w:val="Lienhypertexte"/>
          </w:rPr>
          <w:t>https://lespolitiquessociales.org/revues/automne-2020-approches-de-larticulation-des-temps-sociaux-titre-provisoire/</w:t>
        </w:r>
      </w:hyperlink>
    </w:p>
    <w:bookmarkEnd w:id="44"/>
    <w:p w14:paraId="055BA605" w14:textId="12ADECB9" w:rsidR="0082346D" w:rsidRPr="00581F4D" w:rsidRDefault="0082346D" w:rsidP="0082346D">
      <w:pPr>
        <w:pStyle w:val="Corpsdetexte"/>
      </w:pPr>
      <w:r w:rsidRPr="00581F4D">
        <w:t xml:space="preserve">Gillet A., Tremblay D.-G., (2020). Se former et apprendre en situation pour prévenir les risques aériens, </w:t>
      </w:r>
      <w:proofErr w:type="spellStart"/>
      <w:r w:rsidRPr="00581F4D">
        <w:t>Education</w:t>
      </w:r>
      <w:proofErr w:type="spellEnd"/>
      <w:r w:rsidRPr="00581F4D">
        <w:t xml:space="preserve"> permanente, n°224. Sept. 2020. </w:t>
      </w:r>
      <w:r w:rsidR="002E17CE">
        <w:t>P</w:t>
      </w:r>
      <w:r w:rsidRPr="00581F4D">
        <w:t>p. 139-146.</w:t>
      </w:r>
      <w:r>
        <w:t xml:space="preserve"> </w:t>
      </w:r>
      <w:hyperlink r:id="rId117" w:anchor="resume2920" w:history="1">
        <w:r w:rsidRPr="0082346D">
          <w:rPr>
            <w:rStyle w:val="Lienhypertexte"/>
          </w:rPr>
          <w:t>http://www.education-permanente.fr/public/articles/articles.php?id_revue=1767&amp;id_article=2920#resume2920</w:t>
        </w:r>
      </w:hyperlink>
    </w:p>
    <w:p w14:paraId="240C9F66" w14:textId="7E7EFA93" w:rsidR="0082346D" w:rsidRPr="00581F4D" w:rsidRDefault="0082346D" w:rsidP="0082346D">
      <w:pPr>
        <w:pStyle w:val="Corpsdetexte"/>
      </w:pPr>
      <w:bookmarkStart w:id="45" w:name="_Hlk74989047"/>
      <w:r w:rsidRPr="00581F4D">
        <w:t>Rhéaume, Louis &amp; D.-G. Tremblay (2020).</w:t>
      </w:r>
      <w:r>
        <w:t xml:space="preserve"> </w:t>
      </w:r>
      <w:r w:rsidRPr="0082346D">
        <w:rPr>
          <w:i/>
          <w:iCs/>
        </w:rPr>
        <w:t xml:space="preserve">Training and the </w:t>
      </w:r>
      <w:proofErr w:type="spellStart"/>
      <w:r w:rsidRPr="0082346D">
        <w:rPr>
          <w:i/>
          <w:iCs/>
        </w:rPr>
        <w:t>competitiveness</w:t>
      </w:r>
      <w:proofErr w:type="spellEnd"/>
      <w:r w:rsidRPr="0082346D">
        <w:rPr>
          <w:i/>
          <w:iCs/>
        </w:rPr>
        <w:t xml:space="preserve"> in the </w:t>
      </w:r>
      <w:proofErr w:type="spellStart"/>
      <w:r w:rsidRPr="0082346D">
        <w:rPr>
          <w:i/>
          <w:iCs/>
        </w:rPr>
        <w:t>Quebec</w:t>
      </w:r>
      <w:proofErr w:type="spellEnd"/>
      <w:r w:rsidRPr="0082346D">
        <w:rPr>
          <w:i/>
          <w:iCs/>
        </w:rPr>
        <w:t xml:space="preserve"> </w:t>
      </w:r>
      <w:proofErr w:type="spellStart"/>
      <w:r w:rsidRPr="0082346D">
        <w:rPr>
          <w:i/>
          <w:iCs/>
        </w:rPr>
        <w:t>multimedia</w:t>
      </w:r>
      <w:proofErr w:type="spellEnd"/>
      <w:r w:rsidRPr="0082346D">
        <w:rPr>
          <w:i/>
          <w:iCs/>
        </w:rPr>
        <w:t xml:space="preserve">-IT </w:t>
      </w:r>
      <w:proofErr w:type="spellStart"/>
      <w:r w:rsidRPr="0082346D">
        <w:rPr>
          <w:i/>
          <w:iCs/>
        </w:rPr>
        <w:t>sector</w:t>
      </w:r>
      <w:proofErr w:type="spellEnd"/>
      <w:r w:rsidRPr="0082346D">
        <w:rPr>
          <w:i/>
          <w:iCs/>
        </w:rPr>
        <w:t xml:space="preserve">. International Journal of Human </w:t>
      </w:r>
      <w:proofErr w:type="spellStart"/>
      <w:r w:rsidRPr="0082346D">
        <w:rPr>
          <w:i/>
          <w:iCs/>
        </w:rPr>
        <w:t>Resources</w:t>
      </w:r>
      <w:proofErr w:type="spellEnd"/>
      <w:r w:rsidRPr="0082346D">
        <w:rPr>
          <w:i/>
          <w:iCs/>
        </w:rPr>
        <w:t xml:space="preserve"> </w:t>
      </w:r>
      <w:proofErr w:type="spellStart"/>
      <w:r w:rsidRPr="0082346D">
        <w:rPr>
          <w:i/>
          <w:iCs/>
        </w:rPr>
        <w:t>Development</w:t>
      </w:r>
      <w:proofErr w:type="spellEnd"/>
      <w:r w:rsidRPr="0082346D">
        <w:rPr>
          <w:i/>
          <w:iCs/>
        </w:rPr>
        <w:t xml:space="preserve"> and Management</w:t>
      </w:r>
      <w:r w:rsidRPr="00581F4D">
        <w:t>. Vol. 20, No. 1. Pp.</w:t>
      </w:r>
      <w:r w:rsidR="002B163B">
        <w:t> </w:t>
      </w:r>
      <w:r w:rsidRPr="00581F4D">
        <w:t xml:space="preserve">25-42. </w:t>
      </w:r>
      <w:hyperlink r:id="rId118" w:history="1">
        <w:r w:rsidRPr="00581F4D">
          <w:rPr>
            <w:rStyle w:val="Lienhypertexte"/>
          </w:rPr>
          <w:t>https://www.inderscience.com/info/inarticle.php?artid=105104</w:t>
        </w:r>
      </w:hyperlink>
      <w:r w:rsidRPr="00581F4D">
        <w:t>. DOI</w:t>
      </w:r>
      <w:r>
        <w:t> </w:t>
      </w:r>
      <w:r w:rsidRPr="00581F4D">
        <w:t xml:space="preserve">: </w:t>
      </w:r>
      <w:hyperlink r:id="rId119" w:history="1">
        <w:r w:rsidRPr="00581F4D">
          <w:rPr>
            <w:rStyle w:val="Lienhypertexte"/>
          </w:rPr>
          <w:t>10.1504/IJHRDM.2020.105104</w:t>
        </w:r>
      </w:hyperlink>
    </w:p>
    <w:p w14:paraId="403071F8" w14:textId="10827BB2" w:rsidR="0082346D" w:rsidRPr="00581F4D" w:rsidRDefault="0082346D" w:rsidP="0082346D">
      <w:pPr>
        <w:pStyle w:val="Corpsdetexte"/>
      </w:pPr>
      <w:bookmarkStart w:id="46" w:name="_Hlk92121003"/>
      <w:bookmarkEnd w:id="45"/>
      <w:r w:rsidRPr="00581F4D">
        <w:t xml:space="preserve">Tremblay, D.-G. et E. </w:t>
      </w:r>
      <w:proofErr w:type="spellStart"/>
      <w:r w:rsidRPr="00581F4D">
        <w:t>Vaineau</w:t>
      </w:r>
      <w:proofErr w:type="spellEnd"/>
      <w:r w:rsidRPr="00581F4D">
        <w:t xml:space="preserve"> (2020).</w:t>
      </w:r>
      <w:bookmarkStart w:id="47" w:name="_Hlk153439054"/>
      <w:r w:rsidRPr="00581F4D">
        <w:t xml:space="preserve"> Le coworking en région au Québec : une innovation territoriale, entrepreneuriale, contribuant au développement local? Organisation et Territoire. Vol. 29, no 2, Juin</w:t>
      </w:r>
      <w:r w:rsidR="002B163B">
        <w:t> </w:t>
      </w:r>
      <w:r w:rsidRPr="00581F4D">
        <w:t>2020.</w:t>
      </w:r>
      <w:r w:rsidR="002E17CE">
        <w:t xml:space="preserve"> P</w:t>
      </w:r>
      <w:r w:rsidRPr="00581F4D">
        <w:t xml:space="preserve">p. 55-67. </w:t>
      </w:r>
      <w:hyperlink r:id="rId120" w:history="1">
        <w:r w:rsidRPr="00581F4D">
          <w:rPr>
            <w:rStyle w:val="Lienhypertexte"/>
          </w:rPr>
          <w:t>http://revues.uqac.ca/index.php/revueot/article/view/1150/985</w:t>
        </w:r>
      </w:hyperlink>
      <w:r w:rsidRPr="00581F4D">
        <w:t xml:space="preserve"> </w:t>
      </w:r>
      <w:bookmarkEnd w:id="47"/>
    </w:p>
    <w:p w14:paraId="381EF5E7" w14:textId="258AC981" w:rsidR="0082346D" w:rsidRPr="00581F4D" w:rsidRDefault="0082346D" w:rsidP="0082346D">
      <w:pPr>
        <w:pStyle w:val="Corpsdetexte"/>
      </w:pPr>
      <w:bookmarkStart w:id="48" w:name="_Hlk92121151"/>
      <w:bookmarkEnd w:id="46"/>
      <w:r w:rsidRPr="00581F4D">
        <w:t xml:space="preserve">Tremblay, D.-G. et </w:t>
      </w:r>
      <w:proofErr w:type="spellStart"/>
      <w:r w:rsidRPr="00581F4D">
        <w:t>Scaillerez</w:t>
      </w:r>
      <w:proofErr w:type="spellEnd"/>
      <w:r w:rsidRPr="00581F4D">
        <w:t xml:space="preserve">, A. (2020). </w:t>
      </w:r>
      <w:r w:rsidRPr="0082346D">
        <w:rPr>
          <w:i/>
          <w:iCs/>
        </w:rPr>
        <w:t xml:space="preserve">Coworking </w:t>
      </w:r>
      <w:proofErr w:type="spellStart"/>
      <w:r w:rsidRPr="0082346D">
        <w:rPr>
          <w:i/>
          <w:iCs/>
        </w:rPr>
        <w:t>spaces</w:t>
      </w:r>
      <w:proofErr w:type="spellEnd"/>
      <w:r w:rsidRPr="0082346D">
        <w:rPr>
          <w:i/>
          <w:iCs/>
        </w:rPr>
        <w:t xml:space="preserve">: New Places for Business Initiatives? Innovation-Journal of Innovation </w:t>
      </w:r>
      <w:proofErr w:type="spellStart"/>
      <w:r w:rsidRPr="0082346D">
        <w:rPr>
          <w:i/>
          <w:iCs/>
        </w:rPr>
        <w:t>Economics</w:t>
      </w:r>
      <w:proofErr w:type="spellEnd"/>
      <w:r w:rsidRPr="0082346D">
        <w:rPr>
          <w:i/>
          <w:iCs/>
        </w:rPr>
        <w:t xml:space="preserve"> and Management.</w:t>
      </w:r>
      <w:r w:rsidRPr="00581F4D">
        <w:t xml:space="preserve"> 2020/1 (n 31)</w:t>
      </w:r>
      <w:r>
        <w:t xml:space="preserve"> </w:t>
      </w:r>
      <w:r w:rsidRPr="00581F4D">
        <w:t xml:space="preserve">pp. 39-67. </w:t>
      </w:r>
      <w:hyperlink r:id="rId121" w:tgtFrame="_blank" w:history="1">
        <w:r w:rsidRPr="00581F4D">
          <w:rPr>
            <w:rStyle w:val="Lienhypertexte"/>
          </w:rPr>
          <w:t>https://www.cairn.info/article.php?ID_ARTICLE=JIE_PR1_0063</w:t>
        </w:r>
      </w:hyperlink>
    </w:p>
    <w:p w14:paraId="65CFA9FC" w14:textId="3961E839" w:rsidR="0082346D" w:rsidRPr="00581F4D" w:rsidRDefault="0082346D" w:rsidP="0082346D">
      <w:pPr>
        <w:pStyle w:val="Corpsdetexte"/>
      </w:pPr>
      <w:bookmarkStart w:id="49" w:name="_Hlk92121210"/>
      <w:bookmarkEnd w:id="48"/>
      <w:r w:rsidRPr="00581F4D">
        <w:t>Tremblay, Diane-Gabrielle (2020) Le télétravail et le coworking</w:t>
      </w:r>
      <w:r>
        <w:t> </w:t>
      </w:r>
      <w:r w:rsidRPr="00581F4D">
        <w:t>: Enjeux socio-territoriaux dans la foulée du Covid</w:t>
      </w:r>
      <w:r>
        <w:t> </w:t>
      </w:r>
      <w:r w:rsidRPr="00581F4D">
        <w:t>19. Organisation et Territoire. Vol. 29, no 2, Juin 2020. P</w:t>
      </w:r>
      <w:r w:rsidR="002E17CE">
        <w:t>p</w:t>
      </w:r>
      <w:r w:rsidRPr="00581F4D">
        <w:t>.159-162.</w:t>
      </w:r>
      <w:r w:rsidR="002E17CE">
        <w:t xml:space="preserve"> </w:t>
      </w:r>
      <w:hyperlink r:id="rId122" w:history="1">
        <w:r w:rsidR="002E17CE" w:rsidRPr="00293721">
          <w:rPr>
            <w:rStyle w:val="Lienhypertexte"/>
          </w:rPr>
          <w:t>http://revues.uqac.ca/index.php/revueot/article/view/1167/997</w:t>
        </w:r>
      </w:hyperlink>
    </w:p>
    <w:bookmarkEnd w:id="49"/>
    <w:p w14:paraId="594FBE16" w14:textId="73F40D3C" w:rsidR="0082346D" w:rsidRPr="00581F4D" w:rsidRDefault="0082346D" w:rsidP="0082346D">
      <w:pPr>
        <w:pStyle w:val="Corpsdetexte"/>
      </w:pPr>
      <w:r w:rsidRPr="00581F4D">
        <w:t xml:space="preserve">Klein, Juan-Luis, Diane-Gabrielle Tremblay, Laurent Sauvage, Leila </w:t>
      </w:r>
      <w:proofErr w:type="spellStart"/>
      <w:r w:rsidRPr="00581F4D">
        <w:t>Ghaffari</w:t>
      </w:r>
      <w:proofErr w:type="spellEnd"/>
      <w:r w:rsidRPr="00581F4D">
        <w:t xml:space="preserve"> and </w:t>
      </w:r>
      <w:proofErr w:type="spellStart"/>
      <w:r w:rsidRPr="00581F4D">
        <w:t>Wilfredo</w:t>
      </w:r>
      <w:proofErr w:type="spellEnd"/>
      <w:r w:rsidRPr="00581F4D">
        <w:t xml:space="preserve"> </w:t>
      </w:r>
      <w:proofErr w:type="spellStart"/>
      <w:r w:rsidRPr="00581F4D">
        <w:t>Angulo</w:t>
      </w:r>
      <w:proofErr w:type="spellEnd"/>
      <w:r w:rsidRPr="00581F4D">
        <w:t xml:space="preserve"> (2020</w:t>
      </w:r>
      <w:r w:rsidRPr="0082346D">
        <w:rPr>
          <w:i/>
          <w:iCs/>
        </w:rPr>
        <w:t xml:space="preserve">). Cultural Initiatives and Local </w:t>
      </w:r>
      <w:proofErr w:type="spellStart"/>
      <w:r w:rsidRPr="0082346D">
        <w:rPr>
          <w:i/>
          <w:iCs/>
        </w:rPr>
        <w:t>Development</w:t>
      </w:r>
      <w:proofErr w:type="spellEnd"/>
      <w:r w:rsidRPr="0082346D">
        <w:rPr>
          <w:i/>
          <w:iCs/>
        </w:rPr>
        <w:t xml:space="preserve">: A Basis for Inclusive </w:t>
      </w:r>
      <w:proofErr w:type="spellStart"/>
      <w:r w:rsidRPr="0082346D">
        <w:rPr>
          <w:i/>
          <w:iCs/>
        </w:rPr>
        <w:t>Neighborhood</w:t>
      </w:r>
      <w:proofErr w:type="spellEnd"/>
      <w:r w:rsidRPr="0082346D">
        <w:rPr>
          <w:i/>
          <w:iCs/>
        </w:rPr>
        <w:t xml:space="preserve"> </w:t>
      </w:r>
      <w:proofErr w:type="spellStart"/>
      <w:r w:rsidRPr="0082346D">
        <w:rPr>
          <w:i/>
          <w:iCs/>
        </w:rPr>
        <w:t>Revitalization</w:t>
      </w:r>
      <w:proofErr w:type="spellEnd"/>
      <w:r w:rsidRPr="0082346D">
        <w:rPr>
          <w:i/>
          <w:iCs/>
        </w:rPr>
        <w:t>. Urban Planning</w:t>
      </w:r>
      <w:r w:rsidRPr="00581F4D">
        <w:t xml:space="preserve"> </w:t>
      </w:r>
      <w:r>
        <w:br/>
      </w:r>
      <w:r w:rsidRPr="00581F4D">
        <w:t>ISSN</w:t>
      </w:r>
      <w:r>
        <w:t> </w:t>
      </w:r>
      <w:r w:rsidRPr="00581F4D">
        <w:t xml:space="preserve">: 2183-7635. </w:t>
      </w:r>
      <w:r>
        <w:br/>
      </w:r>
      <w:r w:rsidRPr="00581F4D">
        <w:t>DOI</w:t>
      </w:r>
      <w:r>
        <w:t> </w:t>
      </w:r>
      <w:r w:rsidRPr="00581F4D">
        <w:t>: 10.17645/</w:t>
      </w:r>
      <w:proofErr w:type="spellStart"/>
      <w:r w:rsidRPr="00581F4D">
        <w:t>up.vXiX.XXX</w:t>
      </w:r>
      <w:proofErr w:type="spellEnd"/>
      <w:r w:rsidRPr="00581F4D">
        <w:t>.</w:t>
      </w:r>
    </w:p>
    <w:p w14:paraId="29042DE5" w14:textId="635D8215" w:rsidR="0082346D" w:rsidRPr="00581F4D" w:rsidRDefault="0082346D" w:rsidP="0082346D">
      <w:pPr>
        <w:pStyle w:val="Corpsdetexte"/>
      </w:pPr>
      <w:proofErr w:type="spellStart"/>
      <w:r w:rsidRPr="00581F4D">
        <w:lastRenderedPageBreak/>
        <w:t>Angulo</w:t>
      </w:r>
      <w:proofErr w:type="spellEnd"/>
      <w:r w:rsidRPr="00581F4D">
        <w:t>, W., Juan-Luis Klein, Diane-Gabrielle Tremblay (2020). Revitalisation urbaine et gentrification positive : le cas du Cinéma Beaubien à Rosemont. Revue Organisations et Territoires. Vol. 29, no 2. Pp. 81-92.</w:t>
      </w:r>
      <w:hyperlink r:id="rId123" w:history="1">
        <w:r w:rsidRPr="00581F4D">
          <w:rPr>
            <w:rStyle w:val="Lienhypertexte"/>
          </w:rPr>
          <w:t>http://revues.uqac.ca/index.php/revueot/article/view/1152/987</w:t>
        </w:r>
      </w:hyperlink>
    </w:p>
    <w:p w14:paraId="78799981" w14:textId="413D7CF3" w:rsidR="002B163B" w:rsidRDefault="0082346D" w:rsidP="0082346D">
      <w:pPr>
        <w:pStyle w:val="Corpsdetexte"/>
      </w:pPr>
      <w:r w:rsidRPr="00581F4D">
        <w:t xml:space="preserve">Klein, J.-L., Tremblay, D.-G., Sauvage, L., </w:t>
      </w:r>
      <w:proofErr w:type="spellStart"/>
      <w:r w:rsidRPr="00581F4D">
        <w:t>Angulo</w:t>
      </w:r>
      <w:proofErr w:type="spellEnd"/>
      <w:r w:rsidRPr="00581F4D">
        <w:t xml:space="preserve">, W. et </w:t>
      </w:r>
      <w:proofErr w:type="spellStart"/>
      <w:r w:rsidRPr="00581F4D">
        <w:t>Ghaffari</w:t>
      </w:r>
      <w:proofErr w:type="spellEnd"/>
      <w:r w:rsidRPr="00581F4D">
        <w:t>, L. (2020). Culture de proximité et développement local</w:t>
      </w:r>
      <w:r>
        <w:t> </w:t>
      </w:r>
      <w:r w:rsidRPr="00581F4D">
        <w:t xml:space="preserve">: vers une grille de la vitalité culturelle des quartiers à Montréal. Revue Interventions économiques, (63). </w:t>
      </w:r>
      <w:r w:rsidR="002E17CE">
        <w:br/>
        <w:t xml:space="preserve">DOI : </w:t>
      </w:r>
      <w:hyperlink r:id="rId124" w:history="1">
        <w:r w:rsidR="002E17CE" w:rsidRPr="00293721">
          <w:rPr>
            <w:rStyle w:val="Lienhypertexte"/>
          </w:rPr>
          <w:t>https://doi.org/10.4000/interventionseconomiques.9566</w:t>
        </w:r>
      </w:hyperlink>
    </w:p>
    <w:p w14:paraId="3E39FE51" w14:textId="77777777" w:rsidR="002B163B" w:rsidRDefault="002B163B">
      <w:pPr>
        <w:spacing w:before="0" w:after="160" w:line="259" w:lineRule="auto"/>
        <w:rPr>
          <w:rFonts w:ascii="Arial" w:hAnsi="Arial"/>
        </w:rPr>
      </w:pPr>
      <w:r>
        <w:br w:type="page"/>
      </w:r>
    </w:p>
    <w:p w14:paraId="5BC075FF" w14:textId="2F037EDF" w:rsidR="0082346D" w:rsidRPr="00581F4D" w:rsidRDefault="0082346D" w:rsidP="0082346D">
      <w:pPr>
        <w:pStyle w:val="Corpsdetexte"/>
      </w:pPr>
      <w:r w:rsidRPr="00581F4D">
        <w:t>Tremblay, D.-G. (2020). Télétravail, achat local et renouvellement de la GRH. Dans "Regards croisés sur LES RÉPERCUSSIONS DURABLES DE LA CRISE SUR LE MANAGEMENT" est paru dans «</w:t>
      </w:r>
      <w:r>
        <w:t> </w:t>
      </w:r>
      <w:r w:rsidRPr="00581F4D">
        <w:t>Question(s) de management</w:t>
      </w:r>
      <w:r>
        <w:t> </w:t>
      </w:r>
      <w:r w:rsidRPr="00581F4D">
        <w:t>» 2020/2 n° 28 | pages 159 à 243 (ISS 2262-7030) disponible en ligne à l'adresse</w:t>
      </w:r>
      <w:r>
        <w:t> </w:t>
      </w:r>
      <w:r w:rsidRPr="00581F4D">
        <w:t xml:space="preserve">: </w:t>
      </w:r>
      <w:hyperlink r:id="rId125" w:history="1">
        <w:r w:rsidRPr="00581F4D">
          <w:rPr>
            <w:rStyle w:val="Lienhypertexte"/>
          </w:rPr>
          <w:t>https://www.cairn.info/revue-questions-de-management-2020-2-page-159.htm</w:t>
        </w:r>
      </w:hyperlink>
    </w:p>
    <w:p w14:paraId="657F8FB7" w14:textId="2A6A8405" w:rsidR="0082346D" w:rsidRDefault="0082346D" w:rsidP="0082346D">
      <w:pPr>
        <w:pStyle w:val="Titre2"/>
      </w:pPr>
      <w:r>
        <w:t>Revues professionnelles</w:t>
      </w:r>
    </w:p>
    <w:p w14:paraId="3E269C60" w14:textId="33E87C84" w:rsidR="0082346D" w:rsidRPr="00581F4D" w:rsidRDefault="0082346D" w:rsidP="0082346D">
      <w:pPr>
        <w:pStyle w:val="Corpsdetexte"/>
      </w:pPr>
      <w:bookmarkStart w:id="50" w:name="_Hlk69972710"/>
      <w:r w:rsidRPr="00581F4D">
        <w:t xml:space="preserve">Tremblay, D.-G. et S. </w:t>
      </w:r>
      <w:proofErr w:type="spellStart"/>
      <w:r w:rsidRPr="00581F4D">
        <w:t>Nogues</w:t>
      </w:r>
      <w:proofErr w:type="spellEnd"/>
      <w:r w:rsidRPr="00581F4D">
        <w:t xml:space="preserve"> (2020). </w:t>
      </w:r>
      <w:r w:rsidRPr="0082346D">
        <w:rPr>
          <w:i/>
          <w:iCs/>
        </w:rPr>
        <w:t xml:space="preserve">The importance and </w:t>
      </w:r>
      <w:proofErr w:type="gramStart"/>
      <w:r w:rsidRPr="0082346D">
        <w:rPr>
          <w:i/>
          <w:iCs/>
        </w:rPr>
        <w:t>challenges</w:t>
      </w:r>
      <w:proofErr w:type="gramEnd"/>
      <w:r w:rsidRPr="0082346D">
        <w:rPr>
          <w:i/>
          <w:iCs/>
        </w:rPr>
        <w:t xml:space="preserve"> of </w:t>
      </w:r>
      <w:proofErr w:type="spellStart"/>
      <w:r w:rsidRPr="0082346D">
        <w:rPr>
          <w:i/>
          <w:iCs/>
        </w:rPr>
        <w:t>caregiving</w:t>
      </w:r>
      <w:proofErr w:type="spellEnd"/>
      <w:r w:rsidRPr="0082346D">
        <w:rPr>
          <w:i/>
          <w:iCs/>
        </w:rPr>
        <w:t xml:space="preserve"> in an </w:t>
      </w:r>
      <w:proofErr w:type="spellStart"/>
      <w:r w:rsidRPr="0082346D">
        <w:rPr>
          <w:i/>
          <w:iCs/>
        </w:rPr>
        <w:t>aging</w:t>
      </w:r>
      <w:proofErr w:type="spellEnd"/>
      <w:r w:rsidRPr="0082346D">
        <w:rPr>
          <w:i/>
          <w:iCs/>
        </w:rPr>
        <w:t xml:space="preserve"> society. </w:t>
      </w:r>
      <w:hyperlink r:id="rId126" w:history="1">
        <w:r w:rsidRPr="0082346D">
          <w:rPr>
            <w:rStyle w:val="Lienhypertexte"/>
            <w:i/>
            <w:iCs/>
          </w:rPr>
          <w:t>E-Journal of International and Comparative Labour Studies</w:t>
        </w:r>
      </w:hyperlink>
      <w:r w:rsidRPr="00581F4D">
        <w:t xml:space="preserve">. Geneva : </w:t>
      </w:r>
      <w:proofErr w:type="spellStart"/>
      <w:r w:rsidRPr="0082346D">
        <w:rPr>
          <w:i/>
          <w:iCs/>
        </w:rPr>
        <w:t>Adapt</w:t>
      </w:r>
      <w:proofErr w:type="spellEnd"/>
      <w:r w:rsidRPr="0082346D">
        <w:rPr>
          <w:i/>
          <w:iCs/>
        </w:rPr>
        <w:t xml:space="preserve">- International Labour </w:t>
      </w:r>
      <w:proofErr w:type="spellStart"/>
      <w:r w:rsidRPr="0082346D">
        <w:rPr>
          <w:i/>
          <w:iCs/>
        </w:rPr>
        <w:t>Organization</w:t>
      </w:r>
      <w:proofErr w:type="spellEnd"/>
      <w:r w:rsidRPr="0082346D">
        <w:rPr>
          <w:i/>
          <w:iCs/>
        </w:rPr>
        <w:t>.</w:t>
      </w:r>
      <w:r w:rsidRPr="00581F4D">
        <w:t xml:space="preserve"> </w:t>
      </w:r>
      <w:hyperlink r:id="rId127" w:history="1">
        <w:r w:rsidRPr="0082346D">
          <w:rPr>
            <w:rStyle w:val="Lienhypertexte"/>
          </w:rPr>
          <w:t>https://ejcls.adapt.it/index.php/ejcls_adapt/article/view/704</w:t>
        </w:r>
      </w:hyperlink>
    </w:p>
    <w:p w14:paraId="33B25C32" w14:textId="78DB2AB5" w:rsidR="0082346D" w:rsidRDefault="0082346D" w:rsidP="0082346D">
      <w:pPr>
        <w:pStyle w:val="Corpsdetexte"/>
      </w:pPr>
      <w:bookmarkStart w:id="51" w:name="_Hlk69972721"/>
      <w:bookmarkEnd w:id="50"/>
      <w:r w:rsidRPr="00581F4D">
        <w:t xml:space="preserve">Tremblay et S. </w:t>
      </w:r>
      <w:proofErr w:type="spellStart"/>
      <w:r w:rsidRPr="00581F4D">
        <w:t>Nogues</w:t>
      </w:r>
      <w:proofErr w:type="spellEnd"/>
      <w:r w:rsidRPr="00581F4D">
        <w:t xml:space="preserve"> (2020). La proche </w:t>
      </w:r>
      <w:proofErr w:type="spellStart"/>
      <w:r w:rsidRPr="00581F4D">
        <w:t>aidance</w:t>
      </w:r>
      <w:proofErr w:type="spellEnd"/>
      <w:r w:rsidRPr="00581F4D">
        <w:t xml:space="preserve"> : nouveau défi du vieillissement des sociétés! </w:t>
      </w:r>
      <w:hyperlink r:id="rId128" w:history="1">
        <w:r w:rsidRPr="00581F4D">
          <w:rPr>
            <w:rStyle w:val="Lienhypertexte"/>
          </w:rPr>
          <w:t>Professionalità Studi</w:t>
        </w:r>
      </w:hyperlink>
      <w:r w:rsidRPr="00581F4D">
        <w:t xml:space="preserve">, </w:t>
      </w:r>
      <w:hyperlink r:id="rId129" w:history="1">
        <w:r w:rsidRPr="00581F4D">
          <w:rPr>
            <w:rStyle w:val="Lienhypertexte"/>
          </w:rPr>
          <w:t>Diritto delle Relazioni Industriali</w:t>
        </w:r>
      </w:hyperlink>
      <w:r w:rsidRPr="00581F4D">
        <w:t>. Geneva </w:t>
      </w:r>
      <w:r w:rsidRPr="0082346D">
        <w:rPr>
          <w:i/>
          <w:iCs/>
        </w:rPr>
        <w:t xml:space="preserve">: </w:t>
      </w:r>
      <w:proofErr w:type="spellStart"/>
      <w:r w:rsidRPr="0082346D">
        <w:rPr>
          <w:i/>
          <w:iCs/>
        </w:rPr>
        <w:t>Adapt</w:t>
      </w:r>
      <w:proofErr w:type="spellEnd"/>
      <w:r w:rsidRPr="0082346D">
        <w:rPr>
          <w:i/>
          <w:iCs/>
        </w:rPr>
        <w:t xml:space="preserve">- International Labour </w:t>
      </w:r>
      <w:proofErr w:type="spellStart"/>
      <w:r w:rsidRPr="0082346D">
        <w:rPr>
          <w:i/>
          <w:iCs/>
        </w:rPr>
        <w:t>Organization</w:t>
      </w:r>
      <w:proofErr w:type="spellEnd"/>
      <w:r w:rsidRPr="00581F4D">
        <w:t xml:space="preserve"> </w:t>
      </w:r>
      <w:hyperlink r:id="rId130" w:anchor="2020" w:history="1">
        <w:r w:rsidRPr="00581F4D">
          <w:rPr>
            <w:rStyle w:val="Lienhypertexte"/>
          </w:rPr>
          <w:t>https://moodle.adaptland.it/course/view.php?id=21#2020</w:t>
        </w:r>
      </w:hyperlink>
    </w:p>
    <w:bookmarkEnd w:id="51"/>
    <w:p w14:paraId="283DAA77" w14:textId="1C34EC8B" w:rsidR="0082346D" w:rsidRDefault="0082346D" w:rsidP="009B73AA">
      <w:pPr>
        <w:pStyle w:val="Titre2"/>
      </w:pPr>
      <w:r>
        <w:t>Chapitres des ouvrages</w:t>
      </w:r>
    </w:p>
    <w:p w14:paraId="0A4B9E2C" w14:textId="39CE2864" w:rsidR="0082346D" w:rsidRPr="00581F4D" w:rsidRDefault="0082346D" w:rsidP="0082346D">
      <w:pPr>
        <w:pStyle w:val="Corpsdetexte"/>
      </w:pPr>
      <w:r w:rsidRPr="00581F4D">
        <w:t xml:space="preserve">Tremblay, D.G. et J. </w:t>
      </w:r>
      <w:proofErr w:type="spellStart"/>
      <w:r w:rsidRPr="00581F4D">
        <w:t>Rochman</w:t>
      </w:r>
      <w:proofErr w:type="spellEnd"/>
      <w:r w:rsidRPr="00581F4D">
        <w:t xml:space="preserve">. (2020) Politiques temporelles et bureaux des temps : des origines européennes à l’initiative de l’Agence des temps de Charlevoix-Est. </w:t>
      </w:r>
      <w:proofErr w:type="gramStart"/>
      <w:r w:rsidRPr="00581F4D">
        <w:t>dans</w:t>
      </w:r>
      <w:proofErr w:type="gramEnd"/>
      <w:r w:rsidRPr="00581F4D">
        <w:t xml:space="preserve"> B. Pecqueur et JL Klein (2020). Les living </w:t>
      </w:r>
      <w:proofErr w:type="spellStart"/>
      <w:r w:rsidRPr="00581F4D">
        <w:t>labs</w:t>
      </w:r>
      <w:proofErr w:type="spellEnd"/>
      <w:r w:rsidRPr="00581F4D">
        <w:t xml:space="preserve"> : une perspective territoriale. Paris : </w:t>
      </w:r>
      <w:proofErr w:type="spellStart"/>
      <w:r w:rsidRPr="00581F4D">
        <w:t>L’Harmattan</w:t>
      </w:r>
      <w:proofErr w:type="spellEnd"/>
      <w:r w:rsidRPr="00581F4D">
        <w:t>.</w:t>
      </w:r>
    </w:p>
    <w:p w14:paraId="525DA03D" w14:textId="6EEF494C" w:rsidR="0082346D" w:rsidRPr="00581F4D" w:rsidRDefault="0082346D" w:rsidP="0082346D">
      <w:pPr>
        <w:pStyle w:val="Corpsdetexte"/>
      </w:pPr>
      <w:bookmarkStart w:id="52" w:name="_Hlk74989142"/>
      <w:r w:rsidRPr="00581F4D">
        <w:t xml:space="preserve">Tremblay, D.-G. et A. </w:t>
      </w:r>
      <w:proofErr w:type="spellStart"/>
      <w:r w:rsidRPr="00581F4D">
        <w:t>Scaillerez</w:t>
      </w:r>
      <w:proofErr w:type="spellEnd"/>
      <w:r w:rsidRPr="00581F4D">
        <w:t xml:space="preserve"> (2020). Perspectives pour l’avenir du travail : Le télétravail, le coworking et autres tiers lieux. Dans A. Gillet, </w:t>
      </w:r>
      <w:proofErr w:type="spellStart"/>
      <w:r w:rsidRPr="00581F4D">
        <w:t>dir</w:t>
      </w:r>
      <w:proofErr w:type="spellEnd"/>
      <w:r w:rsidRPr="00581F4D">
        <w:t>. (2020). Travailler dans les services publics</w:t>
      </w:r>
      <w:r>
        <w:t> </w:t>
      </w:r>
      <w:r w:rsidRPr="00581F4D">
        <w:t>: la nouvelle donne</w:t>
      </w:r>
      <w:r>
        <w:br/>
      </w:r>
      <w:r w:rsidRPr="00581F4D">
        <w:t xml:space="preserve">Paris : Presses de l’EHESP. </w:t>
      </w:r>
      <w:r w:rsidR="002E17CE">
        <w:t>P</w:t>
      </w:r>
      <w:r w:rsidRPr="00581F4D">
        <w:t>p. 139-146.</w:t>
      </w:r>
    </w:p>
    <w:bookmarkEnd w:id="52"/>
    <w:p w14:paraId="5E744A4F" w14:textId="436D14C4" w:rsidR="0082346D" w:rsidRPr="00581F4D" w:rsidRDefault="0082346D" w:rsidP="0082346D">
      <w:pPr>
        <w:pStyle w:val="Corpsdetexte"/>
      </w:pPr>
      <w:r w:rsidRPr="00581F4D">
        <w:t xml:space="preserve">Tremblay, D.-G. (2020) </w:t>
      </w:r>
      <w:proofErr w:type="spellStart"/>
      <w:r w:rsidRPr="0082346D">
        <w:rPr>
          <w:i/>
          <w:iCs/>
        </w:rPr>
        <w:t>Communities</w:t>
      </w:r>
      <w:proofErr w:type="spellEnd"/>
      <w:r w:rsidRPr="0082346D">
        <w:rPr>
          <w:i/>
          <w:iCs/>
        </w:rPr>
        <w:t xml:space="preserve"> of Practice as </w:t>
      </w:r>
      <w:proofErr w:type="gramStart"/>
      <w:r w:rsidRPr="0082346D">
        <w:rPr>
          <w:i/>
          <w:iCs/>
        </w:rPr>
        <w:t>a</w:t>
      </w:r>
      <w:proofErr w:type="gramEnd"/>
      <w:r w:rsidRPr="0082346D">
        <w:rPr>
          <w:i/>
          <w:iCs/>
        </w:rPr>
        <w:t xml:space="preserve"> Source of Open Innovation, In </w:t>
      </w:r>
      <w:proofErr w:type="spellStart"/>
      <w:r w:rsidRPr="0082346D">
        <w:rPr>
          <w:i/>
          <w:iCs/>
        </w:rPr>
        <w:t>Encyclopedia</w:t>
      </w:r>
      <w:proofErr w:type="spellEnd"/>
      <w:r w:rsidRPr="0082346D">
        <w:rPr>
          <w:i/>
          <w:iCs/>
        </w:rPr>
        <w:t xml:space="preserve"> of Information Science and </w:t>
      </w:r>
      <w:proofErr w:type="spellStart"/>
      <w:r w:rsidRPr="0082346D">
        <w:rPr>
          <w:i/>
          <w:iCs/>
        </w:rPr>
        <w:t>Technology</w:t>
      </w:r>
      <w:proofErr w:type="spellEnd"/>
      <w:r w:rsidRPr="0082346D">
        <w:rPr>
          <w:i/>
          <w:iCs/>
        </w:rPr>
        <w:t xml:space="preserve">, </w:t>
      </w:r>
      <w:proofErr w:type="spellStart"/>
      <w:r w:rsidRPr="0082346D">
        <w:rPr>
          <w:i/>
          <w:iCs/>
        </w:rPr>
        <w:t>Fourth</w:t>
      </w:r>
      <w:proofErr w:type="spellEnd"/>
      <w:r w:rsidRPr="0082346D">
        <w:rPr>
          <w:i/>
          <w:iCs/>
        </w:rPr>
        <w:t xml:space="preserve"> Edition Update</w:t>
      </w:r>
      <w:r w:rsidRPr="00581F4D">
        <w:t>. New York</w:t>
      </w:r>
      <w:r>
        <w:t> </w:t>
      </w:r>
      <w:r w:rsidRPr="00581F4D">
        <w:t>: IGI Global. (0.4018/978-1-5225-2255-3.ch435) pp. 5</w:t>
      </w:r>
      <w:r w:rsidR="002E17CE">
        <w:t> </w:t>
      </w:r>
      <w:r w:rsidRPr="00581F4D">
        <w:t>027</w:t>
      </w:r>
      <w:r w:rsidR="002E17CE">
        <w:t>-</w:t>
      </w:r>
      <w:r w:rsidRPr="00581F4D">
        <w:t>5</w:t>
      </w:r>
      <w:r w:rsidR="002E17CE">
        <w:t> </w:t>
      </w:r>
      <w:r w:rsidRPr="00581F4D">
        <w:t xml:space="preserve">036. </w:t>
      </w:r>
    </w:p>
    <w:p w14:paraId="56EA5095" w14:textId="047467AD" w:rsidR="0082346D" w:rsidRPr="0082346D" w:rsidRDefault="0082346D" w:rsidP="0082346D">
      <w:pPr>
        <w:pStyle w:val="Corpsdetexte"/>
      </w:pPr>
      <w:bookmarkStart w:id="53" w:name="_Hlk159448577"/>
      <w:r w:rsidRPr="0082346D">
        <w:lastRenderedPageBreak/>
        <w:t xml:space="preserve">Tremblay, Diane-Gabrielle et Valérie Harvey (2020). Les femmes en technologies de l’information : formation et inclusion. Dans GRH, RSE et emploi; vers de nouvelles approches inclusives. Ouvrage collectif sous la direction de Élise </w:t>
      </w:r>
      <w:proofErr w:type="spellStart"/>
      <w:r w:rsidRPr="0082346D">
        <w:t>Bonneveux</w:t>
      </w:r>
      <w:proofErr w:type="spellEnd"/>
      <w:r w:rsidRPr="0082346D">
        <w:t xml:space="preserve">, Franck </w:t>
      </w:r>
      <w:proofErr w:type="spellStart"/>
      <w:r w:rsidRPr="0082346D">
        <w:t>Gavoille</w:t>
      </w:r>
      <w:proofErr w:type="spellEnd"/>
      <w:r w:rsidRPr="0082346D">
        <w:t xml:space="preserve">, Annabelle Hulin et Typhaine </w:t>
      </w:r>
      <w:proofErr w:type="spellStart"/>
      <w:r w:rsidRPr="0082346D">
        <w:t>Lebègue</w:t>
      </w:r>
      <w:proofErr w:type="spellEnd"/>
      <w:r w:rsidRPr="0082346D">
        <w:t xml:space="preserve">. Paris : Vuibert </w:t>
      </w:r>
      <w:r w:rsidR="002E17CE">
        <w:br/>
        <w:t>M</w:t>
      </w:r>
      <w:r w:rsidRPr="0082346D">
        <w:t>is en ligne : https://spip.teluq.ca/aruc/IMG/pdf/note_de_recherche_-tours_-_inclusion_chapitre_v5_finale.pdf)</w:t>
      </w:r>
    </w:p>
    <w:bookmarkEnd w:id="53"/>
    <w:p w14:paraId="4DA85597" w14:textId="00BA0F00" w:rsidR="00041445" w:rsidRPr="00581F4D" w:rsidRDefault="00041445" w:rsidP="00041445">
      <w:pPr>
        <w:pStyle w:val="Corpsdetexte"/>
      </w:pPr>
      <w:r w:rsidRPr="00581F4D">
        <w:t xml:space="preserve">Van </w:t>
      </w:r>
      <w:proofErr w:type="spellStart"/>
      <w:r w:rsidRPr="00581F4D">
        <w:t>Schendel</w:t>
      </w:r>
      <w:proofErr w:type="spellEnd"/>
      <w:r w:rsidRPr="00581F4D">
        <w:t>, V. et D.-G. Tremblay (2020). L’action collective des employeurs. Dans P.L. Bilodeau et M. D’Amours (2020) Fondements des relations industrielles 2</w:t>
      </w:r>
      <w:r w:rsidRPr="00041445">
        <w:rPr>
          <w:vertAlign w:val="superscript"/>
        </w:rPr>
        <w:t>e</w:t>
      </w:r>
      <w:r w:rsidRPr="00581F4D">
        <w:t xml:space="preserve"> éd. P</w:t>
      </w:r>
      <w:r w:rsidR="002E17CE">
        <w:t>p</w:t>
      </w:r>
      <w:r w:rsidRPr="00581F4D">
        <w:t>. 60-83.</w:t>
      </w:r>
    </w:p>
    <w:p w14:paraId="275DBBD2" w14:textId="2AB8DAA8" w:rsidR="00041445" w:rsidRPr="00581F4D" w:rsidRDefault="00041445" w:rsidP="00041445">
      <w:pPr>
        <w:pStyle w:val="Corpsdetexte"/>
      </w:pPr>
      <w:proofErr w:type="spellStart"/>
      <w:r w:rsidRPr="00581F4D">
        <w:t>Ilda</w:t>
      </w:r>
      <w:proofErr w:type="spellEnd"/>
      <w:r w:rsidRPr="00581F4D">
        <w:t xml:space="preserve"> Ilse </w:t>
      </w:r>
      <w:proofErr w:type="spellStart"/>
      <w:r w:rsidRPr="00581F4D">
        <w:t>Ilama</w:t>
      </w:r>
      <w:proofErr w:type="spellEnd"/>
      <w:r w:rsidRPr="00581F4D">
        <w:t xml:space="preserve"> et Diane-Gabrielle Tremblay (2020). Des pratiques de reconnaissance au travail dans le secteur de l’aide à domicile : Le cas du Québec. Dans l’Ouvrage de Approches critiques des organisations Mélanges en l’honneur de Alain Briole. Paris : Ed. FNEGE. </w:t>
      </w:r>
      <w:hyperlink r:id="rId131" w:history="1">
        <w:r w:rsidRPr="00410913">
          <w:rPr>
            <w:rStyle w:val="Lienhypertexte"/>
          </w:rPr>
          <w:t>https://www.cairn.info/approches-critiques-des-organisations--9782376873730.htm</w:t>
        </w:r>
      </w:hyperlink>
    </w:p>
    <w:p w14:paraId="79833E61" w14:textId="25D6E738" w:rsidR="00041445" w:rsidRDefault="00041445" w:rsidP="00041445">
      <w:pPr>
        <w:pStyle w:val="Corpsdetexte"/>
      </w:pPr>
      <w:r w:rsidRPr="00581F4D">
        <w:t xml:space="preserve">Doucet, A., </w:t>
      </w:r>
      <w:proofErr w:type="spellStart"/>
      <w:r w:rsidRPr="00581F4D">
        <w:t>Lero</w:t>
      </w:r>
      <w:proofErr w:type="spellEnd"/>
      <w:r w:rsidRPr="00581F4D">
        <w:t xml:space="preserve">, D.S., McKay, L. and Tremblay, D.-G. (2020) ‘Canada country note’, </w:t>
      </w:r>
      <w:proofErr w:type="spellStart"/>
      <w:proofErr w:type="gramStart"/>
      <w:r w:rsidRPr="00581F4D">
        <w:t>in:Koslowski</w:t>
      </w:r>
      <w:proofErr w:type="spellEnd"/>
      <w:proofErr w:type="gramEnd"/>
      <w:r w:rsidRPr="00581F4D">
        <w:t xml:space="preserve">, A., Blum, S., </w:t>
      </w:r>
      <w:proofErr w:type="spellStart"/>
      <w:r w:rsidRPr="00581F4D">
        <w:t>Dobrotić</w:t>
      </w:r>
      <w:proofErr w:type="spellEnd"/>
      <w:r w:rsidRPr="00581F4D">
        <w:t xml:space="preserve">, I., Kaufman, G. and Moss, P. (2020) </w:t>
      </w:r>
      <w:r w:rsidRPr="00041445">
        <w:rPr>
          <w:i/>
          <w:iCs/>
        </w:rPr>
        <w:t xml:space="preserve">International </w:t>
      </w:r>
      <w:proofErr w:type="spellStart"/>
      <w:r w:rsidRPr="00041445">
        <w:rPr>
          <w:i/>
          <w:iCs/>
        </w:rPr>
        <w:t>Review</w:t>
      </w:r>
      <w:proofErr w:type="spellEnd"/>
      <w:r w:rsidRPr="00041445">
        <w:rPr>
          <w:i/>
          <w:iCs/>
        </w:rPr>
        <w:t xml:space="preserve"> of </w:t>
      </w:r>
      <w:proofErr w:type="spellStart"/>
      <w:r w:rsidRPr="00041445">
        <w:rPr>
          <w:i/>
          <w:iCs/>
        </w:rPr>
        <w:t>Leave</w:t>
      </w:r>
      <w:proofErr w:type="spellEnd"/>
      <w:r w:rsidRPr="00041445">
        <w:rPr>
          <w:i/>
          <w:iCs/>
        </w:rPr>
        <w:t xml:space="preserve"> </w:t>
      </w:r>
      <w:proofErr w:type="spellStart"/>
      <w:r w:rsidRPr="00041445">
        <w:rPr>
          <w:i/>
          <w:iCs/>
        </w:rPr>
        <w:t>Policies</w:t>
      </w:r>
      <w:proofErr w:type="spellEnd"/>
      <w:r w:rsidRPr="00041445">
        <w:rPr>
          <w:i/>
          <w:iCs/>
        </w:rPr>
        <w:t xml:space="preserve"> and </w:t>
      </w:r>
      <w:proofErr w:type="spellStart"/>
      <w:r w:rsidRPr="00041445">
        <w:rPr>
          <w:i/>
          <w:iCs/>
        </w:rPr>
        <w:t>Related</w:t>
      </w:r>
      <w:proofErr w:type="spellEnd"/>
      <w:r w:rsidRPr="00041445">
        <w:rPr>
          <w:i/>
          <w:iCs/>
        </w:rPr>
        <w:t xml:space="preserve"> </w:t>
      </w:r>
      <w:proofErr w:type="spellStart"/>
      <w:r w:rsidRPr="00041445">
        <w:rPr>
          <w:i/>
          <w:iCs/>
        </w:rPr>
        <w:t>Research</w:t>
      </w:r>
      <w:proofErr w:type="spellEnd"/>
      <w:r w:rsidRPr="00581F4D">
        <w:t xml:space="preserve"> 2020. </w:t>
      </w:r>
      <w:r w:rsidR="002B163B">
        <w:br/>
      </w:r>
      <w:r w:rsidRPr="00581F4D">
        <w:t>DOI</w:t>
      </w:r>
      <w:r>
        <w:t> </w:t>
      </w:r>
      <w:r w:rsidRPr="00581F4D">
        <w:t xml:space="preserve">: 10.18445/20200915-131331-0. </w:t>
      </w:r>
      <w:r w:rsidR="002B163B">
        <w:br/>
      </w:r>
      <w:proofErr w:type="spellStart"/>
      <w:r w:rsidRPr="00581F4D">
        <w:t>Available</w:t>
      </w:r>
      <w:proofErr w:type="spellEnd"/>
      <w:r w:rsidRPr="00581F4D">
        <w:t xml:space="preserve"> at: </w:t>
      </w:r>
      <w:hyperlink r:id="rId132" w:history="1">
        <w:r w:rsidRPr="00581F4D">
          <w:rPr>
            <w:rStyle w:val="Lienhypertexte"/>
          </w:rPr>
          <w:t>https://www.leavenetwork.org/annual-review-reports/review-2020/</w:t>
        </w:r>
      </w:hyperlink>
    </w:p>
    <w:p w14:paraId="0F64AED2" w14:textId="7F327625" w:rsidR="00041445" w:rsidRPr="00581F4D" w:rsidRDefault="00041445" w:rsidP="009B73AA">
      <w:pPr>
        <w:pStyle w:val="Corpsdetexte"/>
      </w:pPr>
      <w:r w:rsidRPr="00581F4D">
        <w:t xml:space="preserve">Doucet, A., </w:t>
      </w:r>
      <w:proofErr w:type="spellStart"/>
      <w:r w:rsidRPr="00581F4D">
        <w:t>Lero</w:t>
      </w:r>
      <w:proofErr w:type="spellEnd"/>
      <w:r w:rsidRPr="00581F4D">
        <w:t xml:space="preserve">, D.S., McKay, L. and Tremblay, D.-G. (2020) </w:t>
      </w:r>
      <w:r w:rsidRPr="002B163B">
        <w:rPr>
          <w:i/>
          <w:iCs/>
        </w:rPr>
        <w:t xml:space="preserve">‘Canada update on </w:t>
      </w:r>
      <w:proofErr w:type="spellStart"/>
      <w:r w:rsidRPr="002B163B">
        <w:rPr>
          <w:i/>
          <w:iCs/>
        </w:rPr>
        <w:t>Pandemic</w:t>
      </w:r>
      <w:proofErr w:type="spellEnd"/>
      <w:r w:rsidRPr="002B163B">
        <w:rPr>
          <w:i/>
          <w:iCs/>
        </w:rPr>
        <w:t xml:space="preserve"> impact - country note’, in International </w:t>
      </w:r>
      <w:proofErr w:type="spellStart"/>
      <w:r w:rsidRPr="002B163B">
        <w:rPr>
          <w:i/>
          <w:iCs/>
        </w:rPr>
        <w:t>Review</w:t>
      </w:r>
      <w:proofErr w:type="spellEnd"/>
      <w:r w:rsidRPr="002B163B">
        <w:rPr>
          <w:i/>
          <w:iCs/>
        </w:rPr>
        <w:t xml:space="preserve"> of </w:t>
      </w:r>
      <w:proofErr w:type="spellStart"/>
      <w:r w:rsidRPr="002B163B">
        <w:rPr>
          <w:i/>
          <w:iCs/>
        </w:rPr>
        <w:t>Leave</w:t>
      </w:r>
      <w:proofErr w:type="spellEnd"/>
      <w:r w:rsidRPr="002B163B">
        <w:rPr>
          <w:i/>
          <w:iCs/>
        </w:rPr>
        <w:t xml:space="preserve"> </w:t>
      </w:r>
      <w:proofErr w:type="spellStart"/>
      <w:r w:rsidRPr="002B163B">
        <w:rPr>
          <w:i/>
          <w:iCs/>
        </w:rPr>
        <w:t>Policies</w:t>
      </w:r>
      <w:proofErr w:type="spellEnd"/>
      <w:r w:rsidRPr="002B163B">
        <w:rPr>
          <w:i/>
          <w:iCs/>
        </w:rPr>
        <w:t xml:space="preserve"> and </w:t>
      </w:r>
      <w:proofErr w:type="spellStart"/>
      <w:r w:rsidRPr="002B163B">
        <w:rPr>
          <w:i/>
          <w:iCs/>
        </w:rPr>
        <w:t>Related</w:t>
      </w:r>
      <w:proofErr w:type="spellEnd"/>
      <w:r w:rsidRPr="002B163B">
        <w:rPr>
          <w:i/>
          <w:iCs/>
        </w:rPr>
        <w:t xml:space="preserve"> </w:t>
      </w:r>
      <w:proofErr w:type="spellStart"/>
      <w:r w:rsidRPr="002B163B">
        <w:rPr>
          <w:i/>
          <w:iCs/>
        </w:rPr>
        <w:t>Research</w:t>
      </w:r>
      <w:proofErr w:type="spellEnd"/>
      <w:r w:rsidRPr="002B163B">
        <w:rPr>
          <w:i/>
          <w:iCs/>
        </w:rPr>
        <w:t xml:space="preserve"> 2020 – Appendix on </w:t>
      </w:r>
      <w:proofErr w:type="spellStart"/>
      <w:r w:rsidRPr="002B163B">
        <w:rPr>
          <w:i/>
          <w:iCs/>
        </w:rPr>
        <w:t>Pandemic</w:t>
      </w:r>
      <w:proofErr w:type="spellEnd"/>
      <w:r w:rsidRPr="002B163B">
        <w:rPr>
          <w:i/>
          <w:iCs/>
        </w:rPr>
        <w:t xml:space="preserve"> impact: </w:t>
      </w:r>
      <w:hyperlink r:id="rId133" w:history="1">
        <w:r w:rsidRPr="00581F4D">
          <w:rPr>
            <w:rStyle w:val="Lienhypertexte"/>
          </w:rPr>
          <w:t>https://www.leavenetwork.org/fileadmin/user_upload/k_leavenetwork/annual_reviews/2020/Covid_19_policy_responses_summary.pdf</w:t>
        </w:r>
      </w:hyperlink>
    </w:p>
    <w:p w14:paraId="49C62879" w14:textId="24B4758C" w:rsidR="00041445" w:rsidRDefault="00041445" w:rsidP="00041445">
      <w:pPr>
        <w:pStyle w:val="Titre2"/>
      </w:pPr>
      <w:r>
        <w:t>Articles grand public</w:t>
      </w:r>
    </w:p>
    <w:p w14:paraId="5A26A84D" w14:textId="77777777" w:rsidR="00041445" w:rsidRDefault="00041445" w:rsidP="00041445">
      <w:pPr>
        <w:pStyle w:val="Corpsdetexte"/>
      </w:pPr>
      <w:r w:rsidRPr="00581F4D">
        <w:t>Tremblay, D.-G. (2020).</w:t>
      </w:r>
      <w:r>
        <w:t xml:space="preserve"> </w:t>
      </w:r>
      <w:r w:rsidRPr="00581F4D">
        <w:t xml:space="preserve">L'avenir du télétravail en contexte de </w:t>
      </w:r>
      <w:proofErr w:type="spellStart"/>
      <w:r w:rsidRPr="00581F4D">
        <w:t>post-pandémie</w:t>
      </w:r>
      <w:proofErr w:type="spellEnd"/>
      <w:r w:rsidRPr="00581F4D">
        <w:t xml:space="preserve">. Sciences RH, page sur la plateforme de l’Ordre des conseillers en ressources humaines (RH). </w:t>
      </w:r>
      <w:hyperlink r:id="rId134" w:history="1">
        <w:r w:rsidRPr="00581F4D">
          <w:rPr>
            <w:rStyle w:val="Lienhypertexte"/>
          </w:rPr>
          <w:t>https://ordrecrha.org/ressources/science-rh/articles/2020/11/avenir-du-teletravail-en-contexte-post-pandemie?source=1c52bb9dc57e48788498f5d1deafcd3f</w:t>
        </w:r>
      </w:hyperlink>
    </w:p>
    <w:p w14:paraId="0F7EF4E4" w14:textId="14B523F5" w:rsidR="0082346D" w:rsidRDefault="00041445" w:rsidP="00041445">
      <w:pPr>
        <w:pStyle w:val="Corpsdetexte"/>
      </w:pPr>
      <w:r w:rsidRPr="00581F4D">
        <w:t>Tremblay, D.-G. (2020). Cotravail</w:t>
      </w:r>
      <w:r>
        <w:t> </w:t>
      </w:r>
      <w:r w:rsidRPr="00581F4D">
        <w:t xml:space="preserve">: De nouveaux espaces et modalités de travail? Sciences RH, page sur la plateforme de l’Ordre des conseillers en ressources humaines (RH). </w:t>
      </w:r>
      <w:hyperlink r:id="rId135" w:history="1">
        <w:r w:rsidRPr="00581F4D">
          <w:rPr>
            <w:rStyle w:val="Lienhypertexte"/>
          </w:rPr>
          <w:t>https://ordrecrha.org/ressources/science-rh/articles/2020/12/cotravail-nouveaux-espaces-modalites-travail?source=1c52bb9dc57e48788498f5d1deafcd3f</w:t>
        </w:r>
      </w:hyperlink>
    </w:p>
    <w:p w14:paraId="7B809019" w14:textId="6C7CCFB5" w:rsidR="00041445" w:rsidRPr="00581F4D" w:rsidRDefault="00041445" w:rsidP="00041445">
      <w:pPr>
        <w:pStyle w:val="Corpsdetexte"/>
      </w:pPr>
      <w:r w:rsidRPr="00581F4D">
        <w:lastRenderedPageBreak/>
        <w:t>Mathieu, S. et Tremblay, D.-G. (2020). Les employeurs, des partenaires essentiels de la conciliation emploi-famille. Dans ‘Sous la loupe’, Observatoire des tout petits, Montréal : sur le site</w:t>
      </w:r>
      <w:r>
        <w:t xml:space="preserve"> </w:t>
      </w:r>
      <w:hyperlink r:id="rId136" w:history="1">
        <w:r w:rsidRPr="00410913">
          <w:rPr>
            <w:rStyle w:val="Lienhypertexte"/>
          </w:rPr>
          <w:t>https://tout-petits.org/publications/sur-le-radar/covid-19/les-employeurs-des-partenaires-essentiels-de-la-conciliation-emploi-famille/</w:t>
        </w:r>
      </w:hyperlink>
    </w:p>
    <w:p w14:paraId="78801C1D" w14:textId="42F56380" w:rsidR="00041445" w:rsidRPr="00581F4D" w:rsidRDefault="00041445" w:rsidP="00041445">
      <w:pPr>
        <w:pStyle w:val="Corpsdetexte"/>
      </w:pPr>
      <w:r w:rsidRPr="00581F4D">
        <w:t>Tremblay, D.-G. (2020). Le télétravail</w:t>
      </w:r>
      <w:r>
        <w:t> </w:t>
      </w:r>
      <w:r w:rsidRPr="00581F4D">
        <w:t xml:space="preserve">: Quels enjeux et avantages, notamment en cette période de pandémie? Note de recherche. </w:t>
      </w:r>
      <w:proofErr w:type="spellStart"/>
      <w:r w:rsidRPr="00581F4D">
        <w:t>Téluq</w:t>
      </w:r>
      <w:proofErr w:type="spellEnd"/>
      <w:r w:rsidRPr="00581F4D">
        <w:t>-ARUC. 6</w:t>
      </w:r>
      <w:r>
        <w:t> </w:t>
      </w:r>
      <w:r w:rsidRPr="00581F4D">
        <w:t xml:space="preserve">pages. </w:t>
      </w:r>
      <w:hyperlink r:id="rId137" w:history="1">
        <w:r w:rsidRPr="00581F4D">
          <w:rPr>
            <w:rStyle w:val="Lienhypertexte"/>
          </w:rPr>
          <w:t>https://spip.teluq.ca/aruc/IMG/pdf/note_rech_aruc_2020-2__covid__ot.pdf</w:t>
        </w:r>
      </w:hyperlink>
    </w:p>
    <w:p w14:paraId="5F517A93" w14:textId="24E8B75E" w:rsidR="00041445" w:rsidRPr="00581F4D" w:rsidRDefault="00041445" w:rsidP="00041445">
      <w:pPr>
        <w:pStyle w:val="Corpsdetexte"/>
      </w:pPr>
      <w:r w:rsidRPr="00581F4D">
        <w:t xml:space="preserve">Tremblay, D.-G. (2020). </w:t>
      </w:r>
      <w:proofErr w:type="spellStart"/>
      <w:r w:rsidRPr="00041445">
        <w:rPr>
          <w:i/>
          <w:iCs/>
        </w:rPr>
        <w:t>Co-working</w:t>
      </w:r>
      <w:proofErr w:type="spellEnd"/>
      <w:r w:rsidRPr="00041445">
        <w:rPr>
          <w:i/>
          <w:iCs/>
        </w:rPr>
        <w:t xml:space="preserve"> </w:t>
      </w:r>
      <w:proofErr w:type="spellStart"/>
      <w:r w:rsidRPr="00041445">
        <w:rPr>
          <w:i/>
          <w:iCs/>
        </w:rPr>
        <w:t>demystified</w:t>
      </w:r>
      <w:proofErr w:type="spellEnd"/>
      <w:r w:rsidRPr="00041445">
        <w:rPr>
          <w:i/>
          <w:iCs/>
        </w:rPr>
        <w:t xml:space="preserve">: </w:t>
      </w:r>
      <w:proofErr w:type="spellStart"/>
      <w:r w:rsidRPr="00041445">
        <w:rPr>
          <w:i/>
          <w:iCs/>
        </w:rPr>
        <w:t>Behind</w:t>
      </w:r>
      <w:proofErr w:type="spellEnd"/>
      <w:r w:rsidRPr="00041445">
        <w:rPr>
          <w:i/>
          <w:iCs/>
        </w:rPr>
        <w:t xml:space="preserve"> the </w:t>
      </w:r>
      <w:proofErr w:type="spellStart"/>
      <w:r w:rsidRPr="00041445">
        <w:rPr>
          <w:i/>
          <w:iCs/>
        </w:rPr>
        <w:t>working</w:t>
      </w:r>
      <w:proofErr w:type="spellEnd"/>
      <w:r w:rsidRPr="00041445">
        <w:rPr>
          <w:i/>
          <w:iCs/>
        </w:rPr>
        <w:t xml:space="preserve"> world </w:t>
      </w:r>
      <w:proofErr w:type="spellStart"/>
      <w:r w:rsidRPr="00041445">
        <w:t>revolution</w:t>
      </w:r>
      <w:proofErr w:type="spellEnd"/>
      <w:r w:rsidRPr="00041445">
        <w:t xml:space="preserve">. </w:t>
      </w:r>
      <w:proofErr w:type="gramStart"/>
      <w:r w:rsidRPr="00041445">
        <w:t>in</w:t>
      </w:r>
      <w:proofErr w:type="gramEnd"/>
      <w:r w:rsidRPr="00041445">
        <w:t xml:space="preserve"> The Conversation</w:t>
      </w:r>
      <w:r w:rsidRPr="00581F4D">
        <w:t xml:space="preserve">. </w:t>
      </w:r>
      <w:hyperlink r:id="rId138" w:history="1">
        <w:r w:rsidRPr="00581F4D">
          <w:rPr>
            <w:rStyle w:val="Lienhypertexte"/>
          </w:rPr>
          <w:t>http://theconversation.com/co-working-demystified-behind-the-working-world-revolution-129958</w:t>
        </w:r>
      </w:hyperlink>
    </w:p>
    <w:p w14:paraId="05AE02A1" w14:textId="237F8F67" w:rsidR="00041445" w:rsidRPr="00581F4D" w:rsidRDefault="00041445" w:rsidP="00041445">
      <w:pPr>
        <w:pStyle w:val="Corpsdetexte"/>
      </w:pPr>
      <w:r w:rsidRPr="00581F4D">
        <w:t>Tremblay, D.-G. (2020) Le coworking démystifié</w:t>
      </w:r>
      <w:r>
        <w:t> </w:t>
      </w:r>
      <w:r w:rsidRPr="00581F4D">
        <w:t xml:space="preserve">: les secrets derrière le grand succès de cette nouvelle forme de travail. </w:t>
      </w:r>
      <w:proofErr w:type="gramStart"/>
      <w:r w:rsidRPr="00581F4D">
        <w:t>dans</w:t>
      </w:r>
      <w:proofErr w:type="gramEnd"/>
      <w:r w:rsidRPr="00581F4D">
        <w:t xml:space="preserve"> The Conversation. </w:t>
      </w:r>
      <w:hyperlink r:id="rId139" w:tgtFrame="_blank" w:history="1">
        <w:r w:rsidRPr="00581F4D">
          <w:rPr>
            <w:rStyle w:val="Lienhypertexte"/>
          </w:rPr>
          <w:t>http://theconversation.com/le-coworking-demystifie-les-secrets-derriere-cette-petite-revolution-du-monde-du-travail-127374</w:t>
        </w:r>
      </w:hyperlink>
    </w:p>
    <w:p w14:paraId="140C8BC8" w14:textId="7300607C" w:rsidR="00041445" w:rsidRDefault="00041445" w:rsidP="00041445">
      <w:pPr>
        <w:pStyle w:val="Corpsdetexte"/>
      </w:pPr>
      <w:r w:rsidRPr="00581F4D">
        <w:t>Tremblay, D.-G. (2020) “</w:t>
      </w:r>
      <w:proofErr w:type="spellStart"/>
      <w:r w:rsidRPr="00041445">
        <w:rPr>
          <w:i/>
          <w:iCs/>
        </w:rPr>
        <w:t>Co-working</w:t>
      </w:r>
      <w:proofErr w:type="spellEnd"/>
      <w:r w:rsidRPr="00041445">
        <w:rPr>
          <w:i/>
          <w:iCs/>
        </w:rPr>
        <w:t xml:space="preserve"> </w:t>
      </w:r>
      <w:proofErr w:type="spellStart"/>
      <w:r w:rsidRPr="00041445">
        <w:rPr>
          <w:i/>
          <w:iCs/>
        </w:rPr>
        <w:t>space</w:t>
      </w:r>
      <w:proofErr w:type="spellEnd"/>
      <w:r w:rsidRPr="00041445">
        <w:rPr>
          <w:i/>
          <w:iCs/>
        </w:rPr>
        <w:t xml:space="preserve">: di </w:t>
      </w:r>
      <w:proofErr w:type="spellStart"/>
      <w:r w:rsidRPr="00041445">
        <w:rPr>
          <w:i/>
          <w:iCs/>
        </w:rPr>
        <w:t>balik</w:t>
      </w:r>
      <w:proofErr w:type="spellEnd"/>
      <w:r w:rsidRPr="00041445">
        <w:rPr>
          <w:i/>
          <w:iCs/>
        </w:rPr>
        <w:t xml:space="preserve"> </w:t>
      </w:r>
      <w:proofErr w:type="spellStart"/>
      <w:r w:rsidRPr="00041445">
        <w:rPr>
          <w:i/>
          <w:iCs/>
        </w:rPr>
        <w:t>revolusi</w:t>
      </w:r>
      <w:proofErr w:type="spellEnd"/>
      <w:r w:rsidRPr="00041445">
        <w:rPr>
          <w:i/>
          <w:iCs/>
        </w:rPr>
        <w:t xml:space="preserve"> </w:t>
      </w:r>
      <w:proofErr w:type="spellStart"/>
      <w:r w:rsidRPr="00041445">
        <w:rPr>
          <w:i/>
          <w:iCs/>
        </w:rPr>
        <w:t>dunia</w:t>
      </w:r>
      <w:proofErr w:type="spellEnd"/>
      <w:r w:rsidRPr="00041445">
        <w:rPr>
          <w:i/>
          <w:iCs/>
        </w:rPr>
        <w:t xml:space="preserve"> </w:t>
      </w:r>
      <w:proofErr w:type="spellStart"/>
      <w:r w:rsidRPr="00041445">
        <w:rPr>
          <w:i/>
          <w:iCs/>
        </w:rPr>
        <w:t>kerja</w:t>
      </w:r>
      <w:proofErr w:type="spellEnd"/>
      <w:r w:rsidRPr="00041445">
        <w:rPr>
          <w:i/>
          <w:iCs/>
        </w:rPr>
        <w:t>”</w:t>
      </w:r>
      <w:r w:rsidRPr="00581F4D">
        <w:t xml:space="preserve"> dans </w:t>
      </w:r>
      <w:r w:rsidRPr="00041445">
        <w:rPr>
          <w:i/>
          <w:iCs/>
        </w:rPr>
        <w:t>The Conversation</w:t>
      </w:r>
      <w:r w:rsidRPr="00581F4D">
        <w:t xml:space="preserve">. Version Indonésienne. </w:t>
      </w:r>
      <w:hyperlink r:id="rId140" w:tgtFrame="_blank" w:history="1">
        <w:r w:rsidRPr="00581F4D">
          <w:rPr>
            <w:rStyle w:val="Lienhypertexte"/>
          </w:rPr>
          <w:t>https://theconversation.com/co-working-space-di-balik-revolusi-dunia-kerja-131823</w:t>
        </w:r>
      </w:hyperlink>
    </w:p>
    <w:p w14:paraId="70F554BB" w14:textId="77777777" w:rsidR="00041445" w:rsidRPr="00581F4D" w:rsidRDefault="00041445" w:rsidP="00041445">
      <w:pPr>
        <w:pStyle w:val="Corpsdetexte"/>
      </w:pPr>
      <w:r w:rsidRPr="00581F4D">
        <w:t xml:space="preserve">Tremblay, D.-G. (2020) </w:t>
      </w:r>
      <w:proofErr w:type="spellStart"/>
      <w:r w:rsidRPr="00041445">
        <w:rPr>
          <w:i/>
          <w:iCs/>
        </w:rPr>
        <w:t>Telework</w:t>
      </w:r>
      <w:proofErr w:type="spellEnd"/>
      <w:r w:rsidRPr="00041445">
        <w:rPr>
          <w:i/>
          <w:iCs/>
        </w:rPr>
        <w:t xml:space="preserve"> </w:t>
      </w:r>
      <w:proofErr w:type="gramStart"/>
      <w:r w:rsidRPr="00041445">
        <w:rPr>
          <w:i/>
          <w:iCs/>
        </w:rPr>
        <w:t>challenges</w:t>
      </w:r>
      <w:proofErr w:type="gramEnd"/>
      <w:r w:rsidRPr="00041445">
        <w:rPr>
          <w:i/>
          <w:iCs/>
        </w:rPr>
        <w:t xml:space="preserve"> in the </w:t>
      </w:r>
      <w:proofErr w:type="spellStart"/>
      <w:r w:rsidRPr="00041445">
        <w:rPr>
          <w:i/>
          <w:iCs/>
        </w:rPr>
        <w:t>context</w:t>
      </w:r>
      <w:proofErr w:type="spellEnd"/>
      <w:r w:rsidRPr="00041445">
        <w:rPr>
          <w:i/>
          <w:iCs/>
        </w:rPr>
        <w:t xml:space="preserve"> of COVID-19</w:t>
      </w:r>
      <w:r w:rsidRPr="00581F4D">
        <w:t>. Publié en ligne sur le site du Comité de recherche 30 sur le travail de l’Association international de sociologie, le 19 juin 2020.</w:t>
      </w:r>
    </w:p>
    <w:p w14:paraId="79B4D76C" w14:textId="4BAB36C5" w:rsidR="00041445" w:rsidRPr="00581F4D" w:rsidRDefault="00041445" w:rsidP="00041445">
      <w:pPr>
        <w:pStyle w:val="Corpsdetexte"/>
      </w:pPr>
      <w:r w:rsidRPr="00581F4D">
        <w:t>Tremblay, D.-G. (2020) Le télétravail</w:t>
      </w:r>
      <w:r>
        <w:t> </w:t>
      </w:r>
      <w:r w:rsidRPr="00581F4D">
        <w:t>: Les enjeux en contexte de Covid</w:t>
      </w:r>
      <w:r w:rsidR="002B163B">
        <w:t> </w:t>
      </w:r>
      <w:r w:rsidRPr="00581F4D">
        <w:t>19. Publié en ligne sur le site du Comité de recherche 30 sur le travail de l’Association international de sociologie, le 19 juin 2020.</w:t>
      </w:r>
    </w:p>
    <w:p w14:paraId="4913BDBF" w14:textId="50CFB27B" w:rsidR="00041445" w:rsidRDefault="00041445" w:rsidP="00041445">
      <w:pPr>
        <w:pStyle w:val="Titre2"/>
      </w:pPr>
      <w:r>
        <w:t>Rapport de recherche</w:t>
      </w:r>
    </w:p>
    <w:p w14:paraId="26A2EC8A" w14:textId="0260FE9C" w:rsidR="009B73AA" w:rsidRDefault="00041445" w:rsidP="00041445">
      <w:pPr>
        <w:pStyle w:val="Corpsdetexte"/>
      </w:pPr>
      <w:proofErr w:type="spellStart"/>
      <w:r w:rsidRPr="00581F4D">
        <w:t>Shearmur</w:t>
      </w:r>
      <w:proofErr w:type="spellEnd"/>
      <w:r w:rsidRPr="00581F4D">
        <w:t xml:space="preserve">, R. avec la collaboration de P. </w:t>
      </w:r>
      <w:proofErr w:type="spellStart"/>
      <w:r w:rsidRPr="00581F4D">
        <w:t>Ananian</w:t>
      </w:r>
      <w:proofErr w:type="spellEnd"/>
      <w:r w:rsidRPr="00581F4D">
        <w:t>, H. Lachapelle, M. Parra, F. Paulhiac et D.-G. Tremblay et A. Wycliffe</w:t>
      </w:r>
      <w:r w:rsidR="002B163B">
        <w:t xml:space="preserve"> </w:t>
      </w:r>
      <w:r w:rsidRPr="00581F4D">
        <w:t>(2020) L’avenir du centre-ville de Montréal. Impact immédiat de la COVID et perspectives post-COVID. Rapport pour la Ville de Montréal.</w:t>
      </w:r>
    </w:p>
    <w:p w14:paraId="477F664F" w14:textId="25F7F6CF" w:rsidR="00041445" w:rsidRDefault="00041445" w:rsidP="002B163B">
      <w:pPr>
        <w:pStyle w:val="Titre2"/>
      </w:pPr>
      <w:r>
        <w:t>2019</w:t>
      </w:r>
      <w:r>
        <w:br/>
        <w:t>Articles (RAC)</w:t>
      </w:r>
    </w:p>
    <w:p w14:paraId="68998317" w14:textId="18E01FA8" w:rsidR="002B163B" w:rsidRDefault="00041445" w:rsidP="00041445">
      <w:pPr>
        <w:pStyle w:val="Corpsdetexte"/>
      </w:pPr>
      <w:proofErr w:type="spellStart"/>
      <w:r w:rsidRPr="00581F4D">
        <w:t>Nogues</w:t>
      </w:r>
      <w:proofErr w:type="spellEnd"/>
      <w:r w:rsidRPr="00581F4D">
        <w:t xml:space="preserve">, S., et D.-G. Tremblay (2019). </w:t>
      </w:r>
      <w:proofErr w:type="spellStart"/>
      <w:r w:rsidRPr="00041445">
        <w:rPr>
          <w:i/>
          <w:iCs/>
        </w:rPr>
        <w:t>Managing</w:t>
      </w:r>
      <w:proofErr w:type="spellEnd"/>
      <w:r w:rsidRPr="00041445">
        <w:rPr>
          <w:i/>
          <w:iCs/>
        </w:rPr>
        <w:t xml:space="preserve"> </w:t>
      </w:r>
      <w:proofErr w:type="spellStart"/>
      <w:r w:rsidRPr="00041445">
        <w:rPr>
          <w:i/>
          <w:iCs/>
        </w:rPr>
        <w:t>work-nonwork</w:t>
      </w:r>
      <w:proofErr w:type="spellEnd"/>
      <w:r w:rsidRPr="00041445">
        <w:rPr>
          <w:i/>
          <w:iCs/>
        </w:rPr>
        <w:t xml:space="preserve"> </w:t>
      </w:r>
      <w:proofErr w:type="spellStart"/>
      <w:r w:rsidRPr="00041445">
        <w:rPr>
          <w:i/>
          <w:iCs/>
        </w:rPr>
        <w:t>boundaries</w:t>
      </w:r>
      <w:proofErr w:type="spellEnd"/>
      <w:r w:rsidRPr="00041445">
        <w:rPr>
          <w:i/>
          <w:iCs/>
        </w:rPr>
        <w:t xml:space="preserve"> in </w:t>
      </w:r>
      <w:proofErr w:type="spellStart"/>
      <w:r w:rsidRPr="00041445">
        <w:rPr>
          <w:i/>
          <w:iCs/>
        </w:rPr>
        <w:t>atypical</w:t>
      </w:r>
      <w:proofErr w:type="spellEnd"/>
      <w:r w:rsidRPr="00041445">
        <w:rPr>
          <w:i/>
          <w:iCs/>
        </w:rPr>
        <w:t xml:space="preserve"> </w:t>
      </w:r>
      <w:proofErr w:type="spellStart"/>
      <w:r w:rsidRPr="00041445">
        <w:rPr>
          <w:i/>
          <w:iCs/>
        </w:rPr>
        <w:t>working</w:t>
      </w:r>
      <w:proofErr w:type="spellEnd"/>
      <w:r w:rsidRPr="00041445">
        <w:rPr>
          <w:i/>
          <w:iCs/>
        </w:rPr>
        <w:t xml:space="preserve"> patterns: </w:t>
      </w:r>
      <w:proofErr w:type="spellStart"/>
      <w:r w:rsidRPr="00041445">
        <w:rPr>
          <w:i/>
          <w:iCs/>
        </w:rPr>
        <w:t>evidence</w:t>
      </w:r>
      <w:proofErr w:type="spellEnd"/>
      <w:r w:rsidRPr="00041445">
        <w:rPr>
          <w:i/>
          <w:iCs/>
        </w:rPr>
        <w:t xml:space="preserve"> </w:t>
      </w:r>
      <w:proofErr w:type="spellStart"/>
      <w:r w:rsidRPr="00041445">
        <w:rPr>
          <w:i/>
          <w:iCs/>
        </w:rPr>
        <w:t>from</w:t>
      </w:r>
      <w:proofErr w:type="spellEnd"/>
      <w:r w:rsidRPr="00041445">
        <w:rPr>
          <w:i/>
          <w:iCs/>
        </w:rPr>
        <w:t xml:space="preserve"> flight </w:t>
      </w:r>
      <w:proofErr w:type="spellStart"/>
      <w:r w:rsidRPr="00041445">
        <w:rPr>
          <w:i/>
          <w:iCs/>
        </w:rPr>
        <w:t>attendants</w:t>
      </w:r>
      <w:proofErr w:type="spellEnd"/>
      <w:r w:rsidRPr="00041445">
        <w:rPr>
          <w:i/>
          <w:iCs/>
        </w:rPr>
        <w:t xml:space="preserve"> in Canada and Germany. In </w:t>
      </w:r>
      <w:proofErr w:type="spellStart"/>
      <w:r w:rsidRPr="00041445">
        <w:rPr>
          <w:i/>
          <w:iCs/>
        </w:rPr>
        <w:t>Employee</w:t>
      </w:r>
      <w:proofErr w:type="spellEnd"/>
      <w:r w:rsidRPr="00041445">
        <w:rPr>
          <w:i/>
          <w:iCs/>
        </w:rPr>
        <w:t xml:space="preserve"> </w:t>
      </w:r>
      <w:proofErr w:type="spellStart"/>
      <w:r w:rsidRPr="00041445">
        <w:rPr>
          <w:i/>
          <w:iCs/>
        </w:rPr>
        <w:t>Responsibilities</w:t>
      </w:r>
      <w:proofErr w:type="spellEnd"/>
      <w:r w:rsidRPr="00041445">
        <w:rPr>
          <w:i/>
          <w:iCs/>
        </w:rPr>
        <w:t xml:space="preserve"> and </w:t>
      </w:r>
      <w:proofErr w:type="spellStart"/>
      <w:r w:rsidRPr="00041445">
        <w:rPr>
          <w:i/>
          <w:iCs/>
        </w:rPr>
        <w:t>Rights</w:t>
      </w:r>
      <w:proofErr w:type="spellEnd"/>
      <w:r w:rsidRPr="00041445">
        <w:rPr>
          <w:i/>
          <w:iCs/>
        </w:rPr>
        <w:t xml:space="preserve"> Journal. (Springer).</w:t>
      </w:r>
      <w:r w:rsidRPr="00581F4D">
        <w:t xml:space="preserve"> </w:t>
      </w:r>
      <w:r w:rsidR="002B163B">
        <w:br/>
      </w:r>
      <w:r w:rsidRPr="00581F4D">
        <w:t xml:space="preserve">Disponible sur </w:t>
      </w:r>
      <w:r w:rsidRPr="00041445">
        <w:rPr>
          <w:i/>
          <w:iCs/>
        </w:rPr>
        <w:t>Springer Nature Online</w:t>
      </w:r>
      <w:r w:rsidRPr="00581F4D">
        <w:t xml:space="preserve">: </w:t>
      </w:r>
      <w:hyperlink r:id="rId141" w:history="1">
        <w:r w:rsidRPr="00581F4D">
          <w:rPr>
            <w:rStyle w:val="Lienhypertexte"/>
          </w:rPr>
          <w:t>https://rdcu.be/bMTcD</w:t>
        </w:r>
      </w:hyperlink>
      <w:r w:rsidRPr="00581F4D">
        <w:t xml:space="preserve"> </w:t>
      </w:r>
      <w:r w:rsidR="002B163B">
        <w:br/>
      </w:r>
      <w:r w:rsidRPr="00581F4D">
        <w:t>DOI</w:t>
      </w:r>
      <w:r>
        <w:t> </w:t>
      </w:r>
      <w:r w:rsidRPr="00581F4D">
        <w:t xml:space="preserve">: </w:t>
      </w:r>
      <w:hyperlink r:id="rId142" w:history="1">
        <w:r w:rsidRPr="00581F4D">
          <w:rPr>
            <w:rStyle w:val="Lienhypertexte"/>
          </w:rPr>
          <w:t>https://doi.org/10.1007/s10672-019-09338-7</w:t>
        </w:r>
      </w:hyperlink>
      <w:r w:rsidRPr="00581F4D">
        <w:t>.</w:t>
      </w:r>
    </w:p>
    <w:p w14:paraId="692B1E09" w14:textId="77777777" w:rsidR="002B163B" w:rsidRDefault="002B163B">
      <w:pPr>
        <w:spacing w:before="0" w:after="160" w:line="259" w:lineRule="auto"/>
        <w:rPr>
          <w:rFonts w:ascii="Arial" w:hAnsi="Arial"/>
        </w:rPr>
      </w:pPr>
      <w:r>
        <w:br w:type="page"/>
      </w:r>
    </w:p>
    <w:p w14:paraId="6D56AF5E" w14:textId="6ACF0714" w:rsidR="00041445" w:rsidRPr="00581F4D" w:rsidRDefault="00041445" w:rsidP="00041445">
      <w:pPr>
        <w:pStyle w:val="Corpsdetexte"/>
      </w:pPr>
      <w:proofErr w:type="spellStart"/>
      <w:r w:rsidRPr="00581F4D">
        <w:t>Nogues</w:t>
      </w:r>
      <w:proofErr w:type="spellEnd"/>
      <w:r w:rsidRPr="00581F4D">
        <w:t>, Sarah et Diane-Gabrielle Tremblay (2019) Gérer les connaissances d’employés de service dans de grandes organisations hiérarchiques</w:t>
      </w:r>
      <w:r>
        <w:t> </w:t>
      </w:r>
      <w:r w:rsidRPr="00581F4D">
        <w:t xml:space="preserve">: le rôle fondamental des acteurs transversaux. Innovation- Revue d’économie et de management de l’innovation. No 58. 2019-1. </w:t>
      </w:r>
      <w:r>
        <w:br/>
      </w:r>
      <w:r w:rsidRPr="00581F4D">
        <w:t>DOI</w:t>
      </w:r>
      <w:r>
        <w:t> </w:t>
      </w:r>
      <w:r w:rsidRPr="00581F4D">
        <w:t>: 10.3917/inno.058.0019</w:t>
      </w:r>
    </w:p>
    <w:p w14:paraId="4BF79A3F" w14:textId="442F006B" w:rsidR="00041445" w:rsidRPr="00581F4D" w:rsidRDefault="00041445" w:rsidP="00041445">
      <w:pPr>
        <w:pStyle w:val="Corpsdetexte"/>
      </w:pPr>
      <w:bookmarkStart w:id="54" w:name="_Hlk159448680"/>
      <w:r w:rsidRPr="00581F4D">
        <w:t xml:space="preserve">Mansour, Sari &amp; Diane-Gabrielle Tremblay, (2019). </w:t>
      </w:r>
      <w:r w:rsidRPr="00041445">
        <w:rPr>
          <w:i/>
          <w:iCs/>
        </w:rPr>
        <w:t xml:space="preserve">How can </w:t>
      </w:r>
      <w:proofErr w:type="spellStart"/>
      <w:r w:rsidRPr="00041445">
        <w:rPr>
          <w:i/>
          <w:iCs/>
        </w:rPr>
        <w:t>we</w:t>
      </w:r>
      <w:proofErr w:type="spellEnd"/>
      <w:r w:rsidRPr="00041445">
        <w:rPr>
          <w:i/>
          <w:iCs/>
        </w:rPr>
        <w:t xml:space="preserve"> </w:t>
      </w:r>
      <w:proofErr w:type="spellStart"/>
      <w:r w:rsidRPr="00041445">
        <w:rPr>
          <w:i/>
          <w:iCs/>
        </w:rPr>
        <w:t>decrease</w:t>
      </w:r>
      <w:proofErr w:type="spellEnd"/>
      <w:r w:rsidRPr="00041445">
        <w:rPr>
          <w:i/>
          <w:iCs/>
        </w:rPr>
        <w:t xml:space="preserve"> burnout and </w:t>
      </w:r>
      <w:proofErr w:type="spellStart"/>
      <w:r w:rsidRPr="00041445">
        <w:rPr>
          <w:i/>
          <w:iCs/>
        </w:rPr>
        <w:t>safety</w:t>
      </w:r>
      <w:proofErr w:type="spellEnd"/>
      <w:r w:rsidRPr="00041445">
        <w:rPr>
          <w:i/>
          <w:iCs/>
        </w:rPr>
        <w:t xml:space="preserve"> </w:t>
      </w:r>
      <w:proofErr w:type="spellStart"/>
      <w:r w:rsidRPr="00041445">
        <w:rPr>
          <w:i/>
          <w:iCs/>
        </w:rPr>
        <w:t>workaround</w:t>
      </w:r>
      <w:proofErr w:type="spellEnd"/>
      <w:r w:rsidRPr="00041445">
        <w:rPr>
          <w:i/>
          <w:iCs/>
        </w:rPr>
        <w:t xml:space="preserve"> </w:t>
      </w:r>
      <w:proofErr w:type="spellStart"/>
      <w:r w:rsidRPr="00041445">
        <w:rPr>
          <w:i/>
          <w:iCs/>
        </w:rPr>
        <w:t>behaviors</w:t>
      </w:r>
      <w:proofErr w:type="spellEnd"/>
      <w:r w:rsidRPr="00041445">
        <w:rPr>
          <w:i/>
          <w:iCs/>
        </w:rPr>
        <w:t xml:space="preserve"> in </w:t>
      </w:r>
      <w:proofErr w:type="spellStart"/>
      <w:r w:rsidRPr="00041445">
        <w:rPr>
          <w:i/>
          <w:iCs/>
        </w:rPr>
        <w:t>health</w:t>
      </w:r>
      <w:proofErr w:type="spellEnd"/>
      <w:r w:rsidRPr="00041445">
        <w:rPr>
          <w:i/>
          <w:iCs/>
        </w:rPr>
        <w:t xml:space="preserve"> care </w:t>
      </w:r>
      <w:proofErr w:type="spellStart"/>
      <w:r w:rsidRPr="00041445">
        <w:rPr>
          <w:i/>
          <w:iCs/>
        </w:rPr>
        <w:t>organizations</w:t>
      </w:r>
      <w:proofErr w:type="spellEnd"/>
      <w:r w:rsidRPr="00041445">
        <w:rPr>
          <w:i/>
          <w:iCs/>
        </w:rPr>
        <w:t xml:space="preserve">? The </w:t>
      </w:r>
      <w:proofErr w:type="spellStart"/>
      <w:r w:rsidRPr="00041445">
        <w:rPr>
          <w:i/>
          <w:iCs/>
        </w:rPr>
        <w:t>role</w:t>
      </w:r>
      <w:proofErr w:type="spellEnd"/>
      <w:r w:rsidRPr="00041445">
        <w:rPr>
          <w:i/>
          <w:iCs/>
        </w:rPr>
        <w:t xml:space="preserve"> of psychosocial </w:t>
      </w:r>
      <w:proofErr w:type="spellStart"/>
      <w:r w:rsidRPr="00041445">
        <w:rPr>
          <w:i/>
          <w:iCs/>
        </w:rPr>
        <w:t>safety</w:t>
      </w:r>
      <w:proofErr w:type="spellEnd"/>
      <w:r w:rsidRPr="00041445">
        <w:rPr>
          <w:i/>
          <w:iCs/>
        </w:rPr>
        <w:t xml:space="preserve"> </w:t>
      </w:r>
      <w:proofErr w:type="spellStart"/>
      <w:r w:rsidRPr="00041445">
        <w:rPr>
          <w:i/>
          <w:iCs/>
        </w:rPr>
        <w:t>climate</w:t>
      </w:r>
      <w:proofErr w:type="spellEnd"/>
      <w:r w:rsidRPr="00041445">
        <w:rPr>
          <w:i/>
          <w:iCs/>
        </w:rPr>
        <w:t xml:space="preserve">, Personnel </w:t>
      </w:r>
      <w:proofErr w:type="spellStart"/>
      <w:r w:rsidRPr="00041445">
        <w:rPr>
          <w:i/>
          <w:iCs/>
        </w:rPr>
        <w:t>Review</w:t>
      </w:r>
      <w:proofErr w:type="spellEnd"/>
      <w:r w:rsidRPr="00041445">
        <w:rPr>
          <w:i/>
          <w:iCs/>
        </w:rPr>
        <w:t>, Vol. 48 Issue:</w:t>
      </w:r>
      <w:r>
        <w:t> </w:t>
      </w:r>
      <w:r w:rsidRPr="00581F4D">
        <w:t>2, pp.528-550, https://doi.org/10.1108/PR-07-2017-0224.</w:t>
      </w:r>
      <w:bookmarkEnd w:id="54"/>
      <w:r w:rsidRPr="00581F4D">
        <w:t xml:space="preserve"> Classement</w:t>
      </w:r>
      <w:r>
        <w:t> </w:t>
      </w:r>
      <w:r w:rsidRPr="00581F4D">
        <w:t xml:space="preserve">: A (selon ABDC Journal </w:t>
      </w:r>
      <w:proofErr w:type="spellStart"/>
      <w:r w:rsidRPr="00581F4D">
        <w:t>Quality</w:t>
      </w:r>
      <w:proofErr w:type="spellEnd"/>
      <w:r w:rsidRPr="00581F4D">
        <w:t xml:space="preserve"> List). Selon </w:t>
      </w:r>
      <w:proofErr w:type="spellStart"/>
      <w:r w:rsidRPr="00581F4D">
        <w:t>Scopus</w:t>
      </w:r>
      <w:proofErr w:type="spellEnd"/>
      <w:r w:rsidRPr="00581F4D">
        <w:t xml:space="preserve">, facteur d’impact = </w:t>
      </w:r>
      <w:r w:rsidRPr="00041445">
        <w:rPr>
          <w:b/>
          <w:bCs/>
        </w:rPr>
        <w:t>5.8</w:t>
      </w:r>
      <w:r w:rsidRPr="00581F4D">
        <w:t xml:space="preserve"> en 2022. </w:t>
      </w:r>
      <w:r w:rsidRPr="00041445">
        <w:rPr>
          <w:b/>
          <w:bCs/>
        </w:rPr>
        <w:t>45/213</w:t>
      </w:r>
      <w:r w:rsidRPr="00581F4D">
        <w:t xml:space="preserve"> en </w:t>
      </w:r>
      <w:proofErr w:type="spellStart"/>
      <w:r w:rsidRPr="00041445">
        <w:rPr>
          <w:i/>
          <w:iCs/>
        </w:rPr>
        <w:t>Organizational</w:t>
      </w:r>
      <w:proofErr w:type="spellEnd"/>
      <w:r w:rsidRPr="00041445">
        <w:rPr>
          <w:i/>
          <w:iCs/>
        </w:rPr>
        <w:t xml:space="preserve"> </w:t>
      </w:r>
      <w:proofErr w:type="spellStart"/>
      <w:r w:rsidRPr="00041445">
        <w:rPr>
          <w:i/>
          <w:iCs/>
        </w:rPr>
        <w:t>Behavior</w:t>
      </w:r>
      <w:proofErr w:type="spellEnd"/>
      <w:r w:rsidRPr="00041445">
        <w:rPr>
          <w:i/>
          <w:iCs/>
        </w:rPr>
        <w:t xml:space="preserve"> </w:t>
      </w:r>
      <w:r w:rsidRPr="00041445">
        <w:t>&amp; HRM;</w:t>
      </w:r>
      <w:r w:rsidRPr="00041445">
        <w:rPr>
          <w:i/>
          <w:iCs/>
        </w:rPr>
        <w:t xml:space="preserve"> </w:t>
      </w:r>
      <w:r w:rsidRPr="00041445">
        <w:rPr>
          <w:b/>
          <w:bCs/>
        </w:rPr>
        <w:t>69/227</w:t>
      </w:r>
      <w:r w:rsidRPr="00041445">
        <w:rPr>
          <w:i/>
          <w:iCs/>
        </w:rPr>
        <w:t xml:space="preserve"> en </w:t>
      </w:r>
      <w:proofErr w:type="spellStart"/>
      <w:r w:rsidRPr="00041445">
        <w:rPr>
          <w:i/>
          <w:iCs/>
        </w:rPr>
        <w:t>Applied</w:t>
      </w:r>
      <w:proofErr w:type="spellEnd"/>
      <w:r w:rsidRPr="00041445">
        <w:rPr>
          <w:i/>
          <w:iCs/>
        </w:rPr>
        <w:t xml:space="preserve"> Psychology.</w:t>
      </w:r>
    </w:p>
    <w:p w14:paraId="14ACB88F" w14:textId="3529D7B3" w:rsidR="00041445" w:rsidRDefault="00041445" w:rsidP="00041445">
      <w:pPr>
        <w:pStyle w:val="Corpsdetexte"/>
      </w:pPr>
      <w:r w:rsidRPr="00581F4D">
        <w:t xml:space="preserve">Klein, J. L., Tremblay, D.-G., Sauvage, L., </w:t>
      </w:r>
      <w:proofErr w:type="spellStart"/>
      <w:r w:rsidRPr="00581F4D">
        <w:t>Angulo</w:t>
      </w:r>
      <w:proofErr w:type="spellEnd"/>
      <w:r w:rsidRPr="00581F4D">
        <w:t xml:space="preserve"> Baudin, W. et </w:t>
      </w:r>
      <w:proofErr w:type="spellStart"/>
      <w:r w:rsidRPr="00581F4D">
        <w:t>Ghaffari</w:t>
      </w:r>
      <w:proofErr w:type="spellEnd"/>
      <w:r w:rsidRPr="00581F4D">
        <w:t xml:space="preserve">, L. (2019). </w:t>
      </w:r>
      <w:r w:rsidRPr="00041445">
        <w:rPr>
          <w:i/>
          <w:iCs/>
        </w:rPr>
        <w:t xml:space="preserve">Cultural initiatives and local </w:t>
      </w:r>
      <w:proofErr w:type="spellStart"/>
      <w:r w:rsidRPr="00041445">
        <w:rPr>
          <w:i/>
          <w:iCs/>
        </w:rPr>
        <w:t>development</w:t>
      </w:r>
      <w:proofErr w:type="spellEnd"/>
      <w:r w:rsidRPr="00041445">
        <w:rPr>
          <w:i/>
          <w:iCs/>
        </w:rPr>
        <w:t xml:space="preserve">: A basis for inclusive </w:t>
      </w:r>
      <w:proofErr w:type="spellStart"/>
      <w:r w:rsidRPr="00041445">
        <w:rPr>
          <w:i/>
          <w:iCs/>
        </w:rPr>
        <w:t>neighborhood</w:t>
      </w:r>
      <w:proofErr w:type="spellEnd"/>
      <w:r w:rsidRPr="00041445">
        <w:rPr>
          <w:i/>
          <w:iCs/>
        </w:rPr>
        <w:t xml:space="preserve"> </w:t>
      </w:r>
      <w:proofErr w:type="spellStart"/>
      <w:r w:rsidRPr="00041445">
        <w:rPr>
          <w:i/>
          <w:iCs/>
        </w:rPr>
        <w:t>revitalization</w:t>
      </w:r>
      <w:proofErr w:type="spellEnd"/>
      <w:r w:rsidRPr="00041445">
        <w:rPr>
          <w:i/>
          <w:iCs/>
        </w:rPr>
        <w:t>. Urban Planning</w:t>
      </w:r>
      <w:r w:rsidRPr="00581F4D">
        <w:t xml:space="preserve">, 4(1), </w:t>
      </w:r>
      <w:r w:rsidR="002E17CE">
        <w:t xml:space="preserve">pp. </w:t>
      </w:r>
      <w:r w:rsidRPr="00581F4D">
        <w:t>78</w:t>
      </w:r>
      <w:r w:rsidRPr="00581F4D">
        <w:noBreakHyphen/>
        <w:t xml:space="preserve">90. </w:t>
      </w:r>
      <w:r w:rsidR="002B163B">
        <w:br/>
        <w:t xml:space="preserve">DOI : </w:t>
      </w:r>
      <w:r w:rsidRPr="00581F4D">
        <w:t xml:space="preserve">https://doi.org/10.17645/up.v4i1.1658 </w:t>
      </w:r>
    </w:p>
    <w:p w14:paraId="237F1B1D" w14:textId="2144C64C" w:rsidR="00041445" w:rsidRPr="00581F4D" w:rsidRDefault="00041445" w:rsidP="009B73AA">
      <w:pPr>
        <w:pStyle w:val="Corpsdetexte"/>
      </w:pPr>
      <w:r w:rsidRPr="00581F4D">
        <w:t xml:space="preserve">Mansour, Sari &amp; Diane-Gabrielle Tremblay, (2019). </w:t>
      </w:r>
      <w:proofErr w:type="spellStart"/>
      <w:r w:rsidRPr="00041445">
        <w:rPr>
          <w:i/>
          <w:iCs/>
        </w:rPr>
        <w:t>What</w:t>
      </w:r>
      <w:proofErr w:type="spellEnd"/>
      <w:r w:rsidRPr="00041445">
        <w:rPr>
          <w:i/>
          <w:iCs/>
        </w:rPr>
        <w:t xml:space="preserve"> </w:t>
      </w:r>
      <w:proofErr w:type="spellStart"/>
      <w:r w:rsidRPr="00041445">
        <w:rPr>
          <w:i/>
          <w:iCs/>
        </w:rPr>
        <w:t>strategy</w:t>
      </w:r>
      <w:proofErr w:type="spellEnd"/>
      <w:r w:rsidRPr="00041445">
        <w:rPr>
          <w:i/>
          <w:iCs/>
        </w:rPr>
        <w:t xml:space="preserve"> of </w:t>
      </w:r>
      <w:proofErr w:type="spellStart"/>
      <w:r w:rsidRPr="00041445">
        <w:rPr>
          <w:i/>
          <w:iCs/>
        </w:rPr>
        <w:t>human</w:t>
      </w:r>
      <w:proofErr w:type="spellEnd"/>
      <w:r w:rsidRPr="00041445">
        <w:rPr>
          <w:i/>
          <w:iCs/>
        </w:rPr>
        <w:t xml:space="preserve"> </w:t>
      </w:r>
      <w:proofErr w:type="spellStart"/>
      <w:r w:rsidRPr="00041445">
        <w:rPr>
          <w:i/>
          <w:iCs/>
        </w:rPr>
        <w:t>resource</w:t>
      </w:r>
      <w:proofErr w:type="spellEnd"/>
      <w:r w:rsidRPr="00041445">
        <w:rPr>
          <w:i/>
          <w:iCs/>
        </w:rPr>
        <w:t xml:space="preserve"> management to </w:t>
      </w:r>
      <w:proofErr w:type="spellStart"/>
      <w:r w:rsidRPr="00041445">
        <w:rPr>
          <w:i/>
          <w:iCs/>
        </w:rPr>
        <w:t>retain</w:t>
      </w:r>
      <w:proofErr w:type="spellEnd"/>
      <w:r w:rsidRPr="00041445">
        <w:rPr>
          <w:i/>
          <w:iCs/>
        </w:rPr>
        <w:t xml:space="preserve"> </w:t>
      </w:r>
      <w:proofErr w:type="spellStart"/>
      <w:r w:rsidRPr="00041445">
        <w:rPr>
          <w:i/>
          <w:iCs/>
        </w:rPr>
        <w:t>older</w:t>
      </w:r>
      <w:proofErr w:type="spellEnd"/>
      <w:r w:rsidRPr="00041445">
        <w:rPr>
          <w:i/>
          <w:iCs/>
        </w:rPr>
        <w:t xml:space="preserve"> </w:t>
      </w:r>
      <w:proofErr w:type="spellStart"/>
      <w:r w:rsidRPr="00041445">
        <w:rPr>
          <w:i/>
          <w:iCs/>
        </w:rPr>
        <w:t>workers</w:t>
      </w:r>
      <w:proofErr w:type="spellEnd"/>
      <w:r w:rsidRPr="00041445">
        <w:rPr>
          <w:i/>
          <w:iCs/>
        </w:rPr>
        <w:t>? International Journal of Manpower,</w:t>
      </w:r>
      <w:r w:rsidRPr="00581F4D">
        <w:t xml:space="preserve"> Vol. 40 Issue</w:t>
      </w:r>
      <w:r w:rsidR="002E17CE">
        <w:t> </w:t>
      </w:r>
      <w:r w:rsidRPr="00581F4D">
        <w:t>: 1, pp.135-153, https://doi.org/10.1108/IJM-07-2017-0170. Classement</w:t>
      </w:r>
      <w:r>
        <w:t> </w:t>
      </w:r>
      <w:r w:rsidRPr="00581F4D">
        <w:t xml:space="preserve">: A (selon ABDC </w:t>
      </w:r>
      <w:r w:rsidRPr="00041445">
        <w:rPr>
          <w:i/>
          <w:iCs/>
        </w:rPr>
        <w:t xml:space="preserve">Journal </w:t>
      </w:r>
      <w:proofErr w:type="spellStart"/>
      <w:r w:rsidRPr="00041445">
        <w:rPr>
          <w:i/>
          <w:iCs/>
        </w:rPr>
        <w:t>Quality</w:t>
      </w:r>
      <w:proofErr w:type="spellEnd"/>
      <w:r w:rsidRPr="00041445">
        <w:rPr>
          <w:i/>
          <w:iCs/>
        </w:rPr>
        <w:t xml:space="preserve"> List</w:t>
      </w:r>
      <w:r w:rsidRPr="00581F4D">
        <w:t xml:space="preserve">). Selon </w:t>
      </w:r>
      <w:proofErr w:type="spellStart"/>
      <w:r w:rsidRPr="00581F4D">
        <w:t>Scopus</w:t>
      </w:r>
      <w:proofErr w:type="spellEnd"/>
      <w:r w:rsidRPr="00581F4D">
        <w:t xml:space="preserve">, facteur d’impact = </w:t>
      </w:r>
      <w:r w:rsidRPr="00041445">
        <w:rPr>
          <w:b/>
          <w:bCs/>
        </w:rPr>
        <w:t>5.6</w:t>
      </w:r>
      <w:r w:rsidRPr="00581F4D">
        <w:t xml:space="preserve"> en 2022. </w:t>
      </w:r>
      <w:r w:rsidRPr="00041445">
        <w:rPr>
          <w:b/>
          <w:bCs/>
        </w:rPr>
        <w:t>108/271</w:t>
      </w:r>
      <w:r w:rsidRPr="00581F4D">
        <w:t xml:space="preserve"> en </w:t>
      </w:r>
      <w:r w:rsidRPr="00041445">
        <w:rPr>
          <w:i/>
          <w:iCs/>
        </w:rPr>
        <w:t xml:space="preserve">Management of </w:t>
      </w:r>
      <w:proofErr w:type="spellStart"/>
      <w:r w:rsidRPr="00041445">
        <w:rPr>
          <w:i/>
          <w:iCs/>
        </w:rPr>
        <w:t>Technology</w:t>
      </w:r>
      <w:proofErr w:type="spellEnd"/>
      <w:r w:rsidRPr="00041445">
        <w:rPr>
          <w:i/>
          <w:iCs/>
        </w:rPr>
        <w:t xml:space="preserve"> and Innovation</w:t>
      </w:r>
      <w:r w:rsidRPr="00581F4D">
        <w:t xml:space="preserve">, </w:t>
      </w:r>
      <w:r w:rsidRPr="00041445">
        <w:rPr>
          <w:b/>
          <w:bCs/>
        </w:rPr>
        <w:t>188/456</w:t>
      </w:r>
      <w:r w:rsidRPr="00581F4D">
        <w:t xml:space="preserve"> en </w:t>
      </w:r>
      <w:r w:rsidRPr="00041445">
        <w:rPr>
          <w:i/>
          <w:iCs/>
        </w:rPr>
        <w:t>Strategic Management</w:t>
      </w:r>
      <w:r w:rsidRPr="00581F4D">
        <w:t xml:space="preserve">, </w:t>
      </w:r>
      <w:r w:rsidRPr="00041445">
        <w:rPr>
          <w:b/>
          <w:bCs/>
        </w:rPr>
        <w:t>78/213</w:t>
      </w:r>
      <w:r w:rsidRPr="00581F4D">
        <w:t xml:space="preserve"> en </w:t>
      </w:r>
      <w:proofErr w:type="spellStart"/>
      <w:r w:rsidRPr="00581F4D">
        <w:t>Organizational</w:t>
      </w:r>
      <w:proofErr w:type="spellEnd"/>
      <w:r w:rsidRPr="00581F4D">
        <w:t xml:space="preserve"> </w:t>
      </w:r>
      <w:proofErr w:type="spellStart"/>
      <w:r w:rsidRPr="00581F4D">
        <w:t>Behavior</w:t>
      </w:r>
      <w:proofErr w:type="spellEnd"/>
      <w:r w:rsidRPr="00581F4D">
        <w:t xml:space="preserve"> &amp; HRM. </w:t>
      </w:r>
    </w:p>
    <w:p w14:paraId="0CEFE793" w14:textId="331B7222" w:rsidR="00041445" w:rsidRPr="00581F4D" w:rsidRDefault="00041445" w:rsidP="00041445">
      <w:pPr>
        <w:pStyle w:val="Corpsdetexte"/>
      </w:pPr>
      <w:r w:rsidRPr="00581F4D">
        <w:t xml:space="preserve">Tarek ben Hassen &amp; Diane-Gabrielle Tremblay (2019). </w:t>
      </w:r>
      <w:r w:rsidRPr="00041445">
        <w:rPr>
          <w:i/>
          <w:iCs/>
        </w:rPr>
        <w:t xml:space="preserve">"Local </w:t>
      </w:r>
      <w:proofErr w:type="spellStart"/>
      <w:r w:rsidRPr="00041445">
        <w:rPr>
          <w:i/>
          <w:iCs/>
        </w:rPr>
        <w:t>rooting</w:t>
      </w:r>
      <w:proofErr w:type="spellEnd"/>
      <w:r w:rsidRPr="00041445">
        <w:rPr>
          <w:i/>
          <w:iCs/>
        </w:rPr>
        <w:t xml:space="preserve"> and </w:t>
      </w:r>
      <w:proofErr w:type="spellStart"/>
      <w:r w:rsidRPr="00041445">
        <w:rPr>
          <w:i/>
          <w:iCs/>
        </w:rPr>
        <w:t>creativity</w:t>
      </w:r>
      <w:proofErr w:type="spellEnd"/>
      <w:r w:rsidRPr="00041445">
        <w:rPr>
          <w:i/>
          <w:iCs/>
        </w:rPr>
        <w:t xml:space="preserve"> </w:t>
      </w:r>
      <w:proofErr w:type="spellStart"/>
      <w:r w:rsidRPr="00041445">
        <w:rPr>
          <w:i/>
          <w:iCs/>
        </w:rPr>
        <w:t>within</w:t>
      </w:r>
      <w:proofErr w:type="spellEnd"/>
      <w:r w:rsidRPr="00041445">
        <w:rPr>
          <w:i/>
          <w:iCs/>
        </w:rPr>
        <w:t xml:space="preserve"> the fashion </w:t>
      </w:r>
      <w:proofErr w:type="spellStart"/>
      <w:r w:rsidRPr="00041445">
        <w:rPr>
          <w:i/>
          <w:iCs/>
        </w:rPr>
        <w:t>industry</w:t>
      </w:r>
      <w:proofErr w:type="spellEnd"/>
      <w:r w:rsidRPr="00041445">
        <w:rPr>
          <w:i/>
          <w:iCs/>
        </w:rPr>
        <w:t xml:space="preserve"> in Beirut", </w:t>
      </w:r>
      <w:proofErr w:type="spellStart"/>
      <w:r w:rsidRPr="00041445">
        <w:rPr>
          <w:i/>
          <w:iCs/>
        </w:rPr>
        <w:t>EuroMed</w:t>
      </w:r>
      <w:proofErr w:type="spellEnd"/>
      <w:r w:rsidRPr="00041445">
        <w:rPr>
          <w:i/>
          <w:iCs/>
        </w:rPr>
        <w:t xml:space="preserve"> Journal of Business</w:t>
      </w:r>
      <w:r w:rsidRPr="00581F4D">
        <w:t xml:space="preserve">, 14 (2) pp. 92-109. </w:t>
      </w:r>
      <w:r w:rsidR="002B163B">
        <w:br/>
        <w:t xml:space="preserve">DOI : </w:t>
      </w:r>
      <w:hyperlink r:id="rId143" w:history="1">
        <w:r w:rsidR="002B163B" w:rsidRPr="00293721">
          <w:rPr>
            <w:rStyle w:val="Lienhypertexte"/>
          </w:rPr>
          <w:t>https://doi.org/10.1108/EMJB-12-2018-0090</w:t>
        </w:r>
      </w:hyperlink>
    </w:p>
    <w:p w14:paraId="28AAE957" w14:textId="1E389EB9" w:rsidR="002B163B" w:rsidRDefault="00041445" w:rsidP="00041445">
      <w:pPr>
        <w:pStyle w:val="Corpsdetexte"/>
      </w:pPr>
      <w:r w:rsidRPr="00581F4D">
        <w:t xml:space="preserve">Laurence </w:t>
      </w:r>
      <w:proofErr w:type="spellStart"/>
      <w:r w:rsidRPr="00581F4D">
        <w:t>Cazabon-Sansfaçon</w:t>
      </w:r>
      <w:proofErr w:type="spellEnd"/>
      <w:r w:rsidRPr="00581F4D">
        <w:t xml:space="preserve">, Diane-Gabrielle Tremblay et Carolyn Hatch (2019) « Transition écologique et action syndicale : le rôle des syndicats québécois », Revue Interventions économiques [En ligne], 62 | 2019, mis en ligne le 28 juin 2019, consulté le 2 juillet 2019. </w:t>
      </w:r>
      <w:r>
        <w:br/>
      </w:r>
      <w:r w:rsidRPr="00581F4D">
        <w:t>URL : http://journals.openedition.org/interventionseconomiques/6638 ; DOI : 10.4000/interventionseconomiques.6638</w:t>
      </w:r>
    </w:p>
    <w:p w14:paraId="7D2DE2CA" w14:textId="77777777" w:rsidR="002B163B" w:rsidRDefault="002B163B">
      <w:pPr>
        <w:spacing w:before="0" w:after="160" w:line="259" w:lineRule="auto"/>
        <w:rPr>
          <w:rFonts w:ascii="Arial" w:hAnsi="Arial"/>
        </w:rPr>
      </w:pPr>
      <w:r>
        <w:br w:type="page"/>
      </w:r>
    </w:p>
    <w:p w14:paraId="3D20BE0A" w14:textId="56323848" w:rsidR="00041445" w:rsidRDefault="00041445" w:rsidP="00041445">
      <w:pPr>
        <w:pStyle w:val="Titre2"/>
      </w:pPr>
      <w:r>
        <w:t>Articles dans ouvrages collectifs avec comité de lecture</w:t>
      </w:r>
    </w:p>
    <w:p w14:paraId="5BC5A290" w14:textId="7A4B3279" w:rsidR="00041445" w:rsidRPr="00581F4D" w:rsidRDefault="00041445" w:rsidP="00041445">
      <w:pPr>
        <w:pStyle w:val="Corpsdetexte"/>
      </w:pPr>
      <w:bookmarkStart w:id="55" w:name="_Hlk159448712"/>
      <w:r w:rsidRPr="00581F4D">
        <w:t xml:space="preserve">Harvey, Valérie &amp; Diane-Gabrielle Tremblay (2019). </w:t>
      </w:r>
      <w:r w:rsidRPr="00041445">
        <w:rPr>
          <w:i/>
          <w:iCs/>
        </w:rPr>
        <w:t xml:space="preserve">The </w:t>
      </w:r>
      <w:proofErr w:type="spellStart"/>
      <w:r w:rsidRPr="00041445">
        <w:rPr>
          <w:i/>
          <w:iCs/>
        </w:rPr>
        <w:t>workplace</w:t>
      </w:r>
      <w:proofErr w:type="spellEnd"/>
      <w:r w:rsidRPr="00041445">
        <w:rPr>
          <w:i/>
          <w:iCs/>
        </w:rPr>
        <w:t xml:space="preserve">: </w:t>
      </w:r>
      <w:proofErr w:type="gramStart"/>
      <w:r w:rsidRPr="00041445">
        <w:rPr>
          <w:i/>
          <w:iCs/>
        </w:rPr>
        <w:t>challenges</w:t>
      </w:r>
      <w:proofErr w:type="gramEnd"/>
      <w:r w:rsidRPr="00041445">
        <w:rPr>
          <w:i/>
          <w:iCs/>
        </w:rPr>
        <w:t xml:space="preserve"> for </w:t>
      </w:r>
      <w:proofErr w:type="spellStart"/>
      <w:r w:rsidRPr="00041445">
        <w:rPr>
          <w:i/>
          <w:iCs/>
        </w:rPr>
        <w:t>fathers</w:t>
      </w:r>
      <w:proofErr w:type="spellEnd"/>
      <w:r w:rsidRPr="00041445">
        <w:rPr>
          <w:i/>
          <w:iCs/>
        </w:rPr>
        <w:t xml:space="preserve"> and </w:t>
      </w:r>
      <w:proofErr w:type="spellStart"/>
      <w:r w:rsidRPr="00041445">
        <w:rPr>
          <w:i/>
          <w:iCs/>
        </w:rPr>
        <w:t>their</w:t>
      </w:r>
      <w:proofErr w:type="spellEnd"/>
      <w:r w:rsidRPr="00041445">
        <w:rPr>
          <w:i/>
          <w:iCs/>
        </w:rPr>
        <w:t xml:space="preserve"> use of </w:t>
      </w:r>
      <w:proofErr w:type="spellStart"/>
      <w:r w:rsidRPr="00041445">
        <w:rPr>
          <w:i/>
          <w:iCs/>
        </w:rPr>
        <w:t>leave</w:t>
      </w:r>
      <w:proofErr w:type="spellEnd"/>
      <w:r w:rsidRPr="00581F4D">
        <w:t>. In Peter Moss, Ann-</w:t>
      </w:r>
      <w:proofErr w:type="spellStart"/>
      <w:r w:rsidRPr="00581F4D">
        <w:t>Zofie</w:t>
      </w:r>
      <w:proofErr w:type="spellEnd"/>
      <w:r w:rsidRPr="00581F4D">
        <w:t xml:space="preserve"> </w:t>
      </w:r>
      <w:proofErr w:type="spellStart"/>
      <w:r w:rsidRPr="00581F4D">
        <w:t>Duvander</w:t>
      </w:r>
      <w:proofErr w:type="spellEnd"/>
      <w:r w:rsidRPr="00581F4D">
        <w:t xml:space="preserve"> &amp; Alison </w:t>
      </w:r>
      <w:proofErr w:type="spellStart"/>
      <w:r w:rsidRPr="00581F4D">
        <w:t>Koslowski</w:t>
      </w:r>
      <w:proofErr w:type="spellEnd"/>
      <w:r w:rsidRPr="00581F4D">
        <w:t xml:space="preserve"> (2019). </w:t>
      </w:r>
      <w:r w:rsidRPr="00041445">
        <w:rPr>
          <w:i/>
          <w:iCs/>
        </w:rPr>
        <w:t xml:space="preserve">Parental </w:t>
      </w:r>
      <w:proofErr w:type="spellStart"/>
      <w:r w:rsidRPr="00041445">
        <w:rPr>
          <w:i/>
          <w:iCs/>
        </w:rPr>
        <w:t>Leave</w:t>
      </w:r>
      <w:proofErr w:type="spellEnd"/>
      <w:r w:rsidRPr="00041445">
        <w:rPr>
          <w:i/>
          <w:iCs/>
        </w:rPr>
        <w:t xml:space="preserve"> and Beyond: </w:t>
      </w:r>
      <w:proofErr w:type="spellStart"/>
      <w:r w:rsidRPr="00041445">
        <w:rPr>
          <w:i/>
          <w:iCs/>
        </w:rPr>
        <w:t>Recent</w:t>
      </w:r>
      <w:proofErr w:type="spellEnd"/>
      <w:r w:rsidRPr="00041445">
        <w:rPr>
          <w:i/>
          <w:iCs/>
        </w:rPr>
        <w:t xml:space="preserve"> </w:t>
      </w:r>
      <w:proofErr w:type="spellStart"/>
      <w:r w:rsidRPr="00041445">
        <w:rPr>
          <w:i/>
          <w:iCs/>
        </w:rPr>
        <w:t>developments</w:t>
      </w:r>
      <w:proofErr w:type="spellEnd"/>
      <w:r w:rsidRPr="00041445">
        <w:rPr>
          <w:i/>
          <w:iCs/>
        </w:rPr>
        <w:t xml:space="preserve">, </w:t>
      </w:r>
      <w:proofErr w:type="spellStart"/>
      <w:r w:rsidRPr="00041445">
        <w:rPr>
          <w:i/>
          <w:iCs/>
        </w:rPr>
        <w:t>current</w:t>
      </w:r>
      <w:proofErr w:type="spellEnd"/>
      <w:r w:rsidRPr="00041445">
        <w:rPr>
          <w:i/>
          <w:iCs/>
        </w:rPr>
        <w:t xml:space="preserve"> issues, </w:t>
      </w:r>
      <w:proofErr w:type="gramStart"/>
      <w:r w:rsidRPr="00041445">
        <w:rPr>
          <w:i/>
          <w:iCs/>
        </w:rPr>
        <w:t>future directions</w:t>
      </w:r>
      <w:proofErr w:type="gramEnd"/>
      <w:r w:rsidRPr="00581F4D">
        <w:t xml:space="preserve">. London: </w:t>
      </w:r>
      <w:proofErr w:type="spellStart"/>
      <w:r w:rsidRPr="00581F4D">
        <w:t>Palgrave</w:t>
      </w:r>
      <w:proofErr w:type="spellEnd"/>
      <w:r w:rsidRPr="00581F4D">
        <w:t>. Pp.</w:t>
      </w:r>
      <w:r>
        <w:t> </w:t>
      </w:r>
      <w:r w:rsidRPr="00581F4D">
        <w:t>223-240.</w:t>
      </w:r>
    </w:p>
    <w:bookmarkEnd w:id="55"/>
    <w:p w14:paraId="076B3970" w14:textId="435CF262" w:rsidR="00041445" w:rsidRPr="00581F4D" w:rsidRDefault="00041445" w:rsidP="00041445">
      <w:pPr>
        <w:pStyle w:val="Corpsdetexte"/>
      </w:pPr>
      <w:proofErr w:type="spellStart"/>
      <w:r w:rsidRPr="00581F4D">
        <w:t>Yagoubi</w:t>
      </w:r>
      <w:proofErr w:type="spellEnd"/>
      <w:r w:rsidRPr="00581F4D">
        <w:t xml:space="preserve">, A. et D.-G. Tremblay (2019) </w:t>
      </w:r>
      <w:r w:rsidRPr="00041445">
        <w:rPr>
          <w:i/>
          <w:iCs/>
        </w:rPr>
        <w:t xml:space="preserve">Creative </w:t>
      </w:r>
      <w:proofErr w:type="spellStart"/>
      <w:r w:rsidRPr="00041445">
        <w:rPr>
          <w:i/>
          <w:iCs/>
        </w:rPr>
        <w:t>Pathways</w:t>
      </w:r>
      <w:proofErr w:type="spellEnd"/>
      <w:r w:rsidRPr="00041445">
        <w:rPr>
          <w:i/>
          <w:iCs/>
        </w:rPr>
        <w:t xml:space="preserve"> and Designers’ Figures: An Exploration of Designer Studios and </w:t>
      </w:r>
      <w:proofErr w:type="spellStart"/>
      <w:r w:rsidRPr="00041445">
        <w:rPr>
          <w:i/>
          <w:iCs/>
        </w:rPr>
        <w:t>Strategies</w:t>
      </w:r>
      <w:proofErr w:type="spellEnd"/>
      <w:r w:rsidRPr="00041445">
        <w:rPr>
          <w:i/>
          <w:iCs/>
        </w:rPr>
        <w:t xml:space="preserve"> in </w:t>
      </w:r>
      <w:proofErr w:type="spellStart"/>
      <w:r w:rsidRPr="00041445">
        <w:rPr>
          <w:i/>
          <w:iCs/>
        </w:rPr>
        <w:t>Montreal’s</w:t>
      </w:r>
      <w:proofErr w:type="spellEnd"/>
      <w:r w:rsidRPr="00041445">
        <w:rPr>
          <w:i/>
          <w:iCs/>
        </w:rPr>
        <w:t xml:space="preserve"> Fashion </w:t>
      </w:r>
      <w:proofErr w:type="spellStart"/>
      <w:r w:rsidRPr="00041445">
        <w:rPr>
          <w:i/>
          <w:iCs/>
        </w:rPr>
        <w:t>Industry</w:t>
      </w:r>
      <w:proofErr w:type="spellEnd"/>
      <w:r w:rsidRPr="00581F4D">
        <w:t xml:space="preserve">. Dans </w:t>
      </w:r>
      <w:proofErr w:type="spellStart"/>
      <w:r w:rsidRPr="00581F4D">
        <w:t>Milliot</w:t>
      </w:r>
      <w:proofErr w:type="spellEnd"/>
      <w:r w:rsidRPr="00581F4D">
        <w:t xml:space="preserve">, E. et J.P. Lemaire (sous la </w:t>
      </w:r>
      <w:proofErr w:type="spellStart"/>
      <w:r w:rsidRPr="00581F4D">
        <w:t>dir</w:t>
      </w:r>
      <w:proofErr w:type="spellEnd"/>
      <w:r w:rsidRPr="00041445">
        <w:rPr>
          <w:i/>
          <w:iCs/>
        </w:rPr>
        <w:t xml:space="preserve">). </w:t>
      </w:r>
      <w:proofErr w:type="spellStart"/>
      <w:r w:rsidRPr="00041445">
        <w:rPr>
          <w:i/>
          <w:iCs/>
        </w:rPr>
        <w:t>Economic</w:t>
      </w:r>
      <w:proofErr w:type="spellEnd"/>
      <w:r w:rsidRPr="00041445">
        <w:rPr>
          <w:i/>
          <w:iCs/>
        </w:rPr>
        <w:t xml:space="preserve"> Transition and International Business: </w:t>
      </w:r>
      <w:proofErr w:type="spellStart"/>
      <w:r w:rsidRPr="00041445">
        <w:rPr>
          <w:i/>
          <w:iCs/>
        </w:rPr>
        <w:t>Managing</w:t>
      </w:r>
      <w:proofErr w:type="spellEnd"/>
      <w:r w:rsidRPr="00041445">
        <w:rPr>
          <w:i/>
          <w:iCs/>
        </w:rPr>
        <w:t xml:space="preserve"> </w:t>
      </w:r>
      <w:proofErr w:type="spellStart"/>
      <w:r w:rsidRPr="00041445">
        <w:rPr>
          <w:i/>
          <w:iCs/>
        </w:rPr>
        <w:t>Through</w:t>
      </w:r>
      <w:proofErr w:type="spellEnd"/>
      <w:r w:rsidRPr="00041445">
        <w:rPr>
          <w:i/>
          <w:iCs/>
        </w:rPr>
        <w:t xml:space="preserve"> Change and Crises in the Global Economy</w:t>
      </w:r>
      <w:r w:rsidRPr="00581F4D">
        <w:t>. Londres</w:t>
      </w:r>
      <w:r>
        <w:t> </w:t>
      </w:r>
      <w:r w:rsidRPr="00581F4D">
        <w:t xml:space="preserve">: Taylor and Francis. </w:t>
      </w:r>
      <w:hyperlink r:id="rId144" w:history="1">
        <w:r w:rsidRPr="00581F4D">
          <w:rPr>
            <w:rStyle w:val="Lienhypertexte"/>
          </w:rPr>
          <w:t>https://www.taylorfrancis.com/books/9780429317194</w:t>
        </w:r>
      </w:hyperlink>
    </w:p>
    <w:p w14:paraId="00FC7093" w14:textId="1A492F23" w:rsidR="00041445" w:rsidRPr="00581F4D" w:rsidRDefault="00041445" w:rsidP="00041445">
      <w:pPr>
        <w:pStyle w:val="Corpsdetexte"/>
      </w:pPr>
      <w:proofErr w:type="spellStart"/>
      <w:r w:rsidRPr="00581F4D">
        <w:t>Dossou-Yovo</w:t>
      </w:r>
      <w:proofErr w:type="spellEnd"/>
      <w:r w:rsidRPr="00581F4D">
        <w:t xml:space="preserve">, A., A. </w:t>
      </w:r>
      <w:proofErr w:type="spellStart"/>
      <w:r w:rsidRPr="00581F4D">
        <w:t>Scaillerez</w:t>
      </w:r>
      <w:proofErr w:type="spellEnd"/>
      <w:r w:rsidRPr="00581F4D">
        <w:t xml:space="preserve"> et D.-G. Tremblay (2019). Espaces de coworking et culture de collaboration et d’innovation</w:t>
      </w:r>
      <w:r>
        <w:t> </w:t>
      </w:r>
      <w:r w:rsidRPr="00581F4D">
        <w:t xml:space="preserve">: exploration des facteurs déterminants. Dans G. Krauss et D.-G. Tremblay (2019) Tiers-lieux – travailler et entreprendre sur les territoires : Espaces de </w:t>
      </w:r>
      <w:proofErr w:type="spellStart"/>
      <w:r w:rsidRPr="00581F4D">
        <w:t>co-working</w:t>
      </w:r>
      <w:proofErr w:type="spellEnd"/>
      <w:r w:rsidRPr="00581F4D">
        <w:t xml:space="preserve">, </w:t>
      </w:r>
      <w:proofErr w:type="spellStart"/>
      <w:r w:rsidRPr="00581F4D">
        <w:t>fab</w:t>
      </w:r>
      <w:proofErr w:type="spellEnd"/>
      <w:r w:rsidRPr="00581F4D">
        <w:t xml:space="preserve"> </w:t>
      </w:r>
      <w:proofErr w:type="spellStart"/>
      <w:r w:rsidRPr="00581F4D">
        <w:t>labs</w:t>
      </w:r>
      <w:proofErr w:type="spellEnd"/>
      <w:r w:rsidRPr="00581F4D">
        <w:t xml:space="preserve">, hack </w:t>
      </w:r>
      <w:proofErr w:type="spellStart"/>
      <w:r w:rsidRPr="00581F4D">
        <w:t>labs</w:t>
      </w:r>
      <w:proofErr w:type="spellEnd"/>
      <w:r w:rsidRPr="00581F4D">
        <w:t>. Rennes et Québec : PUR et PUQ.</w:t>
      </w:r>
    </w:p>
    <w:p w14:paraId="626DC348" w14:textId="3DF046F5" w:rsidR="00041445" w:rsidRPr="00581F4D" w:rsidRDefault="00041445" w:rsidP="00041445">
      <w:pPr>
        <w:pStyle w:val="Corpsdetexte"/>
      </w:pPr>
      <w:proofErr w:type="spellStart"/>
      <w:r w:rsidRPr="00581F4D">
        <w:t>Scaillerez</w:t>
      </w:r>
      <w:proofErr w:type="spellEnd"/>
      <w:r w:rsidRPr="00581F4D">
        <w:t>, A. et D.-G. Tremblay (2019). Travailler et collaborer autrement</w:t>
      </w:r>
      <w:r>
        <w:t> </w:t>
      </w:r>
      <w:r w:rsidRPr="00581F4D">
        <w:t xml:space="preserve">: les espaces de coworking, une approche apparentée aux communautés de pratique. Dans G. Krauss et D.-G. Tremblay (2019) Tiers-lieux – travailler et entreprendre sur les territoires : Espaces de </w:t>
      </w:r>
      <w:proofErr w:type="spellStart"/>
      <w:r w:rsidRPr="00581F4D">
        <w:t>co-working</w:t>
      </w:r>
      <w:proofErr w:type="spellEnd"/>
      <w:r w:rsidRPr="00581F4D">
        <w:t xml:space="preserve">, </w:t>
      </w:r>
      <w:proofErr w:type="spellStart"/>
      <w:r w:rsidRPr="00581F4D">
        <w:t>fab</w:t>
      </w:r>
      <w:proofErr w:type="spellEnd"/>
      <w:r w:rsidRPr="00581F4D">
        <w:t xml:space="preserve"> </w:t>
      </w:r>
      <w:proofErr w:type="spellStart"/>
      <w:r w:rsidRPr="00581F4D">
        <w:t>labs</w:t>
      </w:r>
      <w:proofErr w:type="spellEnd"/>
      <w:r w:rsidRPr="00581F4D">
        <w:t xml:space="preserve">, hack </w:t>
      </w:r>
      <w:proofErr w:type="spellStart"/>
      <w:r w:rsidRPr="00581F4D">
        <w:t>labs</w:t>
      </w:r>
      <w:proofErr w:type="spellEnd"/>
      <w:r w:rsidRPr="00581F4D">
        <w:t>. Rennes et Québec : PUR et PUQ.</w:t>
      </w:r>
    </w:p>
    <w:p w14:paraId="5B07B3A9" w14:textId="6463CF97" w:rsidR="00041445" w:rsidRPr="00581F4D" w:rsidRDefault="00041445" w:rsidP="00041445">
      <w:pPr>
        <w:pStyle w:val="Corpsdetexte"/>
      </w:pPr>
      <w:proofErr w:type="spellStart"/>
      <w:r w:rsidRPr="00581F4D">
        <w:t>Scaillerez</w:t>
      </w:r>
      <w:proofErr w:type="spellEnd"/>
      <w:r w:rsidRPr="00581F4D">
        <w:t xml:space="preserve">, A. et D.-G. Tremblay (2019). Les livings </w:t>
      </w:r>
      <w:proofErr w:type="spellStart"/>
      <w:r w:rsidRPr="00581F4D">
        <w:t>labs</w:t>
      </w:r>
      <w:proofErr w:type="spellEnd"/>
      <w:r w:rsidRPr="00581F4D">
        <w:t xml:space="preserve">, intermédiaires d’innovation ouverte : proposition d’une typologie des usagers. Dans Klein, JL et Pecqueur, B., Living </w:t>
      </w:r>
      <w:proofErr w:type="spellStart"/>
      <w:r w:rsidRPr="00581F4D">
        <w:t>Labs</w:t>
      </w:r>
      <w:proofErr w:type="spellEnd"/>
      <w:r w:rsidRPr="00581F4D">
        <w:t>; perspectives globales et applications.</w:t>
      </w:r>
      <w:r>
        <w:t xml:space="preserve"> </w:t>
      </w:r>
      <w:r w:rsidRPr="00581F4D">
        <w:t>Paris</w:t>
      </w:r>
      <w:r>
        <w:t> </w:t>
      </w:r>
      <w:r w:rsidRPr="00581F4D">
        <w:t xml:space="preserve">: </w:t>
      </w:r>
      <w:proofErr w:type="spellStart"/>
      <w:r w:rsidRPr="00581F4D">
        <w:t>L’harmattan</w:t>
      </w:r>
      <w:proofErr w:type="spellEnd"/>
      <w:r w:rsidRPr="00581F4D">
        <w:t>.</w:t>
      </w:r>
    </w:p>
    <w:p w14:paraId="2DF396E2" w14:textId="0C26D028" w:rsidR="00041445" w:rsidRPr="00581F4D" w:rsidRDefault="00041445" w:rsidP="00041445">
      <w:pPr>
        <w:pStyle w:val="Corpsdetexte"/>
      </w:pPr>
      <w:proofErr w:type="spellStart"/>
      <w:r w:rsidRPr="00581F4D">
        <w:t>Scaillerez</w:t>
      </w:r>
      <w:proofErr w:type="spellEnd"/>
      <w:r w:rsidRPr="00581F4D">
        <w:t xml:space="preserve">, A. et D.-G. Tremblay (2019). </w:t>
      </w:r>
      <w:proofErr w:type="spellStart"/>
      <w:r w:rsidRPr="00041445">
        <w:rPr>
          <w:i/>
          <w:iCs/>
        </w:rPr>
        <w:t>Fab</w:t>
      </w:r>
      <w:proofErr w:type="spellEnd"/>
      <w:r w:rsidRPr="00041445">
        <w:rPr>
          <w:i/>
          <w:iCs/>
        </w:rPr>
        <w:t xml:space="preserve"> </w:t>
      </w:r>
      <w:proofErr w:type="spellStart"/>
      <w:r w:rsidRPr="00041445">
        <w:rPr>
          <w:i/>
          <w:iCs/>
        </w:rPr>
        <w:t>labs</w:t>
      </w:r>
      <w:proofErr w:type="spellEnd"/>
      <w:r w:rsidRPr="00041445">
        <w:rPr>
          <w:i/>
          <w:iCs/>
        </w:rPr>
        <w:t xml:space="preserve">, a place for innovation, collaboration and </w:t>
      </w:r>
      <w:proofErr w:type="spellStart"/>
      <w:r w:rsidRPr="00041445">
        <w:rPr>
          <w:i/>
          <w:iCs/>
        </w:rPr>
        <w:t>creation</w:t>
      </w:r>
      <w:proofErr w:type="spellEnd"/>
      <w:r w:rsidRPr="00041445">
        <w:rPr>
          <w:i/>
          <w:iCs/>
        </w:rPr>
        <w:t xml:space="preserve">? In </w:t>
      </w:r>
      <w:proofErr w:type="spellStart"/>
      <w:r w:rsidRPr="00041445">
        <w:rPr>
          <w:i/>
          <w:iCs/>
        </w:rPr>
        <w:t>Encyclopedia</w:t>
      </w:r>
      <w:proofErr w:type="spellEnd"/>
      <w:r w:rsidRPr="00041445">
        <w:rPr>
          <w:i/>
          <w:iCs/>
        </w:rPr>
        <w:t xml:space="preserve"> of </w:t>
      </w:r>
      <w:proofErr w:type="spellStart"/>
      <w:r w:rsidRPr="00041445">
        <w:rPr>
          <w:i/>
          <w:iCs/>
        </w:rPr>
        <w:t>Organizational</w:t>
      </w:r>
      <w:proofErr w:type="spellEnd"/>
      <w:r w:rsidRPr="00041445">
        <w:rPr>
          <w:i/>
          <w:iCs/>
        </w:rPr>
        <w:t xml:space="preserve"> </w:t>
      </w:r>
      <w:proofErr w:type="spellStart"/>
      <w:r w:rsidRPr="00041445">
        <w:rPr>
          <w:i/>
          <w:iCs/>
        </w:rPr>
        <w:t>Knowledge</w:t>
      </w:r>
      <w:proofErr w:type="spellEnd"/>
      <w:r w:rsidRPr="00041445">
        <w:rPr>
          <w:i/>
          <w:iCs/>
        </w:rPr>
        <w:t>, Administration, and Technologies</w:t>
      </w:r>
      <w:r w:rsidRPr="00581F4D">
        <w:t>. IGI Global Editors.</w:t>
      </w:r>
    </w:p>
    <w:p w14:paraId="6B0F8C06" w14:textId="1DDBF3F9" w:rsidR="00041445" w:rsidRDefault="00041445" w:rsidP="00041445">
      <w:pPr>
        <w:pStyle w:val="Titre2"/>
      </w:pPr>
      <w:r>
        <w:t>Article grand public</w:t>
      </w:r>
    </w:p>
    <w:p w14:paraId="7BF2C948" w14:textId="5AA1061A" w:rsidR="002B163B" w:rsidRDefault="00041445" w:rsidP="00041445">
      <w:pPr>
        <w:pStyle w:val="Corpsdetexte"/>
      </w:pPr>
      <w:r w:rsidRPr="00581F4D">
        <w:t xml:space="preserve">Tremblay, D.-G. et S. </w:t>
      </w:r>
      <w:proofErr w:type="spellStart"/>
      <w:r w:rsidRPr="00581F4D">
        <w:t>Nogues</w:t>
      </w:r>
      <w:proofErr w:type="spellEnd"/>
      <w:r w:rsidRPr="00581F4D">
        <w:t xml:space="preserve"> (2019). A l’aide! les proches aidants sont épuisés et nous en payons tous le prix! Dans The Conversation.</w:t>
      </w:r>
      <w:r>
        <w:t xml:space="preserve"> </w:t>
      </w:r>
      <w:hyperlink r:id="rId145" w:history="1">
        <w:r w:rsidRPr="00410913">
          <w:rPr>
            <w:rStyle w:val="Lienhypertexte"/>
          </w:rPr>
          <w:t>http://theconversation.com/a-laide-les-proches-aidants-sont-epuises-et-nous-en-payons-tous-le-prix-121420</w:t>
        </w:r>
      </w:hyperlink>
    </w:p>
    <w:p w14:paraId="6E7403E9" w14:textId="77777777" w:rsidR="002B163B" w:rsidRDefault="002B163B">
      <w:pPr>
        <w:spacing w:before="0" w:after="160" w:line="259" w:lineRule="auto"/>
        <w:rPr>
          <w:rFonts w:ascii="Arial" w:hAnsi="Arial"/>
        </w:rPr>
      </w:pPr>
      <w:r>
        <w:br w:type="page"/>
      </w:r>
    </w:p>
    <w:p w14:paraId="7AEB8502" w14:textId="28228FD1" w:rsidR="00041445" w:rsidRPr="00581F4D" w:rsidRDefault="00041445" w:rsidP="00041445">
      <w:pPr>
        <w:pStyle w:val="Corpsdetexte"/>
      </w:pPr>
      <w:bookmarkStart w:id="56" w:name="_Hlk99042282"/>
      <w:r w:rsidRPr="00581F4D">
        <w:t xml:space="preserve">Tremblay, D.-G. (2019). L’incroyable succès du congé de paternité. Dans The Conversation. </w:t>
      </w:r>
      <w:hyperlink r:id="rId146" w:history="1">
        <w:r w:rsidRPr="00410913">
          <w:rPr>
            <w:rStyle w:val="Lienhypertexte"/>
          </w:rPr>
          <w:t>https://theconversation.com/drafts/117550/edit</w:t>
        </w:r>
      </w:hyperlink>
    </w:p>
    <w:bookmarkEnd w:id="56"/>
    <w:p w14:paraId="2DC20628" w14:textId="77777777" w:rsidR="00041445" w:rsidRPr="00581F4D" w:rsidRDefault="00041445" w:rsidP="00041445">
      <w:pPr>
        <w:pStyle w:val="Corpsdetexte"/>
      </w:pPr>
      <w:r w:rsidRPr="00581F4D">
        <w:lastRenderedPageBreak/>
        <w:t xml:space="preserve">Tremblay, D.-G. (2019). Le travail, la nouvelle retraite. Dans The Conversation. </w:t>
      </w:r>
      <w:hyperlink r:id="rId147" w:history="1">
        <w:r w:rsidRPr="00581F4D">
          <w:rPr>
            <w:rStyle w:val="Lienhypertexte"/>
          </w:rPr>
          <w:t>http://theconversation.com/le-travail-la-nouvelle-retraite-118172</w:t>
        </w:r>
      </w:hyperlink>
    </w:p>
    <w:p w14:paraId="0067EEEC" w14:textId="2705BDA2" w:rsidR="00041445" w:rsidRPr="00041445" w:rsidRDefault="00041445" w:rsidP="00041445">
      <w:pPr>
        <w:pStyle w:val="Corpsdetexte"/>
        <w:rPr>
          <w:rStyle w:val="Lienhypertexte"/>
        </w:rPr>
      </w:pPr>
      <w:proofErr w:type="spellStart"/>
      <w:r w:rsidRPr="00581F4D">
        <w:t>Scaillerez</w:t>
      </w:r>
      <w:proofErr w:type="spellEnd"/>
      <w:r w:rsidRPr="00581F4D">
        <w:t xml:space="preserve">, A. et D.-G. Tremblay (2019). Les </w:t>
      </w:r>
      <w:proofErr w:type="spellStart"/>
      <w:r w:rsidRPr="00581F4D">
        <w:t>fab</w:t>
      </w:r>
      <w:proofErr w:type="spellEnd"/>
      <w:r w:rsidRPr="00581F4D">
        <w:t xml:space="preserve"> </w:t>
      </w:r>
      <w:proofErr w:type="spellStart"/>
      <w:r w:rsidRPr="00581F4D">
        <w:t>labs</w:t>
      </w:r>
      <w:proofErr w:type="spellEnd"/>
      <w:r>
        <w:t> </w:t>
      </w:r>
      <w:r w:rsidRPr="00581F4D">
        <w:t xml:space="preserve">: des laboratoires collectifs prometteurs pour les entreprises? Revue Gestion, juin 2019. </w:t>
      </w:r>
      <w:hyperlink r:id="rId148" w:history="1">
        <w:r w:rsidRPr="00410913">
          <w:rPr>
            <w:rStyle w:val="Lienhypertexte"/>
          </w:rPr>
          <w:t>https://www.revuegestion.ca/fab-labs-laboratoires-collectifs-prometteurs-entreprises?utm_source=infolettre&amp;utm_medium=email&amp;utm_campaign=gestoion_020719&amp;utm_source=G%C3%A9n%C3%A9ral&amp;utm_campaign=ad9efaf7d2-EMAIL_CAMPAIGN_2019_07_02_05_14&amp;utm_medium=email&amp;utm_term=0_2e82f3dd4e-ad9efaf7d2-185483465&amp;mc_cid=ad9efaf7d2&amp;mc_eid=2b7173e6aa</w:t>
        </w:r>
      </w:hyperlink>
    </w:p>
    <w:p w14:paraId="30016A93" w14:textId="68D2579A" w:rsidR="00041445" w:rsidRPr="00581F4D" w:rsidRDefault="00041445" w:rsidP="00041445">
      <w:pPr>
        <w:pStyle w:val="Corpsdetexte"/>
      </w:pPr>
      <w:r w:rsidRPr="00581F4D">
        <w:t xml:space="preserve">Klein, Juan-Luis et Diane-Gabrielle Tremblay, avec la collaboration de L. Sauvage, W. </w:t>
      </w:r>
      <w:proofErr w:type="spellStart"/>
      <w:r w:rsidRPr="00581F4D">
        <w:t>Anguilo</w:t>
      </w:r>
      <w:proofErr w:type="spellEnd"/>
      <w:r w:rsidRPr="00581F4D">
        <w:t xml:space="preserve">, L. </w:t>
      </w:r>
      <w:proofErr w:type="spellStart"/>
      <w:r w:rsidRPr="00581F4D">
        <w:t>Chaffari</w:t>
      </w:r>
      <w:proofErr w:type="spellEnd"/>
      <w:r w:rsidRPr="00581F4D">
        <w:t xml:space="preserve"> et C. Lareau, étudiants (2019). La vitalité culturelle des quartiers à Montréal. Dans Journal RESOLIS, No</w:t>
      </w:r>
      <w:r w:rsidR="002B163B">
        <w:t> </w:t>
      </w:r>
      <w:r w:rsidRPr="00581F4D">
        <w:t>21, sur Culture, sport, Loisirs, l’Art de l’inclusion pp. 60-61.</w:t>
      </w:r>
    </w:p>
    <w:p w14:paraId="65600D6F" w14:textId="6877955F" w:rsidR="00041445" w:rsidRPr="00581F4D" w:rsidRDefault="00041445" w:rsidP="00041445">
      <w:pPr>
        <w:pStyle w:val="Corpsdetexte"/>
      </w:pPr>
      <w:r w:rsidRPr="00581F4D">
        <w:t xml:space="preserve">Doucet, A., </w:t>
      </w:r>
      <w:proofErr w:type="spellStart"/>
      <w:r w:rsidRPr="00581F4D">
        <w:t>Lero</w:t>
      </w:r>
      <w:proofErr w:type="spellEnd"/>
      <w:r w:rsidRPr="00581F4D">
        <w:t>, D.S., McKay, L. and Tremblay, D.-G. (2019) ‘</w:t>
      </w:r>
      <w:r w:rsidRPr="00041445">
        <w:rPr>
          <w:i/>
          <w:iCs/>
        </w:rPr>
        <w:t>Canada country note’</w:t>
      </w:r>
      <w:r w:rsidRPr="00581F4D">
        <w:t xml:space="preserve">, in: </w:t>
      </w:r>
      <w:proofErr w:type="spellStart"/>
      <w:r w:rsidRPr="00581F4D">
        <w:t>Koslowski</w:t>
      </w:r>
      <w:proofErr w:type="spellEnd"/>
      <w:r w:rsidRPr="00581F4D">
        <w:t xml:space="preserve"> A., Blum S. and Moss P. (</w:t>
      </w:r>
      <w:proofErr w:type="spellStart"/>
      <w:r w:rsidRPr="00581F4D">
        <w:t>eds</w:t>
      </w:r>
      <w:proofErr w:type="spellEnd"/>
      <w:r w:rsidRPr="00041445">
        <w:rPr>
          <w:i/>
          <w:iCs/>
        </w:rPr>
        <w:t xml:space="preserve">.) International </w:t>
      </w:r>
      <w:proofErr w:type="spellStart"/>
      <w:r w:rsidRPr="00041445">
        <w:rPr>
          <w:i/>
          <w:iCs/>
        </w:rPr>
        <w:t>Review</w:t>
      </w:r>
      <w:proofErr w:type="spellEnd"/>
      <w:r w:rsidRPr="00041445">
        <w:rPr>
          <w:i/>
          <w:iCs/>
        </w:rPr>
        <w:t xml:space="preserve"> of </w:t>
      </w:r>
      <w:proofErr w:type="spellStart"/>
      <w:r w:rsidRPr="00041445">
        <w:rPr>
          <w:i/>
          <w:iCs/>
        </w:rPr>
        <w:t>Leave</w:t>
      </w:r>
      <w:proofErr w:type="spellEnd"/>
      <w:r w:rsidRPr="00041445">
        <w:rPr>
          <w:i/>
          <w:iCs/>
        </w:rPr>
        <w:t xml:space="preserve"> </w:t>
      </w:r>
      <w:proofErr w:type="spellStart"/>
      <w:r w:rsidRPr="00041445">
        <w:rPr>
          <w:i/>
          <w:iCs/>
        </w:rPr>
        <w:t>Policies</w:t>
      </w:r>
      <w:proofErr w:type="spellEnd"/>
      <w:r w:rsidRPr="00041445">
        <w:rPr>
          <w:i/>
          <w:iCs/>
        </w:rPr>
        <w:t xml:space="preserve"> and </w:t>
      </w:r>
      <w:proofErr w:type="spellStart"/>
      <w:r w:rsidRPr="00041445">
        <w:rPr>
          <w:i/>
          <w:iCs/>
        </w:rPr>
        <w:t>Research</w:t>
      </w:r>
      <w:proofErr w:type="spellEnd"/>
      <w:r w:rsidRPr="00581F4D">
        <w:t xml:space="preserve"> 2019. </w:t>
      </w:r>
      <w:r w:rsidR="002B163B">
        <w:br/>
      </w:r>
      <w:proofErr w:type="spellStart"/>
      <w:r w:rsidRPr="00041445">
        <w:rPr>
          <w:i/>
          <w:iCs/>
        </w:rPr>
        <w:t>Available</w:t>
      </w:r>
      <w:proofErr w:type="spellEnd"/>
      <w:r w:rsidRPr="00041445">
        <w:rPr>
          <w:i/>
          <w:iCs/>
        </w:rPr>
        <w:t xml:space="preserve"> at:</w:t>
      </w:r>
      <w:r w:rsidRPr="00581F4D">
        <w:t xml:space="preserve"> </w:t>
      </w:r>
      <w:hyperlink r:id="rId149" w:history="1">
        <w:r w:rsidRPr="00581F4D">
          <w:rPr>
            <w:rStyle w:val="Lienhypertexte"/>
          </w:rPr>
          <w:t>http://www.leavenetwork.org/lp_and_r_reports/</w:t>
        </w:r>
      </w:hyperlink>
    </w:p>
    <w:p w14:paraId="4ADFA401" w14:textId="46F7283F" w:rsidR="00041445" w:rsidRDefault="00041445" w:rsidP="00041445">
      <w:pPr>
        <w:pStyle w:val="Titre2"/>
      </w:pPr>
      <w:r>
        <w:t>2018</w:t>
      </w:r>
      <w:r>
        <w:br/>
        <w:t>Revues avec comité (RAC)</w:t>
      </w:r>
    </w:p>
    <w:p w14:paraId="546722C9" w14:textId="5E7930DF" w:rsidR="002B163B" w:rsidRDefault="00041445" w:rsidP="00041445">
      <w:pPr>
        <w:pStyle w:val="Corpsdetexte"/>
      </w:pPr>
      <w:bookmarkStart w:id="57" w:name="_Hlk99042257"/>
      <w:r w:rsidRPr="00581F4D">
        <w:t>Harvey, Valérie &amp; Diane-Gabrielle Tremblay (2018)</w:t>
      </w:r>
      <w:r>
        <w:t> </w:t>
      </w:r>
      <w:r w:rsidRPr="00041445">
        <w:rPr>
          <w:i/>
          <w:iCs/>
        </w:rPr>
        <w:t xml:space="preserve">: </w:t>
      </w:r>
      <w:proofErr w:type="spellStart"/>
      <w:r w:rsidRPr="00041445">
        <w:rPr>
          <w:i/>
          <w:iCs/>
        </w:rPr>
        <w:t>Paternity</w:t>
      </w:r>
      <w:proofErr w:type="spellEnd"/>
      <w:r w:rsidRPr="00041445">
        <w:rPr>
          <w:i/>
          <w:iCs/>
        </w:rPr>
        <w:t xml:space="preserve"> </w:t>
      </w:r>
      <w:proofErr w:type="spellStart"/>
      <w:r w:rsidRPr="00041445">
        <w:rPr>
          <w:i/>
          <w:iCs/>
        </w:rPr>
        <w:t>leave</w:t>
      </w:r>
      <w:proofErr w:type="spellEnd"/>
      <w:r w:rsidRPr="00041445">
        <w:rPr>
          <w:i/>
          <w:iCs/>
        </w:rPr>
        <w:t xml:space="preserve"> in </w:t>
      </w:r>
      <w:proofErr w:type="spellStart"/>
      <w:r w:rsidRPr="00041445">
        <w:rPr>
          <w:i/>
          <w:iCs/>
        </w:rPr>
        <w:t>Qu</w:t>
      </w:r>
      <w:r>
        <w:rPr>
          <w:i/>
          <w:iCs/>
        </w:rPr>
        <w:t>e</w:t>
      </w:r>
      <w:r w:rsidRPr="00041445">
        <w:rPr>
          <w:i/>
          <w:iCs/>
        </w:rPr>
        <w:t>bec</w:t>
      </w:r>
      <w:proofErr w:type="spellEnd"/>
      <w:r w:rsidRPr="00041445">
        <w:rPr>
          <w:i/>
          <w:iCs/>
        </w:rPr>
        <w:t xml:space="preserve">: </w:t>
      </w:r>
      <w:proofErr w:type="spellStart"/>
      <w:r w:rsidRPr="00041445">
        <w:rPr>
          <w:i/>
          <w:iCs/>
        </w:rPr>
        <w:t>between</w:t>
      </w:r>
      <w:proofErr w:type="spellEnd"/>
      <w:r w:rsidRPr="00041445">
        <w:rPr>
          <w:i/>
          <w:iCs/>
        </w:rPr>
        <w:t xml:space="preserve"> social objectives and </w:t>
      </w:r>
      <w:proofErr w:type="spellStart"/>
      <w:r w:rsidRPr="00041445">
        <w:rPr>
          <w:i/>
          <w:iCs/>
        </w:rPr>
        <w:t>workplace</w:t>
      </w:r>
      <w:proofErr w:type="spellEnd"/>
      <w:r w:rsidRPr="00041445">
        <w:rPr>
          <w:i/>
          <w:iCs/>
        </w:rPr>
        <w:t xml:space="preserve"> challenges, Community, Work &amp; Family</w:t>
      </w:r>
      <w:r w:rsidRPr="00581F4D">
        <w:t>, ISSN</w:t>
      </w:r>
      <w:r>
        <w:t> </w:t>
      </w:r>
      <w:r w:rsidRPr="00581F4D">
        <w:t>: 1366-8803 (</w:t>
      </w:r>
      <w:proofErr w:type="spellStart"/>
      <w:r w:rsidRPr="00581F4D">
        <w:t>Print</w:t>
      </w:r>
      <w:proofErr w:type="spellEnd"/>
      <w:r w:rsidRPr="00581F4D">
        <w:t xml:space="preserve">) 1469-3615 </w:t>
      </w:r>
      <w:r>
        <w:br/>
      </w:r>
      <w:r w:rsidRPr="00581F4D">
        <w:t>DOI</w:t>
      </w:r>
      <w:r>
        <w:t> </w:t>
      </w:r>
      <w:r w:rsidRPr="00581F4D">
        <w:t>:</w:t>
      </w:r>
      <w:r>
        <w:t xml:space="preserve"> </w:t>
      </w:r>
      <w:r w:rsidRPr="00581F4D">
        <w:t>10.1080/13668803.2018.1527756</w:t>
      </w:r>
      <w:r w:rsidR="002B163B">
        <w:br/>
      </w:r>
      <w:r w:rsidR="002B163B">
        <w:rPr>
          <w:i/>
          <w:iCs/>
        </w:rPr>
        <w:t>L</w:t>
      </w:r>
      <w:r w:rsidRPr="00041445">
        <w:rPr>
          <w:i/>
          <w:iCs/>
        </w:rPr>
        <w:t xml:space="preserve">ink to </w:t>
      </w:r>
      <w:proofErr w:type="spellStart"/>
      <w:r w:rsidRPr="00041445">
        <w:rPr>
          <w:i/>
          <w:iCs/>
        </w:rPr>
        <w:t>this</w:t>
      </w:r>
      <w:proofErr w:type="spellEnd"/>
      <w:r w:rsidRPr="00041445">
        <w:rPr>
          <w:i/>
          <w:iCs/>
        </w:rPr>
        <w:t xml:space="preserve"> article</w:t>
      </w:r>
      <w:r w:rsidRPr="00581F4D">
        <w:t>:</w:t>
      </w:r>
      <w:r>
        <w:t> </w:t>
      </w:r>
      <w:hyperlink r:id="rId150" w:history="1">
        <w:r w:rsidRPr="00410913">
          <w:rPr>
            <w:rStyle w:val="Lienhypertexte"/>
          </w:rPr>
          <w:t>https://doi.org/10.1080/13668803.2018.1527756</w:t>
        </w:r>
      </w:hyperlink>
      <w:r w:rsidRPr="00581F4D">
        <w:t xml:space="preserve">; </w:t>
      </w:r>
      <w:hyperlink r:id="rId151" w:history="1">
        <w:r w:rsidRPr="00041445">
          <w:rPr>
            <w:rStyle w:val="Lienhypertexte"/>
          </w:rPr>
          <w:t>https://www.tandfonline.com/doi/full/10.1080/13668803.2018.1527756?scroll=top&amp;needAccess=true</w:t>
        </w:r>
      </w:hyperlink>
    </w:p>
    <w:p w14:paraId="26BDE7FA" w14:textId="58BAEA78" w:rsidR="00041445" w:rsidRPr="002B163B" w:rsidRDefault="002B163B" w:rsidP="002B163B">
      <w:pPr>
        <w:spacing w:before="0" w:after="160" w:line="259" w:lineRule="auto"/>
        <w:rPr>
          <w:rFonts w:ascii="Arial" w:hAnsi="Arial"/>
        </w:rPr>
      </w:pPr>
      <w:r>
        <w:br w:type="page"/>
      </w:r>
    </w:p>
    <w:bookmarkEnd w:id="57"/>
    <w:p w14:paraId="571B8A3A" w14:textId="253FB07A" w:rsidR="00041445" w:rsidRPr="00581F4D" w:rsidRDefault="00041445" w:rsidP="00041445">
      <w:pPr>
        <w:pStyle w:val="Corpsdetexte"/>
      </w:pPr>
      <w:r w:rsidRPr="00581F4D">
        <w:t xml:space="preserve">Mansour, Sari &amp; Tremblay Diane-Gabrielle. (2018). </w:t>
      </w:r>
      <w:r w:rsidRPr="00041445">
        <w:rPr>
          <w:i/>
          <w:iCs/>
        </w:rPr>
        <w:t>Work-</w:t>
      </w:r>
      <w:proofErr w:type="spellStart"/>
      <w:r w:rsidRPr="00041445">
        <w:rPr>
          <w:i/>
          <w:iCs/>
        </w:rPr>
        <w:t>family</w:t>
      </w:r>
      <w:proofErr w:type="spellEnd"/>
      <w:r w:rsidRPr="00041445">
        <w:rPr>
          <w:i/>
          <w:iCs/>
        </w:rPr>
        <w:t xml:space="preserve"> </w:t>
      </w:r>
      <w:proofErr w:type="spellStart"/>
      <w:r w:rsidRPr="00041445">
        <w:rPr>
          <w:i/>
          <w:iCs/>
        </w:rPr>
        <w:t>conflict</w:t>
      </w:r>
      <w:proofErr w:type="spellEnd"/>
      <w:r w:rsidRPr="00041445">
        <w:rPr>
          <w:i/>
          <w:iCs/>
        </w:rPr>
        <w:t>/Family-</w:t>
      </w:r>
      <w:proofErr w:type="spellStart"/>
      <w:r w:rsidRPr="00041445">
        <w:rPr>
          <w:i/>
          <w:iCs/>
        </w:rPr>
        <w:t>work</w:t>
      </w:r>
      <w:proofErr w:type="spellEnd"/>
      <w:r w:rsidRPr="00041445">
        <w:rPr>
          <w:i/>
          <w:iCs/>
        </w:rPr>
        <w:t xml:space="preserve"> </w:t>
      </w:r>
      <w:proofErr w:type="spellStart"/>
      <w:r w:rsidRPr="00041445">
        <w:rPr>
          <w:i/>
          <w:iCs/>
        </w:rPr>
        <w:t>conflict</w:t>
      </w:r>
      <w:proofErr w:type="spellEnd"/>
      <w:r w:rsidRPr="00041445">
        <w:rPr>
          <w:i/>
          <w:iCs/>
        </w:rPr>
        <w:t xml:space="preserve">, job stress, burnout and intention to </w:t>
      </w:r>
      <w:proofErr w:type="spellStart"/>
      <w:r w:rsidRPr="00041445">
        <w:rPr>
          <w:i/>
          <w:iCs/>
        </w:rPr>
        <w:t>leave</w:t>
      </w:r>
      <w:proofErr w:type="spellEnd"/>
      <w:r w:rsidRPr="00041445">
        <w:rPr>
          <w:i/>
          <w:iCs/>
        </w:rPr>
        <w:t xml:space="preserve"> in the </w:t>
      </w:r>
      <w:proofErr w:type="spellStart"/>
      <w:r w:rsidRPr="00041445">
        <w:rPr>
          <w:i/>
          <w:iCs/>
        </w:rPr>
        <w:t>hotel</w:t>
      </w:r>
      <w:proofErr w:type="spellEnd"/>
      <w:r w:rsidRPr="00041445">
        <w:rPr>
          <w:i/>
          <w:iCs/>
        </w:rPr>
        <w:t xml:space="preserve"> </w:t>
      </w:r>
      <w:proofErr w:type="spellStart"/>
      <w:r w:rsidRPr="00041445">
        <w:rPr>
          <w:i/>
          <w:iCs/>
        </w:rPr>
        <w:t>industry</w:t>
      </w:r>
      <w:proofErr w:type="spellEnd"/>
      <w:r w:rsidRPr="00041445">
        <w:rPr>
          <w:i/>
          <w:iCs/>
        </w:rPr>
        <w:t xml:space="preserve"> in </w:t>
      </w:r>
      <w:proofErr w:type="spellStart"/>
      <w:r w:rsidRPr="00041445">
        <w:rPr>
          <w:i/>
          <w:iCs/>
        </w:rPr>
        <w:t>Quebec</w:t>
      </w:r>
      <w:proofErr w:type="spellEnd"/>
      <w:r w:rsidRPr="00041445">
        <w:rPr>
          <w:i/>
          <w:iCs/>
        </w:rPr>
        <w:t xml:space="preserve"> (Canada): </w:t>
      </w:r>
      <w:proofErr w:type="spellStart"/>
      <w:r w:rsidRPr="00041445">
        <w:rPr>
          <w:i/>
          <w:iCs/>
        </w:rPr>
        <w:t>Moderating</w:t>
      </w:r>
      <w:proofErr w:type="spellEnd"/>
      <w:r w:rsidRPr="00041445">
        <w:rPr>
          <w:i/>
          <w:iCs/>
        </w:rPr>
        <w:t xml:space="preserve"> </w:t>
      </w:r>
      <w:proofErr w:type="spellStart"/>
      <w:r w:rsidRPr="00041445">
        <w:rPr>
          <w:i/>
          <w:iCs/>
        </w:rPr>
        <w:t>role</w:t>
      </w:r>
      <w:proofErr w:type="spellEnd"/>
      <w:r w:rsidRPr="00041445">
        <w:rPr>
          <w:i/>
          <w:iCs/>
        </w:rPr>
        <w:t xml:space="preserve"> of </w:t>
      </w:r>
      <w:proofErr w:type="spellStart"/>
      <w:r w:rsidRPr="00041445">
        <w:rPr>
          <w:i/>
          <w:iCs/>
        </w:rPr>
        <w:t>need</w:t>
      </w:r>
      <w:proofErr w:type="spellEnd"/>
      <w:r w:rsidRPr="00041445">
        <w:rPr>
          <w:i/>
          <w:iCs/>
        </w:rPr>
        <w:t xml:space="preserve"> for Family </w:t>
      </w:r>
      <w:proofErr w:type="spellStart"/>
      <w:r w:rsidRPr="00041445">
        <w:rPr>
          <w:i/>
          <w:iCs/>
        </w:rPr>
        <w:t>friendly</w:t>
      </w:r>
      <w:proofErr w:type="spellEnd"/>
      <w:r w:rsidRPr="00041445">
        <w:rPr>
          <w:i/>
          <w:iCs/>
        </w:rPr>
        <w:t xml:space="preserve"> practices as “</w:t>
      </w:r>
      <w:proofErr w:type="spellStart"/>
      <w:r w:rsidRPr="00041445">
        <w:rPr>
          <w:i/>
          <w:iCs/>
        </w:rPr>
        <w:t>resource</w:t>
      </w:r>
      <w:proofErr w:type="spellEnd"/>
      <w:r w:rsidRPr="00041445">
        <w:rPr>
          <w:i/>
          <w:iCs/>
        </w:rPr>
        <w:t xml:space="preserve"> </w:t>
      </w:r>
      <w:proofErr w:type="spellStart"/>
      <w:r w:rsidRPr="00041445">
        <w:rPr>
          <w:i/>
          <w:iCs/>
        </w:rPr>
        <w:t>passageways</w:t>
      </w:r>
      <w:proofErr w:type="spellEnd"/>
      <w:r w:rsidRPr="00041445">
        <w:rPr>
          <w:i/>
          <w:iCs/>
        </w:rPr>
        <w:t xml:space="preserve">. International Journal of Human </w:t>
      </w:r>
      <w:proofErr w:type="spellStart"/>
      <w:r w:rsidRPr="00041445">
        <w:rPr>
          <w:i/>
          <w:iCs/>
        </w:rPr>
        <w:t>Resources</w:t>
      </w:r>
      <w:proofErr w:type="spellEnd"/>
      <w:r w:rsidRPr="00041445">
        <w:rPr>
          <w:i/>
          <w:iCs/>
        </w:rPr>
        <w:t xml:space="preserve"> Management</w:t>
      </w:r>
      <w:r w:rsidRPr="00581F4D">
        <w:t>, vol.29, n.16, pp. 2</w:t>
      </w:r>
      <w:r w:rsidR="002E17CE">
        <w:t> </w:t>
      </w:r>
      <w:r w:rsidRPr="00581F4D">
        <w:t>399-2</w:t>
      </w:r>
      <w:r w:rsidR="002E17CE">
        <w:t> </w:t>
      </w:r>
      <w:r w:rsidRPr="00581F4D">
        <w:t xml:space="preserve">430, </w:t>
      </w:r>
      <w:hyperlink r:id="rId152" w:history="1">
        <w:r w:rsidRPr="00041445">
          <w:rPr>
            <w:rStyle w:val="Lienhypertexte"/>
          </w:rPr>
          <w:t>https://www.tandfonline.com/doi/full/10.1080/09585192.2016.1239216</w:t>
        </w:r>
      </w:hyperlink>
      <w:r w:rsidRPr="00581F4D">
        <w:t>. Classement</w:t>
      </w:r>
      <w:r>
        <w:t> </w:t>
      </w:r>
      <w:r w:rsidRPr="00581F4D">
        <w:t xml:space="preserve">: A (ABDC </w:t>
      </w:r>
      <w:r w:rsidRPr="00041445">
        <w:rPr>
          <w:i/>
          <w:iCs/>
        </w:rPr>
        <w:t xml:space="preserve">Journal </w:t>
      </w:r>
      <w:proofErr w:type="spellStart"/>
      <w:r w:rsidRPr="00041445">
        <w:rPr>
          <w:i/>
          <w:iCs/>
        </w:rPr>
        <w:t>Quality</w:t>
      </w:r>
      <w:proofErr w:type="spellEnd"/>
      <w:r w:rsidRPr="00041445">
        <w:rPr>
          <w:i/>
          <w:iCs/>
        </w:rPr>
        <w:t xml:space="preserve"> List</w:t>
      </w:r>
      <w:r w:rsidRPr="00581F4D">
        <w:t xml:space="preserve">). Selon </w:t>
      </w:r>
      <w:proofErr w:type="spellStart"/>
      <w:r w:rsidRPr="00581F4D">
        <w:t>Scopus</w:t>
      </w:r>
      <w:proofErr w:type="spellEnd"/>
      <w:r w:rsidRPr="00581F4D">
        <w:t xml:space="preserve">, facteur d’impact = </w:t>
      </w:r>
      <w:r w:rsidRPr="00041445">
        <w:rPr>
          <w:b/>
          <w:bCs/>
        </w:rPr>
        <w:t>9.6</w:t>
      </w:r>
      <w:r w:rsidRPr="00581F4D">
        <w:t xml:space="preserve"> en 2022. </w:t>
      </w:r>
      <w:r w:rsidRPr="00041445">
        <w:rPr>
          <w:b/>
          <w:bCs/>
        </w:rPr>
        <w:t>3/57</w:t>
      </w:r>
      <w:r w:rsidRPr="00581F4D">
        <w:t xml:space="preserve"> en </w:t>
      </w:r>
      <w:r w:rsidRPr="00041445">
        <w:rPr>
          <w:i/>
          <w:iCs/>
        </w:rPr>
        <w:t>Industriel Relations</w:t>
      </w:r>
      <w:r w:rsidRPr="00581F4D">
        <w:t xml:space="preserve">, </w:t>
      </w:r>
      <w:r w:rsidRPr="00041445">
        <w:rPr>
          <w:b/>
          <w:bCs/>
        </w:rPr>
        <w:t>16/213</w:t>
      </w:r>
      <w:r w:rsidRPr="00581F4D">
        <w:t xml:space="preserve"> en </w:t>
      </w:r>
      <w:proofErr w:type="spellStart"/>
      <w:r w:rsidRPr="00041445">
        <w:rPr>
          <w:i/>
          <w:iCs/>
        </w:rPr>
        <w:t>Organizational</w:t>
      </w:r>
      <w:proofErr w:type="spellEnd"/>
      <w:r w:rsidRPr="00041445">
        <w:rPr>
          <w:i/>
          <w:iCs/>
        </w:rPr>
        <w:t xml:space="preserve"> </w:t>
      </w:r>
      <w:proofErr w:type="spellStart"/>
      <w:r w:rsidRPr="00041445">
        <w:rPr>
          <w:i/>
          <w:iCs/>
        </w:rPr>
        <w:t>Behavior</w:t>
      </w:r>
      <w:proofErr w:type="spellEnd"/>
      <w:r w:rsidRPr="00041445">
        <w:rPr>
          <w:i/>
          <w:iCs/>
        </w:rPr>
        <w:t xml:space="preserve"> &amp; HRM</w:t>
      </w:r>
      <w:r w:rsidRPr="00581F4D">
        <w:t xml:space="preserve">, </w:t>
      </w:r>
      <w:r w:rsidRPr="00041445">
        <w:rPr>
          <w:b/>
          <w:bCs/>
        </w:rPr>
        <w:t>47/423</w:t>
      </w:r>
      <w:r w:rsidRPr="00581F4D">
        <w:t xml:space="preserve"> en </w:t>
      </w:r>
      <w:r w:rsidRPr="00041445">
        <w:rPr>
          <w:i/>
          <w:iCs/>
        </w:rPr>
        <w:t>Business and International management</w:t>
      </w:r>
      <w:r w:rsidRPr="00581F4D">
        <w:t xml:space="preserve">, </w:t>
      </w:r>
      <w:r w:rsidRPr="00041445">
        <w:rPr>
          <w:b/>
          <w:bCs/>
        </w:rPr>
        <w:t>34/271</w:t>
      </w:r>
      <w:r w:rsidRPr="00581F4D">
        <w:t xml:space="preserve"> en </w:t>
      </w:r>
      <w:r w:rsidRPr="00041445">
        <w:rPr>
          <w:i/>
          <w:iCs/>
        </w:rPr>
        <w:t xml:space="preserve">Management of </w:t>
      </w:r>
      <w:proofErr w:type="spellStart"/>
      <w:r w:rsidRPr="00041445">
        <w:rPr>
          <w:i/>
          <w:iCs/>
        </w:rPr>
        <w:t>Technology</w:t>
      </w:r>
      <w:proofErr w:type="spellEnd"/>
      <w:r w:rsidRPr="00041445">
        <w:rPr>
          <w:i/>
          <w:iCs/>
        </w:rPr>
        <w:t xml:space="preserve"> and Innovation</w:t>
      </w:r>
      <w:r w:rsidRPr="00581F4D">
        <w:t xml:space="preserve">, </w:t>
      </w:r>
      <w:r w:rsidRPr="00041445">
        <w:rPr>
          <w:b/>
          <w:bCs/>
        </w:rPr>
        <w:t>52/456</w:t>
      </w:r>
      <w:r w:rsidRPr="00581F4D">
        <w:t xml:space="preserve"> en </w:t>
      </w:r>
      <w:r w:rsidRPr="00041445">
        <w:rPr>
          <w:i/>
          <w:iCs/>
        </w:rPr>
        <w:t>Strategic Management</w:t>
      </w:r>
      <w:r w:rsidRPr="00581F4D">
        <w:t>.</w:t>
      </w:r>
    </w:p>
    <w:p w14:paraId="05DB67F3" w14:textId="739129AE" w:rsidR="00041445" w:rsidRPr="00581F4D" w:rsidRDefault="00041445" w:rsidP="00041445">
      <w:pPr>
        <w:pStyle w:val="Corpsdetexte"/>
      </w:pPr>
      <w:bookmarkStart w:id="58" w:name="_Hlk159448812"/>
      <w:r w:rsidRPr="00581F4D">
        <w:lastRenderedPageBreak/>
        <w:t xml:space="preserve">Mansour, Sari &amp; Tremblay, Diane-Gabrielle (2018). </w:t>
      </w:r>
      <w:r w:rsidRPr="00041445">
        <w:rPr>
          <w:i/>
          <w:iCs/>
        </w:rPr>
        <w:t xml:space="preserve">The </w:t>
      </w:r>
      <w:proofErr w:type="spellStart"/>
      <w:r w:rsidRPr="00041445">
        <w:rPr>
          <w:i/>
          <w:iCs/>
        </w:rPr>
        <w:t>mediating</w:t>
      </w:r>
      <w:proofErr w:type="spellEnd"/>
      <w:r w:rsidRPr="00041445">
        <w:rPr>
          <w:i/>
          <w:iCs/>
        </w:rPr>
        <w:t xml:space="preserve"> </w:t>
      </w:r>
      <w:proofErr w:type="spellStart"/>
      <w:r w:rsidRPr="00041445">
        <w:rPr>
          <w:i/>
          <w:iCs/>
        </w:rPr>
        <w:t>role</w:t>
      </w:r>
      <w:proofErr w:type="spellEnd"/>
      <w:r w:rsidRPr="00041445">
        <w:rPr>
          <w:i/>
          <w:iCs/>
        </w:rPr>
        <w:t xml:space="preserve"> of </w:t>
      </w:r>
      <w:proofErr w:type="spellStart"/>
      <w:r w:rsidRPr="00041445">
        <w:rPr>
          <w:i/>
          <w:iCs/>
        </w:rPr>
        <w:t>work</w:t>
      </w:r>
      <w:proofErr w:type="spellEnd"/>
      <w:r w:rsidRPr="00041445">
        <w:rPr>
          <w:i/>
          <w:iCs/>
        </w:rPr>
        <w:t xml:space="preserve"> engagement </w:t>
      </w:r>
      <w:proofErr w:type="spellStart"/>
      <w:r w:rsidRPr="00041445">
        <w:rPr>
          <w:i/>
          <w:iCs/>
        </w:rPr>
        <w:t>between</w:t>
      </w:r>
      <w:proofErr w:type="spellEnd"/>
      <w:r w:rsidRPr="00041445">
        <w:rPr>
          <w:i/>
          <w:iCs/>
        </w:rPr>
        <w:t xml:space="preserve"> psychosocial </w:t>
      </w:r>
      <w:proofErr w:type="spellStart"/>
      <w:r w:rsidRPr="00041445">
        <w:rPr>
          <w:i/>
          <w:iCs/>
        </w:rPr>
        <w:t>safety</w:t>
      </w:r>
      <w:proofErr w:type="spellEnd"/>
      <w:r w:rsidRPr="00041445">
        <w:rPr>
          <w:i/>
          <w:iCs/>
        </w:rPr>
        <w:t xml:space="preserve"> </w:t>
      </w:r>
      <w:proofErr w:type="spellStart"/>
      <w:r w:rsidRPr="00041445">
        <w:rPr>
          <w:i/>
          <w:iCs/>
        </w:rPr>
        <w:t>climate</w:t>
      </w:r>
      <w:proofErr w:type="spellEnd"/>
      <w:r w:rsidRPr="00041445">
        <w:rPr>
          <w:i/>
          <w:iCs/>
        </w:rPr>
        <w:t xml:space="preserve"> and </w:t>
      </w:r>
      <w:proofErr w:type="spellStart"/>
      <w:r w:rsidRPr="00041445">
        <w:rPr>
          <w:i/>
          <w:iCs/>
        </w:rPr>
        <w:t>organisational</w:t>
      </w:r>
      <w:proofErr w:type="spellEnd"/>
      <w:r w:rsidRPr="00041445">
        <w:rPr>
          <w:i/>
          <w:iCs/>
        </w:rPr>
        <w:t xml:space="preserve"> </w:t>
      </w:r>
      <w:proofErr w:type="spellStart"/>
      <w:r w:rsidRPr="00041445">
        <w:rPr>
          <w:i/>
          <w:iCs/>
        </w:rPr>
        <w:t>citizenship</w:t>
      </w:r>
      <w:proofErr w:type="spellEnd"/>
      <w:r w:rsidRPr="00041445">
        <w:rPr>
          <w:i/>
          <w:iCs/>
        </w:rPr>
        <w:t xml:space="preserve"> </w:t>
      </w:r>
      <w:proofErr w:type="spellStart"/>
      <w:r w:rsidRPr="00041445">
        <w:rPr>
          <w:i/>
          <w:iCs/>
        </w:rPr>
        <w:t>behaviours</w:t>
      </w:r>
      <w:proofErr w:type="spellEnd"/>
      <w:r w:rsidRPr="00041445">
        <w:rPr>
          <w:i/>
          <w:iCs/>
        </w:rPr>
        <w:t xml:space="preserve">: </w:t>
      </w:r>
      <w:proofErr w:type="spellStart"/>
      <w:r w:rsidRPr="00041445">
        <w:rPr>
          <w:i/>
          <w:iCs/>
        </w:rPr>
        <w:t>a</w:t>
      </w:r>
      <w:proofErr w:type="spellEnd"/>
      <w:r w:rsidRPr="00041445">
        <w:rPr>
          <w:i/>
          <w:iCs/>
        </w:rPr>
        <w:t xml:space="preserve"> </w:t>
      </w:r>
      <w:proofErr w:type="spellStart"/>
      <w:r w:rsidRPr="00041445">
        <w:rPr>
          <w:i/>
          <w:iCs/>
        </w:rPr>
        <w:t>study</w:t>
      </w:r>
      <w:proofErr w:type="spellEnd"/>
      <w:r w:rsidRPr="00041445">
        <w:rPr>
          <w:i/>
          <w:iCs/>
        </w:rPr>
        <w:t xml:space="preserve"> in the nursing and </w:t>
      </w:r>
      <w:proofErr w:type="spellStart"/>
      <w:r w:rsidRPr="00041445">
        <w:rPr>
          <w:i/>
          <w:iCs/>
        </w:rPr>
        <w:t>health</w:t>
      </w:r>
      <w:proofErr w:type="spellEnd"/>
      <w:r w:rsidRPr="00041445">
        <w:rPr>
          <w:i/>
          <w:iCs/>
        </w:rPr>
        <w:t xml:space="preserve"> </w:t>
      </w:r>
      <w:proofErr w:type="spellStart"/>
      <w:r w:rsidRPr="00041445">
        <w:rPr>
          <w:i/>
          <w:iCs/>
        </w:rPr>
        <w:t>sector</w:t>
      </w:r>
      <w:proofErr w:type="spellEnd"/>
      <w:r w:rsidRPr="00041445">
        <w:rPr>
          <w:i/>
          <w:iCs/>
        </w:rPr>
        <w:t xml:space="preserve"> in </w:t>
      </w:r>
      <w:proofErr w:type="spellStart"/>
      <w:r w:rsidRPr="00041445">
        <w:rPr>
          <w:i/>
          <w:iCs/>
        </w:rPr>
        <w:t>Quebec</w:t>
      </w:r>
      <w:proofErr w:type="spellEnd"/>
      <w:r w:rsidRPr="00041445">
        <w:rPr>
          <w:i/>
          <w:iCs/>
        </w:rPr>
        <w:t xml:space="preserve">. International Journal of Human </w:t>
      </w:r>
      <w:proofErr w:type="spellStart"/>
      <w:r w:rsidRPr="00041445">
        <w:rPr>
          <w:i/>
          <w:iCs/>
        </w:rPr>
        <w:t>Resources</w:t>
      </w:r>
      <w:proofErr w:type="spellEnd"/>
      <w:r w:rsidRPr="00041445">
        <w:rPr>
          <w:i/>
          <w:iCs/>
        </w:rPr>
        <w:t xml:space="preserve"> </w:t>
      </w:r>
      <w:proofErr w:type="spellStart"/>
      <w:r w:rsidRPr="00041445">
        <w:rPr>
          <w:i/>
          <w:iCs/>
        </w:rPr>
        <w:t>Development</w:t>
      </w:r>
      <w:proofErr w:type="spellEnd"/>
      <w:r w:rsidRPr="00041445">
        <w:rPr>
          <w:i/>
          <w:iCs/>
        </w:rPr>
        <w:t xml:space="preserve"> and Management</w:t>
      </w:r>
      <w:r w:rsidRPr="00581F4D">
        <w:t xml:space="preserve">, 18 (1-2), </w:t>
      </w:r>
      <w:r w:rsidR="002E17CE">
        <w:t xml:space="preserve">pp. </w:t>
      </w:r>
      <w:r w:rsidRPr="00581F4D">
        <w:t>51-71,</w:t>
      </w:r>
      <w:r w:rsidR="005535C7">
        <w:t xml:space="preserve"> </w:t>
      </w:r>
      <w:hyperlink r:id="rId153" w:history="1">
        <w:r w:rsidR="005535C7" w:rsidRPr="005535C7">
          <w:rPr>
            <w:rStyle w:val="Lienhypertexte"/>
          </w:rPr>
          <w:t>https://www.inderscience.com/offers.php?id=92287</w:t>
        </w:r>
      </w:hyperlink>
      <w:r w:rsidRPr="00581F4D">
        <w:t>.</w:t>
      </w:r>
      <w:bookmarkEnd w:id="58"/>
      <w:r w:rsidRPr="00581F4D">
        <w:t xml:space="preserve"> Selon </w:t>
      </w:r>
      <w:proofErr w:type="spellStart"/>
      <w:r w:rsidRPr="00581F4D">
        <w:t>Scopus</w:t>
      </w:r>
      <w:proofErr w:type="spellEnd"/>
      <w:r w:rsidRPr="00581F4D">
        <w:t xml:space="preserve">, facteur d’impact = </w:t>
      </w:r>
      <w:r w:rsidRPr="005535C7">
        <w:rPr>
          <w:b/>
          <w:bCs/>
        </w:rPr>
        <w:t>1.7</w:t>
      </w:r>
      <w:r w:rsidRPr="00581F4D">
        <w:t xml:space="preserve"> en 2022, </w:t>
      </w:r>
      <w:r w:rsidRPr="005535C7">
        <w:rPr>
          <w:b/>
          <w:bCs/>
        </w:rPr>
        <w:t>158/200</w:t>
      </w:r>
      <w:r w:rsidRPr="00581F4D">
        <w:t xml:space="preserve"> en </w:t>
      </w:r>
      <w:proofErr w:type="spellStart"/>
      <w:r w:rsidRPr="005535C7">
        <w:rPr>
          <w:i/>
          <w:iCs/>
        </w:rPr>
        <w:t>Organizational</w:t>
      </w:r>
      <w:proofErr w:type="spellEnd"/>
      <w:r w:rsidRPr="005535C7">
        <w:rPr>
          <w:i/>
          <w:iCs/>
        </w:rPr>
        <w:t xml:space="preserve"> </w:t>
      </w:r>
      <w:proofErr w:type="spellStart"/>
      <w:r w:rsidRPr="005535C7">
        <w:rPr>
          <w:i/>
          <w:iCs/>
        </w:rPr>
        <w:t>Behavior</w:t>
      </w:r>
      <w:proofErr w:type="spellEnd"/>
      <w:r w:rsidRPr="005535C7">
        <w:rPr>
          <w:i/>
          <w:iCs/>
        </w:rPr>
        <w:t xml:space="preserve"> &amp; HRM</w:t>
      </w:r>
      <w:r w:rsidRPr="00581F4D">
        <w:t xml:space="preserve">. </w:t>
      </w:r>
    </w:p>
    <w:p w14:paraId="14BEF399" w14:textId="2A11405F" w:rsidR="005535C7" w:rsidRDefault="005535C7" w:rsidP="005535C7">
      <w:pPr>
        <w:pStyle w:val="Corpsdetexte"/>
      </w:pPr>
      <w:bookmarkStart w:id="59" w:name="_Hlk159448826"/>
      <w:r w:rsidRPr="00F24B86">
        <w:t xml:space="preserve">Mansour, Sari &amp; Tremblay Diane-Gabrielle. (2018). </w:t>
      </w:r>
      <w:r w:rsidRPr="005535C7">
        <w:rPr>
          <w:i/>
          <w:iCs/>
        </w:rPr>
        <w:t xml:space="preserve">Psychosocial </w:t>
      </w:r>
      <w:proofErr w:type="spellStart"/>
      <w:r w:rsidRPr="005535C7">
        <w:rPr>
          <w:i/>
          <w:iCs/>
        </w:rPr>
        <w:t>safety</w:t>
      </w:r>
      <w:proofErr w:type="spellEnd"/>
      <w:r w:rsidRPr="005535C7">
        <w:rPr>
          <w:i/>
          <w:iCs/>
        </w:rPr>
        <w:t xml:space="preserve"> </w:t>
      </w:r>
      <w:proofErr w:type="spellStart"/>
      <w:r w:rsidRPr="005535C7">
        <w:rPr>
          <w:i/>
          <w:iCs/>
        </w:rPr>
        <w:t>climate</w:t>
      </w:r>
      <w:proofErr w:type="spellEnd"/>
      <w:r w:rsidRPr="005535C7">
        <w:rPr>
          <w:i/>
          <w:iCs/>
        </w:rPr>
        <w:t xml:space="preserve"> as </w:t>
      </w:r>
      <w:proofErr w:type="spellStart"/>
      <w:r w:rsidRPr="005535C7">
        <w:rPr>
          <w:i/>
          <w:iCs/>
        </w:rPr>
        <w:t>resource</w:t>
      </w:r>
      <w:proofErr w:type="spellEnd"/>
      <w:r w:rsidRPr="005535C7">
        <w:rPr>
          <w:i/>
          <w:iCs/>
        </w:rPr>
        <w:t xml:space="preserve"> </w:t>
      </w:r>
      <w:proofErr w:type="spellStart"/>
      <w:r w:rsidRPr="005535C7">
        <w:rPr>
          <w:i/>
          <w:iCs/>
        </w:rPr>
        <w:t>passageways</w:t>
      </w:r>
      <w:proofErr w:type="spellEnd"/>
      <w:r w:rsidRPr="005535C7">
        <w:rPr>
          <w:i/>
          <w:iCs/>
        </w:rPr>
        <w:t xml:space="preserve"> to </w:t>
      </w:r>
      <w:proofErr w:type="spellStart"/>
      <w:r w:rsidRPr="005535C7">
        <w:rPr>
          <w:i/>
          <w:iCs/>
        </w:rPr>
        <w:t>alleviate</w:t>
      </w:r>
      <w:proofErr w:type="spellEnd"/>
      <w:r w:rsidRPr="005535C7">
        <w:rPr>
          <w:i/>
          <w:iCs/>
        </w:rPr>
        <w:t xml:space="preserve"> </w:t>
      </w:r>
      <w:proofErr w:type="spellStart"/>
      <w:r w:rsidRPr="005535C7">
        <w:rPr>
          <w:i/>
          <w:iCs/>
        </w:rPr>
        <w:t>work-family</w:t>
      </w:r>
      <w:proofErr w:type="spellEnd"/>
      <w:r w:rsidRPr="005535C7">
        <w:rPr>
          <w:i/>
          <w:iCs/>
        </w:rPr>
        <w:t xml:space="preserve"> </w:t>
      </w:r>
      <w:proofErr w:type="spellStart"/>
      <w:r w:rsidRPr="005535C7">
        <w:rPr>
          <w:i/>
          <w:iCs/>
        </w:rPr>
        <w:t>conflict</w:t>
      </w:r>
      <w:proofErr w:type="spellEnd"/>
      <w:r w:rsidRPr="005535C7">
        <w:rPr>
          <w:i/>
          <w:iCs/>
        </w:rPr>
        <w:t xml:space="preserve">: A </w:t>
      </w:r>
      <w:proofErr w:type="spellStart"/>
      <w:r w:rsidRPr="005535C7">
        <w:rPr>
          <w:i/>
          <w:iCs/>
        </w:rPr>
        <w:t>study</w:t>
      </w:r>
      <w:proofErr w:type="spellEnd"/>
      <w:r w:rsidRPr="005535C7">
        <w:rPr>
          <w:i/>
          <w:iCs/>
        </w:rPr>
        <w:t xml:space="preserve"> in the </w:t>
      </w:r>
      <w:proofErr w:type="spellStart"/>
      <w:r w:rsidRPr="005535C7">
        <w:rPr>
          <w:i/>
          <w:iCs/>
        </w:rPr>
        <w:t>health</w:t>
      </w:r>
      <w:proofErr w:type="spellEnd"/>
      <w:r w:rsidRPr="005535C7">
        <w:rPr>
          <w:i/>
          <w:iCs/>
        </w:rPr>
        <w:t xml:space="preserve"> </w:t>
      </w:r>
      <w:proofErr w:type="spellStart"/>
      <w:r w:rsidRPr="005535C7">
        <w:rPr>
          <w:i/>
          <w:iCs/>
        </w:rPr>
        <w:t>sector</w:t>
      </w:r>
      <w:proofErr w:type="spellEnd"/>
      <w:r w:rsidRPr="005535C7">
        <w:rPr>
          <w:i/>
          <w:iCs/>
        </w:rPr>
        <w:t xml:space="preserve"> in </w:t>
      </w:r>
      <w:proofErr w:type="spellStart"/>
      <w:r w:rsidRPr="005535C7">
        <w:rPr>
          <w:i/>
          <w:iCs/>
        </w:rPr>
        <w:t>Quebec</w:t>
      </w:r>
      <w:proofErr w:type="spellEnd"/>
      <w:r w:rsidRPr="005535C7">
        <w:rPr>
          <w:i/>
          <w:iCs/>
        </w:rPr>
        <w:t xml:space="preserve">. Personnel </w:t>
      </w:r>
      <w:proofErr w:type="spellStart"/>
      <w:r w:rsidRPr="005535C7">
        <w:rPr>
          <w:i/>
          <w:iCs/>
        </w:rPr>
        <w:t>Review</w:t>
      </w:r>
      <w:proofErr w:type="spellEnd"/>
      <w:r w:rsidRPr="005535C7">
        <w:rPr>
          <w:i/>
          <w:iCs/>
        </w:rPr>
        <w:t>.</w:t>
      </w:r>
      <w:r w:rsidRPr="00F24B86">
        <w:t xml:space="preserve"> 47(2): 474-493, </w:t>
      </w:r>
      <w:hyperlink r:id="rId154" w:history="1">
        <w:r w:rsidRPr="005535C7">
          <w:rPr>
            <w:rStyle w:val="Lienhypertexte"/>
          </w:rPr>
          <w:t>https://www.emerald.com/insight/content/doi/10.1108/pr-10-2016-0281/full/html</w:t>
        </w:r>
        <w:bookmarkEnd w:id="59"/>
      </w:hyperlink>
      <w:r w:rsidRPr="00F24B86">
        <w:t>. Classement</w:t>
      </w:r>
      <w:r>
        <w:t> </w:t>
      </w:r>
      <w:r w:rsidRPr="00F24B86">
        <w:t xml:space="preserve">: A (selon ABDC </w:t>
      </w:r>
      <w:r w:rsidRPr="005535C7">
        <w:rPr>
          <w:i/>
          <w:iCs/>
        </w:rPr>
        <w:t xml:space="preserve">Journal </w:t>
      </w:r>
      <w:proofErr w:type="spellStart"/>
      <w:r w:rsidRPr="005535C7">
        <w:rPr>
          <w:i/>
          <w:iCs/>
        </w:rPr>
        <w:t>Quality</w:t>
      </w:r>
      <w:proofErr w:type="spellEnd"/>
      <w:r w:rsidRPr="005535C7">
        <w:rPr>
          <w:i/>
          <w:iCs/>
        </w:rPr>
        <w:t xml:space="preserve"> L</w:t>
      </w:r>
      <w:r w:rsidRPr="00F24B86">
        <w:t xml:space="preserve">ist). Selon </w:t>
      </w:r>
      <w:proofErr w:type="spellStart"/>
      <w:r w:rsidRPr="00F24B86">
        <w:t>Scopus</w:t>
      </w:r>
      <w:proofErr w:type="spellEnd"/>
      <w:r w:rsidRPr="00F24B86">
        <w:t xml:space="preserve">, facteur d’impact = </w:t>
      </w:r>
      <w:r w:rsidRPr="005535C7">
        <w:rPr>
          <w:b/>
          <w:bCs/>
        </w:rPr>
        <w:t>5.8</w:t>
      </w:r>
      <w:r w:rsidRPr="00F24B86">
        <w:t xml:space="preserve"> en 2022. </w:t>
      </w:r>
      <w:r w:rsidRPr="005535C7">
        <w:rPr>
          <w:b/>
          <w:bCs/>
        </w:rPr>
        <w:t>45/213</w:t>
      </w:r>
      <w:r w:rsidRPr="00F24B86">
        <w:t xml:space="preserve"> en </w:t>
      </w:r>
      <w:proofErr w:type="spellStart"/>
      <w:r w:rsidRPr="005535C7">
        <w:rPr>
          <w:i/>
          <w:iCs/>
        </w:rPr>
        <w:t>Organizational</w:t>
      </w:r>
      <w:proofErr w:type="spellEnd"/>
      <w:r w:rsidRPr="005535C7">
        <w:rPr>
          <w:i/>
          <w:iCs/>
        </w:rPr>
        <w:t xml:space="preserve"> </w:t>
      </w:r>
      <w:proofErr w:type="spellStart"/>
      <w:r w:rsidRPr="005535C7">
        <w:rPr>
          <w:i/>
          <w:iCs/>
        </w:rPr>
        <w:t>Behavior</w:t>
      </w:r>
      <w:proofErr w:type="spellEnd"/>
      <w:r w:rsidRPr="005535C7">
        <w:rPr>
          <w:i/>
          <w:iCs/>
        </w:rPr>
        <w:t xml:space="preserve"> &amp; HRM</w:t>
      </w:r>
      <w:r w:rsidRPr="00F24B86">
        <w:t xml:space="preserve">; </w:t>
      </w:r>
      <w:r w:rsidRPr="005535C7">
        <w:rPr>
          <w:b/>
          <w:bCs/>
        </w:rPr>
        <w:t>69/227</w:t>
      </w:r>
      <w:r w:rsidRPr="00F24B86">
        <w:t xml:space="preserve"> en </w:t>
      </w:r>
      <w:proofErr w:type="spellStart"/>
      <w:r w:rsidRPr="005535C7">
        <w:rPr>
          <w:i/>
          <w:iCs/>
        </w:rPr>
        <w:t>Applied</w:t>
      </w:r>
      <w:proofErr w:type="spellEnd"/>
      <w:r w:rsidRPr="005535C7">
        <w:rPr>
          <w:i/>
          <w:iCs/>
        </w:rPr>
        <w:t xml:space="preserve"> Psychology</w:t>
      </w:r>
      <w:r w:rsidRPr="00F24B86">
        <w:t>.</w:t>
      </w:r>
    </w:p>
    <w:p w14:paraId="7C9402E1" w14:textId="084F3B22" w:rsidR="005535C7" w:rsidRPr="00F24B86" w:rsidRDefault="005535C7" w:rsidP="009B73AA">
      <w:pPr>
        <w:pStyle w:val="Corpsdetexte"/>
      </w:pPr>
      <w:r w:rsidRPr="00F24B86">
        <w:t xml:space="preserve">Mansour, Sari &amp; Tremblay Diane-Gabrielle. (2018). </w:t>
      </w:r>
      <w:r w:rsidRPr="002B163B">
        <w:rPr>
          <w:i/>
          <w:iCs/>
        </w:rPr>
        <w:t xml:space="preserve">Blended </w:t>
      </w:r>
      <w:proofErr w:type="spellStart"/>
      <w:r w:rsidRPr="002B163B">
        <w:rPr>
          <w:i/>
          <w:iCs/>
        </w:rPr>
        <w:t>work</w:t>
      </w:r>
      <w:proofErr w:type="spellEnd"/>
      <w:r w:rsidRPr="002B163B">
        <w:rPr>
          <w:i/>
          <w:iCs/>
        </w:rPr>
        <w:t xml:space="preserve"> and </w:t>
      </w:r>
      <w:proofErr w:type="spellStart"/>
      <w:r w:rsidRPr="002B163B">
        <w:rPr>
          <w:i/>
          <w:iCs/>
        </w:rPr>
        <w:t>opportunities</w:t>
      </w:r>
      <w:proofErr w:type="spellEnd"/>
      <w:r w:rsidRPr="002B163B">
        <w:rPr>
          <w:i/>
          <w:iCs/>
        </w:rPr>
        <w:t xml:space="preserve"> for </w:t>
      </w:r>
      <w:proofErr w:type="spellStart"/>
      <w:r w:rsidRPr="002B163B">
        <w:rPr>
          <w:i/>
          <w:iCs/>
        </w:rPr>
        <w:t>knowledge</w:t>
      </w:r>
      <w:proofErr w:type="spellEnd"/>
      <w:r w:rsidRPr="002B163B">
        <w:rPr>
          <w:i/>
          <w:iCs/>
        </w:rPr>
        <w:t xml:space="preserve"> sharing: Human </w:t>
      </w:r>
      <w:proofErr w:type="spellStart"/>
      <w:r w:rsidRPr="002B163B">
        <w:rPr>
          <w:i/>
          <w:iCs/>
        </w:rPr>
        <w:t>resource</w:t>
      </w:r>
      <w:proofErr w:type="spellEnd"/>
      <w:r w:rsidRPr="002B163B">
        <w:rPr>
          <w:i/>
          <w:iCs/>
        </w:rPr>
        <w:t xml:space="preserve"> management practices to </w:t>
      </w:r>
      <w:proofErr w:type="spellStart"/>
      <w:r w:rsidRPr="002B163B">
        <w:rPr>
          <w:i/>
          <w:iCs/>
        </w:rPr>
        <w:t>increase</w:t>
      </w:r>
      <w:proofErr w:type="spellEnd"/>
      <w:r w:rsidRPr="002B163B">
        <w:rPr>
          <w:i/>
          <w:iCs/>
        </w:rPr>
        <w:t xml:space="preserve"> innovative </w:t>
      </w:r>
      <w:proofErr w:type="spellStart"/>
      <w:r w:rsidRPr="002B163B">
        <w:rPr>
          <w:i/>
          <w:iCs/>
        </w:rPr>
        <w:t>work</w:t>
      </w:r>
      <w:proofErr w:type="spellEnd"/>
      <w:r w:rsidRPr="002B163B">
        <w:rPr>
          <w:i/>
          <w:iCs/>
        </w:rPr>
        <w:t xml:space="preserve"> </w:t>
      </w:r>
      <w:proofErr w:type="spellStart"/>
      <w:r w:rsidRPr="002B163B">
        <w:rPr>
          <w:i/>
          <w:iCs/>
        </w:rPr>
        <w:t>behaviour</w:t>
      </w:r>
      <w:proofErr w:type="spellEnd"/>
      <w:r w:rsidRPr="002B163B">
        <w:rPr>
          <w:i/>
          <w:iCs/>
        </w:rPr>
        <w:t xml:space="preserve"> and life satisfaction of bridge </w:t>
      </w:r>
      <w:proofErr w:type="spellStart"/>
      <w:r w:rsidRPr="002B163B">
        <w:rPr>
          <w:i/>
          <w:iCs/>
        </w:rPr>
        <w:t>workers</w:t>
      </w:r>
      <w:proofErr w:type="spellEnd"/>
      <w:r w:rsidRPr="002B163B">
        <w:rPr>
          <w:i/>
          <w:iCs/>
        </w:rPr>
        <w:t xml:space="preserve">. International Journal of </w:t>
      </w:r>
      <w:proofErr w:type="spellStart"/>
      <w:r w:rsidRPr="002B163B">
        <w:rPr>
          <w:i/>
          <w:iCs/>
        </w:rPr>
        <w:t>Knowledge-Based</w:t>
      </w:r>
      <w:proofErr w:type="spellEnd"/>
      <w:r w:rsidRPr="002B163B">
        <w:rPr>
          <w:i/>
          <w:iCs/>
        </w:rPr>
        <w:t xml:space="preserve"> </w:t>
      </w:r>
      <w:proofErr w:type="spellStart"/>
      <w:r w:rsidRPr="002B163B">
        <w:rPr>
          <w:i/>
          <w:iCs/>
        </w:rPr>
        <w:t>Development</w:t>
      </w:r>
      <w:proofErr w:type="spellEnd"/>
      <w:r w:rsidRPr="002B163B">
        <w:rPr>
          <w:i/>
          <w:iCs/>
        </w:rPr>
        <w:t xml:space="preserve">. </w:t>
      </w:r>
      <w:r w:rsidRPr="00F24B86">
        <w:t xml:space="preserve">Vol.9, N. 4, pp. 441-459, </w:t>
      </w:r>
      <w:hyperlink r:id="rId155" w:history="1">
        <w:r w:rsidRPr="005535C7">
          <w:rPr>
            <w:rStyle w:val="Lienhypertexte"/>
          </w:rPr>
          <w:t>https://doi.org/10.1504/IJKBD.2018.096419</w:t>
        </w:r>
      </w:hyperlink>
      <w:r w:rsidRPr="00F24B86">
        <w:t>. Classement</w:t>
      </w:r>
      <w:r>
        <w:t> </w:t>
      </w:r>
      <w:r w:rsidRPr="00F24B86">
        <w:t xml:space="preserve">: A (selon ABDC </w:t>
      </w:r>
      <w:r w:rsidRPr="002B163B">
        <w:rPr>
          <w:i/>
          <w:iCs/>
        </w:rPr>
        <w:t xml:space="preserve">Journal </w:t>
      </w:r>
      <w:proofErr w:type="spellStart"/>
      <w:r w:rsidRPr="002B163B">
        <w:rPr>
          <w:i/>
          <w:iCs/>
        </w:rPr>
        <w:t>Quality</w:t>
      </w:r>
      <w:proofErr w:type="spellEnd"/>
      <w:r w:rsidRPr="002B163B">
        <w:rPr>
          <w:i/>
          <w:iCs/>
        </w:rPr>
        <w:t xml:space="preserve"> List</w:t>
      </w:r>
      <w:r w:rsidRPr="00F24B86">
        <w:t xml:space="preserve">). Selon </w:t>
      </w:r>
      <w:proofErr w:type="spellStart"/>
      <w:r w:rsidRPr="00F24B86">
        <w:t>Scopus</w:t>
      </w:r>
      <w:proofErr w:type="spellEnd"/>
      <w:r w:rsidRPr="00F24B86">
        <w:t xml:space="preserve">, facteur d’impact = </w:t>
      </w:r>
      <w:r w:rsidRPr="005535C7">
        <w:rPr>
          <w:b/>
          <w:bCs/>
        </w:rPr>
        <w:t>2.2</w:t>
      </w:r>
      <w:r w:rsidRPr="00F24B86">
        <w:t xml:space="preserve"> en 2022. </w:t>
      </w:r>
      <w:r w:rsidRPr="005535C7">
        <w:rPr>
          <w:b/>
          <w:bCs/>
        </w:rPr>
        <w:t>76/132</w:t>
      </w:r>
      <w:r w:rsidRPr="00F24B86">
        <w:t xml:space="preserve"> en Informat</w:t>
      </w:r>
      <w:r w:rsidRPr="002B163B">
        <w:t>ion</w:t>
      </w:r>
      <w:r w:rsidRPr="002B163B">
        <w:rPr>
          <w:i/>
          <w:iCs/>
        </w:rPr>
        <w:t xml:space="preserve"> </w:t>
      </w:r>
      <w:proofErr w:type="spellStart"/>
      <w:r w:rsidRPr="002B163B">
        <w:rPr>
          <w:i/>
          <w:iCs/>
        </w:rPr>
        <w:t>Systems</w:t>
      </w:r>
      <w:proofErr w:type="spellEnd"/>
      <w:r w:rsidRPr="002B163B">
        <w:rPr>
          <w:i/>
          <w:iCs/>
        </w:rPr>
        <w:t xml:space="preserve"> and Management</w:t>
      </w:r>
      <w:r w:rsidRPr="00F24B86">
        <w:t xml:space="preserve">, </w:t>
      </w:r>
      <w:r w:rsidRPr="002B163B">
        <w:rPr>
          <w:b/>
          <w:bCs/>
        </w:rPr>
        <w:t>159/271</w:t>
      </w:r>
      <w:r w:rsidRPr="00F24B86">
        <w:t xml:space="preserve"> en </w:t>
      </w:r>
      <w:r w:rsidRPr="002B163B">
        <w:rPr>
          <w:i/>
          <w:iCs/>
        </w:rPr>
        <w:t xml:space="preserve">Management of </w:t>
      </w:r>
      <w:proofErr w:type="spellStart"/>
      <w:r w:rsidRPr="002B163B">
        <w:rPr>
          <w:i/>
          <w:iCs/>
        </w:rPr>
        <w:t>Technology</w:t>
      </w:r>
      <w:proofErr w:type="spellEnd"/>
      <w:r w:rsidRPr="002B163B">
        <w:rPr>
          <w:i/>
          <w:iCs/>
        </w:rPr>
        <w:t xml:space="preserve"> and Innovation</w:t>
      </w:r>
      <w:r w:rsidRPr="00F24B86">
        <w:t xml:space="preserve">, </w:t>
      </w:r>
      <w:r w:rsidRPr="005535C7">
        <w:rPr>
          <w:b/>
          <w:bCs/>
        </w:rPr>
        <w:t>268/456</w:t>
      </w:r>
      <w:r w:rsidRPr="00F24B86">
        <w:t xml:space="preserve"> en </w:t>
      </w:r>
      <w:r w:rsidRPr="002B163B">
        <w:rPr>
          <w:i/>
          <w:iCs/>
        </w:rPr>
        <w:t>Strategic Management.</w:t>
      </w:r>
    </w:p>
    <w:p w14:paraId="54B63465" w14:textId="58D6F2EF" w:rsidR="002B163B" w:rsidRDefault="005535C7" w:rsidP="005535C7">
      <w:pPr>
        <w:pStyle w:val="Corpsdetexte"/>
      </w:pPr>
      <w:r w:rsidRPr="00F24B86">
        <w:t>Mansour, Sari et Tremblay, Diane-Gabrielle (2018). Le conflit travail-famille-loisirs et l’intention de quitter l’entreprise</w:t>
      </w:r>
      <w:r>
        <w:t> </w:t>
      </w:r>
      <w:r w:rsidRPr="00F24B86">
        <w:t xml:space="preserve">: une analyse dans le secteur hôtelier au Québec. @GRH (28), 03, </w:t>
      </w:r>
      <w:r w:rsidR="002E17CE">
        <w:t xml:space="preserve">pp. </w:t>
      </w:r>
      <w:r w:rsidRPr="00F24B86">
        <w:t xml:space="preserve">65-96, (CNRS 3, </w:t>
      </w:r>
      <w:proofErr w:type="spellStart"/>
      <w:r w:rsidRPr="00F24B86">
        <w:t>Fnege</w:t>
      </w:r>
      <w:proofErr w:type="spellEnd"/>
      <w:r w:rsidR="002E17CE">
        <w:t> </w:t>
      </w:r>
      <w:r w:rsidRPr="00F24B86">
        <w:t>3)</w:t>
      </w:r>
      <w:r w:rsidR="002E17CE">
        <w:t>.</w:t>
      </w:r>
      <w:r w:rsidR="002E17CE">
        <w:br/>
        <w:t>DOI :</w:t>
      </w:r>
      <w:r w:rsidRPr="00F24B86">
        <w:t xml:space="preserve"> </w:t>
      </w:r>
      <w:hyperlink r:id="rId156" w:history="1">
        <w:r w:rsidRPr="00F24B86">
          <w:rPr>
            <w:rStyle w:val="Lienhypertexte"/>
          </w:rPr>
          <w:t>https://doi.org/10.3917/grh.183.0065</w:t>
        </w:r>
      </w:hyperlink>
      <w:r w:rsidRPr="00F24B86">
        <w:t xml:space="preserve">. </w:t>
      </w:r>
    </w:p>
    <w:p w14:paraId="706F43F0" w14:textId="77777777" w:rsidR="002B163B" w:rsidRDefault="002B163B">
      <w:pPr>
        <w:spacing w:before="0" w:after="160" w:line="259" w:lineRule="auto"/>
        <w:rPr>
          <w:rFonts w:ascii="Arial" w:hAnsi="Arial"/>
        </w:rPr>
      </w:pPr>
      <w:r>
        <w:br w:type="page"/>
      </w:r>
    </w:p>
    <w:p w14:paraId="62E7C820" w14:textId="29B11969" w:rsidR="00041445" w:rsidRDefault="005535C7" w:rsidP="005535C7">
      <w:pPr>
        <w:pStyle w:val="Corpsdetexte"/>
      </w:pPr>
      <w:r w:rsidRPr="00F24B86">
        <w:t xml:space="preserve">Mansour S. &amp; Tremblay D.G. (2018), </w:t>
      </w:r>
      <w:r w:rsidRPr="005535C7">
        <w:rPr>
          <w:i/>
          <w:iCs/>
        </w:rPr>
        <w:t>“</w:t>
      </w:r>
      <w:proofErr w:type="spellStart"/>
      <w:r w:rsidRPr="005535C7">
        <w:rPr>
          <w:i/>
          <w:iCs/>
        </w:rPr>
        <w:t>Mediating</w:t>
      </w:r>
      <w:proofErr w:type="spellEnd"/>
      <w:r w:rsidRPr="005535C7">
        <w:rPr>
          <w:i/>
          <w:iCs/>
        </w:rPr>
        <w:t xml:space="preserve"> </w:t>
      </w:r>
      <w:proofErr w:type="spellStart"/>
      <w:r w:rsidRPr="005535C7">
        <w:rPr>
          <w:i/>
          <w:iCs/>
        </w:rPr>
        <w:t>role</w:t>
      </w:r>
      <w:proofErr w:type="spellEnd"/>
      <w:r w:rsidRPr="005535C7">
        <w:rPr>
          <w:i/>
          <w:iCs/>
        </w:rPr>
        <w:t xml:space="preserve"> of </w:t>
      </w:r>
      <w:proofErr w:type="spellStart"/>
      <w:r w:rsidRPr="005535C7">
        <w:rPr>
          <w:i/>
          <w:iCs/>
        </w:rPr>
        <w:t>work</w:t>
      </w:r>
      <w:proofErr w:type="spellEnd"/>
      <w:r w:rsidRPr="005535C7">
        <w:rPr>
          <w:i/>
          <w:iCs/>
        </w:rPr>
        <w:t xml:space="preserve"> engagement </w:t>
      </w:r>
      <w:proofErr w:type="spellStart"/>
      <w:r w:rsidRPr="005535C7">
        <w:rPr>
          <w:i/>
          <w:iCs/>
        </w:rPr>
        <w:t>between</w:t>
      </w:r>
      <w:proofErr w:type="spellEnd"/>
      <w:r w:rsidRPr="005535C7">
        <w:rPr>
          <w:i/>
          <w:iCs/>
        </w:rPr>
        <w:t xml:space="preserve"> psychosocial</w:t>
      </w:r>
      <w:r w:rsidR="002B163B">
        <w:rPr>
          <w:i/>
          <w:iCs/>
        </w:rPr>
        <w:t xml:space="preserve"> </w:t>
      </w:r>
      <w:proofErr w:type="spellStart"/>
      <w:r w:rsidRPr="005535C7">
        <w:rPr>
          <w:i/>
          <w:iCs/>
        </w:rPr>
        <w:t>safety</w:t>
      </w:r>
      <w:proofErr w:type="spellEnd"/>
      <w:r w:rsidRPr="005535C7">
        <w:rPr>
          <w:i/>
          <w:iCs/>
        </w:rPr>
        <w:t xml:space="preserve"> </w:t>
      </w:r>
      <w:proofErr w:type="spellStart"/>
      <w:r w:rsidRPr="005535C7">
        <w:rPr>
          <w:i/>
          <w:iCs/>
        </w:rPr>
        <w:t>climate</w:t>
      </w:r>
      <w:proofErr w:type="spellEnd"/>
      <w:r w:rsidRPr="005535C7">
        <w:rPr>
          <w:i/>
          <w:iCs/>
        </w:rPr>
        <w:t xml:space="preserve"> and </w:t>
      </w:r>
      <w:proofErr w:type="spellStart"/>
      <w:r w:rsidRPr="005535C7">
        <w:rPr>
          <w:i/>
          <w:iCs/>
        </w:rPr>
        <w:t>organizational</w:t>
      </w:r>
      <w:proofErr w:type="spellEnd"/>
      <w:r w:rsidRPr="005535C7">
        <w:rPr>
          <w:i/>
          <w:iCs/>
        </w:rPr>
        <w:t xml:space="preserve"> </w:t>
      </w:r>
      <w:proofErr w:type="spellStart"/>
      <w:r w:rsidRPr="005535C7">
        <w:rPr>
          <w:i/>
          <w:iCs/>
        </w:rPr>
        <w:t>citizenship</w:t>
      </w:r>
      <w:proofErr w:type="spellEnd"/>
      <w:r w:rsidRPr="005535C7">
        <w:rPr>
          <w:i/>
          <w:iCs/>
        </w:rPr>
        <w:t xml:space="preserve"> </w:t>
      </w:r>
      <w:proofErr w:type="spellStart"/>
      <w:r w:rsidRPr="005535C7">
        <w:rPr>
          <w:i/>
          <w:iCs/>
        </w:rPr>
        <w:t>behaviors</w:t>
      </w:r>
      <w:proofErr w:type="spellEnd"/>
      <w:r w:rsidRPr="005535C7">
        <w:rPr>
          <w:i/>
          <w:iCs/>
        </w:rPr>
        <w:t xml:space="preserve">: A </w:t>
      </w:r>
      <w:proofErr w:type="spellStart"/>
      <w:r w:rsidRPr="005535C7">
        <w:rPr>
          <w:i/>
          <w:iCs/>
        </w:rPr>
        <w:t>study</w:t>
      </w:r>
      <w:proofErr w:type="spellEnd"/>
      <w:r w:rsidRPr="005535C7">
        <w:rPr>
          <w:i/>
          <w:iCs/>
        </w:rPr>
        <w:t xml:space="preserve"> in the nursing and </w:t>
      </w:r>
      <w:proofErr w:type="spellStart"/>
      <w:r w:rsidRPr="005535C7">
        <w:rPr>
          <w:i/>
          <w:iCs/>
        </w:rPr>
        <w:t>health</w:t>
      </w:r>
      <w:proofErr w:type="spellEnd"/>
      <w:r w:rsidRPr="005535C7">
        <w:rPr>
          <w:i/>
          <w:iCs/>
        </w:rPr>
        <w:t xml:space="preserve"> </w:t>
      </w:r>
      <w:proofErr w:type="spellStart"/>
      <w:r w:rsidRPr="005535C7">
        <w:rPr>
          <w:i/>
          <w:iCs/>
        </w:rPr>
        <w:t>sector</w:t>
      </w:r>
      <w:proofErr w:type="spellEnd"/>
      <w:r w:rsidRPr="005535C7">
        <w:rPr>
          <w:i/>
          <w:iCs/>
        </w:rPr>
        <w:t xml:space="preserve"> in </w:t>
      </w:r>
      <w:proofErr w:type="spellStart"/>
      <w:r w:rsidRPr="005535C7">
        <w:rPr>
          <w:i/>
          <w:iCs/>
        </w:rPr>
        <w:t>Quebec</w:t>
      </w:r>
      <w:proofErr w:type="spellEnd"/>
      <w:r w:rsidRPr="005535C7">
        <w:rPr>
          <w:i/>
          <w:iCs/>
        </w:rPr>
        <w:t xml:space="preserve">”, International Journal of Human Resource </w:t>
      </w:r>
      <w:proofErr w:type="spellStart"/>
      <w:r w:rsidRPr="005535C7">
        <w:rPr>
          <w:i/>
          <w:iCs/>
        </w:rPr>
        <w:t>Development</w:t>
      </w:r>
      <w:proofErr w:type="spellEnd"/>
      <w:r w:rsidRPr="005535C7">
        <w:rPr>
          <w:i/>
          <w:iCs/>
        </w:rPr>
        <w:t xml:space="preserve"> and Management.</w:t>
      </w:r>
      <w:r w:rsidRPr="00F24B86">
        <w:t xml:space="preserve"> Vol. 18, no 1-2, pp. 51-71.</w:t>
      </w:r>
      <w:r>
        <w:t xml:space="preserve"> </w:t>
      </w:r>
      <w:bookmarkStart w:id="60" w:name="_Hlk200704183"/>
      <w:r>
        <w:fldChar w:fldCharType="begin"/>
      </w:r>
      <w:r>
        <w:instrText>HYPERLINK "https://www.inderscienceonline.com/doi/abs/10.1504/IJKBD.2018.096419?journalCode=ijkbd"</w:instrText>
      </w:r>
      <w:r>
        <w:fldChar w:fldCharType="separate"/>
      </w:r>
      <w:r w:rsidRPr="005535C7">
        <w:rPr>
          <w:rStyle w:val="Lienhypertexte"/>
        </w:rPr>
        <w:t>https://www.inderscienceonline.com/doi/abs/10.1504/IJKBD.2018.096419</w:t>
      </w:r>
      <w:bookmarkEnd w:id="60"/>
      <w:r>
        <w:fldChar w:fldCharType="end"/>
      </w:r>
    </w:p>
    <w:p w14:paraId="4A42BBDB" w14:textId="6615125D" w:rsidR="005535C7" w:rsidRPr="00F24B86" w:rsidRDefault="005535C7" w:rsidP="005535C7">
      <w:pPr>
        <w:pStyle w:val="Corpsdetexte"/>
      </w:pPr>
      <w:r w:rsidRPr="00F24B86">
        <w:t xml:space="preserve">Mansour S. &amp; Tremblay D.G. (2018), </w:t>
      </w:r>
      <w:hyperlink r:id="rId157" w:history="1">
        <w:r w:rsidRPr="005535C7">
          <w:rPr>
            <w:rStyle w:val="Lienhypertexte"/>
            <w:i/>
            <w:iCs/>
          </w:rPr>
          <w:t>Work–family conflict/family–work conflict, job stress, burnout and intention to leave in the hotel industry in Quebec (Canada): moderating role of need for family friendly practices as “resource passageways”</w:t>
        </w:r>
      </w:hyperlink>
      <w:r w:rsidRPr="005535C7">
        <w:rPr>
          <w:i/>
          <w:iCs/>
        </w:rPr>
        <w:t>, in The International Journal of Human Resource Management</w:t>
      </w:r>
      <w:r w:rsidRPr="00F24B86">
        <w:t xml:space="preserve">, </w:t>
      </w:r>
      <w:hyperlink r:id="rId158" w:anchor="vol_29_2018" w:history="1">
        <w:r w:rsidRPr="002B163B">
          <w:t>Volume 29</w:t>
        </w:r>
      </w:hyperlink>
      <w:r w:rsidRPr="002B163B">
        <w:t xml:space="preserve"> </w:t>
      </w:r>
      <w:hyperlink r:id="rId159" w:history="1">
        <w:r w:rsidRPr="002B163B">
          <w:t>no</w:t>
        </w:r>
      </w:hyperlink>
      <w:r w:rsidRPr="002B163B">
        <w:t xml:space="preserve"> 16</w:t>
      </w:r>
      <w:r w:rsidRPr="00F24B86">
        <w:t xml:space="preserve">. </w:t>
      </w:r>
      <w:hyperlink r:id="rId160" w:history="1">
        <w:r w:rsidRPr="005535C7">
          <w:rPr>
            <w:rStyle w:val="Lienhypertexte"/>
          </w:rPr>
          <w:t>https://www.tandfonline.com/doi/full/10.1080/09585192.2016.1239216</w:t>
        </w:r>
      </w:hyperlink>
    </w:p>
    <w:p w14:paraId="6096C439" w14:textId="42EA6129" w:rsidR="005535C7" w:rsidRPr="00F24B86" w:rsidRDefault="005535C7" w:rsidP="005535C7">
      <w:pPr>
        <w:pStyle w:val="Corpsdetexte"/>
      </w:pPr>
      <w:r w:rsidRPr="00F24B86">
        <w:lastRenderedPageBreak/>
        <w:t xml:space="preserve">Mansour S. &amp; Tremblay D.G. (2018), </w:t>
      </w:r>
      <w:r w:rsidRPr="005535C7">
        <w:rPr>
          <w:i/>
          <w:iCs/>
        </w:rPr>
        <w:t xml:space="preserve">Psychosocial </w:t>
      </w:r>
      <w:proofErr w:type="spellStart"/>
      <w:r w:rsidRPr="005535C7">
        <w:rPr>
          <w:i/>
          <w:iCs/>
        </w:rPr>
        <w:t>safety</w:t>
      </w:r>
      <w:proofErr w:type="spellEnd"/>
      <w:r w:rsidRPr="005535C7">
        <w:rPr>
          <w:i/>
          <w:iCs/>
        </w:rPr>
        <w:t xml:space="preserve"> </w:t>
      </w:r>
      <w:proofErr w:type="spellStart"/>
      <w:r w:rsidRPr="005535C7">
        <w:rPr>
          <w:i/>
          <w:iCs/>
        </w:rPr>
        <w:t>climate</w:t>
      </w:r>
      <w:proofErr w:type="spellEnd"/>
      <w:r w:rsidRPr="005535C7">
        <w:rPr>
          <w:i/>
          <w:iCs/>
        </w:rPr>
        <w:t xml:space="preserve"> as </w:t>
      </w:r>
      <w:proofErr w:type="spellStart"/>
      <w:r w:rsidRPr="005535C7">
        <w:rPr>
          <w:i/>
          <w:iCs/>
        </w:rPr>
        <w:t>resource</w:t>
      </w:r>
      <w:proofErr w:type="spellEnd"/>
      <w:r w:rsidRPr="005535C7">
        <w:rPr>
          <w:i/>
          <w:iCs/>
        </w:rPr>
        <w:t xml:space="preserve"> </w:t>
      </w:r>
      <w:proofErr w:type="spellStart"/>
      <w:r w:rsidRPr="005535C7">
        <w:rPr>
          <w:i/>
          <w:iCs/>
        </w:rPr>
        <w:t>passageways</w:t>
      </w:r>
      <w:proofErr w:type="spellEnd"/>
      <w:r w:rsidRPr="005535C7">
        <w:rPr>
          <w:i/>
          <w:iCs/>
        </w:rPr>
        <w:t xml:space="preserve"> to </w:t>
      </w:r>
      <w:proofErr w:type="spellStart"/>
      <w:r w:rsidRPr="005535C7">
        <w:rPr>
          <w:i/>
          <w:iCs/>
        </w:rPr>
        <w:t>alleviate</w:t>
      </w:r>
      <w:proofErr w:type="spellEnd"/>
      <w:r w:rsidRPr="005535C7">
        <w:rPr>
          <w:i/>
          <w:iCs/>
        </w:rPr>
        <w:t xml:space="preserve"> </w:t>
      </w:r>
      <w:proofErr w:type="spellStart"/>
      <w:r w:rsidRPr="005535C7">
        <w:rPr>
          <w:i/>
          <w:iCs/>
        </w:rPr>
        <w:t>work-family</w:t>
      </w:r>
      <w:proofErr w:type="spellEnd"/>
      <w:r w:rsidRPr="005535C7">
        <w:rPr>
          <w:i/>
          <w:iCs/>
        </w:rPr>
        <w:t xml:space="preserve"> </w:t>
      </w:r>
      <w:proofErr w:type="spellStart"/>
      <w:r w:rsidRPr="005535C7">
        <w:rPr>
          <w:i/>
          <w:iCs/>
        </w:rPr>
        <w:t>conflict</w:t>
      </w:r>
      <w:proofErr w:type="spellEnd"/>
      <w:r w:rsidRPr="005535C7">
        <w:rPr>
          <w:i/>
          <w:iCs/>
        </w:rPr>
        <w:t xml:space="preserve">: A </w:t>
      </w:r>
      <w:proofErr w:type="spellStart"/>
      <w:r w:rsidRPr="005535C7">
        <w:rPr>
          <w:i/>
          <w:iCs/>
        </w:rPr>
        <w:t>study</w:t>
      </w:r>
      <w:proofErr w:type="spellEnd"/>
      <w:r w:rsidRPr="005535C7">
        <w:rPr>
          <w:i/>
          <w:iCs/>
        </w:rPr>
        <w:t xml:space="preserve"> in the </w:t>
      </w:r>
      <w:proofErr w:type="spellStart"/>
      <w:r w:rsidRPr="005535C7">
        <w:rPr>
          <w:i/>
          <w:iCs/>
        </w:rPr>
        <w:t>health</w:t>
      </w:r>
      <w:proofErr w:type="spellEnd"/>
      <w:r w:rsidRPr="005535C7">
        <w:rPr>
          <w:i/>
          <w:iCs/>
        </w:rPr>
        <w:t xml:space="preserve"> </w:t>
      </w:r>
      <w:proofErr w:type="spellStart"/>
      <w:r w:rsidRPr="005535C7">
        <w:rPr>
          <w:i/>
          <w:iCs/>
        </w:rPr>
        <w:t>sector</w:t>
      </w:r>
      <w:proofErr w:type="spellEnd"/>
      <w:r w:rsidRPr="005535C7">
        <w:rPr>
          <w:i/>
          <w:iCs/>
        </w:rPr>
        <w:t xml:space="preserve"> in </w:t>
      </w:r>
      <w:proofErr w:type="spellStart"/>
      <w:r w:rsidRPr="005535C7">
        <w:rPr>
          <w:i/>
          <w:iCs/>
        </w:rPr>
        <w:t>Quebec</w:t>
      </w:r>
      <w:proofErr w:type="spellEnd"/>
      <w:r w:rsidRPr="005535C7">
        <w:rPr>
          <w:i/>
          <w:iCs/>
        </w:rPr>
        <w:t xml:space="preserve">, Personnel </w:t>
      </w:r>
      <w:proofErr w:type="spellStart"/>
      <w:r w:rsidRPr="005535C7">
        <w:rPr>
          <w:i/>
          <w:iCs/>
        </w:rPr>
        <w:t>Review</w:t>
      </w:r>
      <w:proofErr w:type="spellEnd"/>
      <w:r>
        <w:rPr>
          <w:i/>
          <w:iCs/>
        </w:rPr>
        <w:t>.</w:t>
      </w:r>
      <w:r w:rsidRPr="00F24B86">
        <w:t xml:space="preserve"> </w:t>
      </w:r>
      <w:r>
        <w:t>V</w:t>
      </w:r>
      <w:r w:rsidRPr="00F24B86">
        <w:t>ol. 47, no 2, mai 2018. pp.474-493</w:t>
      </w:r>
      <w:r w:rsidR="002E17CE">
        <w:t xml:space="preserve">. </w:t>
      </w:r>
      <w:r w:rsidR="002E17CE">
        <w:br/>
        <w:t xml:space="preserve">DOI : </w:t>
      </w:r>
      <w:hyperlink r:id="rId161" w:history="1">
        <w:r w:rsidR="002E17CE" w:rsidRPr="00293721">
          <w:rPr>
            <w:rStyle w:val="Lienhypertexte"/>
          </w:rPr>
          <w:t>https://doi.org/10.1108/PR-10-2016-0281</w:t>
        </w:r>
      </w:hyperlink>
      <w:r w:rsidRPr="00F24B86">
        <w:t>;</w:t>
      </w:r>
    </w:p>
    <w:p w14:paraId="5EBC85E9" w14:textId="0B3D8CEF" w:rsidR="005535C7" w:rsidRPr="00F24B86" w:rsidRDefault="005535C7" w:rsidP="005535C7">
      <w:pPr>
        <w:pStyle w:val="Corpsdetexte"/>
      </w:pPr>
      <w:bookmarkStart w:id="61" w:name="_Hlk159448896"/>
      <w:proofErr w:type="spellStart"/>
      <w:r w:rsidRPr="00F24B86">
        <w:t>Choroszewicz</w:t>
      </w:r>
      <w:proofErr w:type="spellEnd"/>
      <w:r w:rsidRPr="00F24B86">
        <w:t>, Marta &amp; Diane-Gabrielle Tremblay (2018).</w:t>
      </w:r>
      <w:r w:rsidR="002E17CE">
        <w:t xml:space="preserve"> </w:t>
      </w:r>
      <w:proofErr w:type="gramStart"/>
      <w:r w:rsidRPr="005535C7">
        <w:rPr>
          <w:i/>
          <w:iCs/>
        </w:rPr>
        <w:t>Parental</w:t>
      </w:r>
      <w:proofErr w:type="gramEnd"/>
      <w:r w:rsidRPr="005535C7">
        <w:rPr>
          <w:i/>
          <w:iCs/>
        </w:rPr>
        <w:t xml:space="preserve"> </w:t>
      </w:r>
      <w:proofErr w:type="spellStart"/>
      <w:r w:rsidRPr="005535C7">
        <w:rPr>
          <w:i/>
          <w:iCs/>
        </w:rPr>
        <w:t>leave</w:t>
      </w:r>
      <w:proofErr w:type="spellEnd"/>
      <w:r w:rsidRPr="005535C7">
        <w:rPr>
          <w:i/>
          <w:iCs/>
        </w:rPr>
        <w:t xml:space="preserve"> </w:t>
      </w:r>
      <w:proofErr w:type="spellStart"/>
      <w:r w:rsidRPr="005535C7">
        <w:rPr>
          <w:i/>
          <w:iCs/>
        </w:rPr>
        <w:t>policy</w:t>
      </w:r>
      <w:proofErr w:type="spellEnd"/>
      <w:r w:rsidRPr="005535C7">
        <w:rPr>
          <w:i/>
          <w:iCs/>
        </w:rPr>
        <w:t xml:space="preserve"> by men </w:t>
      </w:r>
      <w:proofErr w:type="spellStart"/>
      <w:r w:rsidRPr="005535C7">
        <w:rPr>
          <w:i/>
          <w:iCs/>
        </w:rPr>
        <w:t>lawyers</w:t>
      </w:r>
      <w:proofErr w:type="spellEnd"/>
      <w:r w:rsidRPr="005535C7">
        <w:rPr>
          <w:i/>
          <w:iCs/>
        </w:rPr>
        <w:t xml:space="preserve"> in </w:t>
      </w:r>
      <w:proofErr w:type="spellStart"/>
      <w:r w:rsidRPr="005535C7">
        <w:rPr>
          <w:i/>
          <w:iCs/>
        </w:rPr>
        <w:t>Finland</w:t>
      </w:r>
      <w:proofErr w:type="spellEnd"/>
      <w:r w:rsidRPr="005535C7">
        <w:rPr>
          <w:i/>
          <w:iCs/>
        </w:rPr>
        <w:t xml:space="preserve"> and </w:t>
      </w:r>
      <w:proofErr w:type="spellStart"/>
      <w:r w:rsidRPr="005535C7">
        <w:rPr>
          <w:i/>
          <w:iCs/>
        </w:rPr>
        <w:t>Quebec</w:t>
      </w:r>
      <w:proofErr w:type="spellEnd"/>
      <w:r w:rsidRPr="005535C7">
        <w:rPr>
          <w:i/>
          <w:iCs/>
        </w:rPr>
        <w:t xml:space="preserve">: Professional and cultural </w:t>
      </w:r>
      <w:proofErr w:type="spellStart"/>
      <w:r w:rsidRPr="005535C7">
        <w:rPr>
          <w:i/>
          <w:iCs/>
        </w:rPr>
        <w:t>barriers</w:t>
      </w:r>
      <w:proofErr w:type="spellEnd"/>
      <w:r w:rsidRPr="005535C7">
        <w:rPr>
          <w:i/>
          <w:iCs/>
        </w:rPr>
        <w:t xml:space="preserve"> to men </w:t>
      </w:r>
      <w:proofErr w:type="spellStart"/>
      <w:r w:rsidRPr="005535C7">
        <w:rPr>
          <w:i/>
          <w:iCs/>
        </w:rPr>
        <w:t>lawyers</w:t>
      </w:r>
      <w:proofErr w:type="spellEnd"/>
      <w:r w:rsidRPr="005535C7">
        <w:rPr>
          <w:i/>
          <w:iCs/>
        </w:rPr>
        <w:t xml:space="preserve">’ usage of </w:t>
      </w:r>
      <w:proofErr w:type="spellStart"/>
      <w:r w:rsidRPr="005535C7">
        <w:rPr>
          <w:i/>
          <w:iCs/>
        </w:rPr>
        <w:t>paternity</w:t>
      </w:r>
      <w:proofErr w:type="spellEnd"/>
      <w:r w:rsidRPr="005535C7">
        <w:rPr>
          <w:i/>
          <w:iCs/>
        </w:rPr>
        <w:t xml:space="preserve"> and parental </w:t>
      </w:r>
      <w:proofErr w:type="spellStart"/>
      <w:r w:rsidRPr="005535C7">
        <w:rPr>
          <w:i/>
          <w:iCs/>
        </w:rPr>
        <w:t>leaves</w:t>
      </w:r>
      <w:proofErr w:type="spellEnd"/>
      <w:r w:rsidRPr="005535C7">
        <w:rPr>
          <w:i/>
          <w:iCs/>
        </w:rPr>
        <w:t>. International Journal of the Legal Profession</w:t>
      </w:r>
      <w:r w:rsidRPr="00F24B86">
        <w:t>.</w:t>
      </w:r>
      <w:r>
        <w:t xml:space="preserve"> </w:t>
      </w:r>
      <w:hyperlink r:id="rId162" w:history="1">
        <w:r w:rsidRPr="005535C7">
          <w:rPr>
            <w:rStyle w:val="Lienhypertexte"/>
          </w:rPr>
          <w:t>https://www.tandfonline.com/doi/abs/10.1080/09695958.2018.1456435</w:t>
        </w:r>
      </w:hyperlink>
    </w:p>
    <w:bookmarkEnd w:id="61"/>
    <w:p w14:paraId="6CAF089F" w14:textId="229DA0B3" w:rsidR="005535C7" w:rsidRDefault="005535C7" w:rsidP="005535C7">
      <w:pPr>
        <w:pStyle w:val="Corpsdetexte"/>
      </w:pPr>
      <w:r w:rsidRPr="00F24B86">
        <w:t xml:space="preserve">Rhéaume, L. et D.-G. Tremblay, (2018) </w:t>
      </w:r>
      <w:r w:rsidRPr="005535C7">
        <w:rPr>
          <w:i/>
          <w:iCs/>
        </w:rPr>
        <w:t xml:space="preserve">The </w:t>
      </w:r>
      <w:proofErr w:type="spellStart"/>
      <w:r w:rsidRPr="005535C7">
        <w:rPr>
          <w:i/>
          <w:iCs/>
        </w:rPr>
        <w:t>difficult</w:t>
      </w:r>
      <w:proofErr w:type="spellEnd"/>
      <w:r w:rsidRPr="005535C7">
        <w:rPr>
          <w:i/>
          <w:iCs/>
        </w:rPr>
        <w:t xml:space="preserve"> </w:t>
      </w:r>
      <w:proofErr w:type="spellStart"/>
      <w:r w:rsidRPr="005535C7">
        <w:rPr>
          <w:i/>
          <w:iCs/>
        </w:rPr>
        <w:t>path</w:t>
      </w:r>
      <w:proofErr w:type="spellEnd"/>
      <w:r w:rsidRPr="005535C7">
        <w:rPr>
          <w:i/>
          <w:iCs/>
        </w:rPr>
        <w:t xml:space="preserve"> of startups </w:t>
      </w:r>
      <w:proofErr w:type="spellStart"/>
      <w:r w:rsidRPr="005535C7">
        <w:rPr>
          <w:i/>
          <w:iCs/>
        </w:rPr>
        <w:t>towards</w:t>
      </w:r>
      <w:proofErr w:type="spellEnd"/>
      <w:r w:rsidRPr="005535C7">
        <w:rPr>
          <w:i/>
          <w:iCs/>
        </w:rPr>
        <w:t xml:space="preserve"> </w:t>
      </w:r>
      <w:proofErr w:type="spellStart"/>
      <w:r w:rsidRPr="005535C7">
        <w:rPr>
          <w:i/>
          <w:iCs/>
        </w:rPr>
        <w:t>becoming</w:t>
      </w:r>
      <w:proofErr w:type="spellEnd"/>
      <w:r w:rsidRPr="005535C7">
        <w:rPr>
          <w:i/>
          <w:iCs/>
        </w:rPr>
        <w:t xml:space="preserve"> middle-size </w:t>
      </w:r>
      <w:proofErr w:type="spellStart"/>
      <w:r w:rsidRPr="005535C7">
        <w:rPr>
          <w:i/>
          <w:iCs/>
        </w:rPr>
        <w:t>firms</w:t>
      </w:r>
      <w:proofErr w:type="spellEnd"/>
      <w:r w:rsidRPr="005535C7">
        <w:rPr>
          <w:i/>
          <w:iCs/>
        </w:rPr>
        <w:t xml:space="preserve">: the case of entrepreneurial </w:t>
      </w:r>
      <w:proofErr w:type="spellStart"/>
      <w:r w:rsidRPr="005535C7">
        <w:rPr>
          <w:i/>
          <w:iCs/>
        </w:rPr>
        <w:t>learning</w:t>
      </w:r>
      <w:proofErr w:type="spellEnd"/>
      <w:r w:rsidRPr="005535C7">
        <w:rPr>
          <w:i/>
          <w:iCs/>
        </w:rPr>
        <w:t xml:space="preserve"> in </w:t>
      </w:r>
      <w:proofErr w:type="spellStart"/>
      <w:r w:rsidRPr="005535C7">
        <w:rPr>
          <w:i/>
          <w:iCs/>
        </w:rPr>
        <w:t>Québec’s</w:t>
      </w:r>
      <w:proofErr w:type="spellEnd"/>
      <w:r w:rsidRPr="005535C7">
        <w:rPr>
          <w:i/>
          <w:iCs/>
        </w:rPr>
        <w:t xml:space="preserve"> </w:t>
      </w:r>
      <w:proofErr w:type="spellStart"/>
      <w:r w:rsidRPr="005535C7">
        <w:rPr>
          <w:i/>
          <w:iCs/>
        </w:rPr>
        <w:t>multimedia</w:t>
      </w:r>
      <w:proofErr w:type="spellEnd"/>
      <w:r w:rsidRPr="005535C7">
        <w:rPr>
          <w:i/>
          <w:iCs/>
        </w:rPr>
        <w:t xml:space="preserve">-IT </w:t>
      </w:r>
      <w:proofErr w:type="spellStart"/>
      <w:r w:rsidRPr="005535C7">
        <w:rPr>
          <w:i/>
          <w:iCs/>
        </w:rPr>
        <w:t>firms</w:t>
      </w:r>
      <w:proofErr w:type="spellEnd"/>
      <w:r w:rsidRPr="005535C7">
        <w:rPr>
          <w:i/>
          <w:iCs/>
        </w:rPr>
        <w:t>. SCIREA Journal of Management</w:t>
      </w:r>
      <w:r w:rsidRPr="00F24B86">
        <w:t xml:space="preserve">, vol 2. No 1, </w:t>
      </w:r>
      <w:r w:rsidR="002E17CE">
        <w:t xml:space="preserve">pp. </w:t>
      </w:r>
      <w:r w:rsidRPr="00F24B86">
        <w:t>1-27.</w:t>
      </w:r>
    </w:p>
    <w:p w14:paraId="72A934F2" w14:textId="0B61804C" w:rsidR="005535C7" w:rsidRPr="00F24B86" w:rsidRDefault="005535C7" w:rsidP="009B73AA">
      <w:pPr>
        <w:pStyle w:val="Corpsdetexte"/>
      </w:pPr>
      <w:proofErr w:type="spellStart"/>
      <w:r w:rsidRPr="00F24B86">
        <w:t>Motaghi</w:t>
      </w:r>
      <w:proofErr w:type="spellEnd"/>
      <w:r w:rsidRPr="00F24B86">
        <w:t xml:space="preserve">, Hamed and Diane-Gabrielle Tremblay (2018). </w:t>
      </w:r>
      <w:r w:rsidRPr="002B163B">
        <w:rPr>
          <w:i/>
          <w:iCs/>
        </w:rPr>
        <w:t xml:space="preserve">The Transmissive, Interactive and Imaginative </w:t>
      </w:r>
      <w:proofErr w:type="spellStart"/>
      <w:r w:rsidRPr="002B163B">
        <w:rPr>
          <w:i/>
          <w:iCs/>
        </w:rPr>
        <w:t>Technological</w:t>
      </w:r>
      <w:proofErr w:type="spellEnd"/>
      <w:r w:rsidRPr="002B163B">
        <w:rPr>
          <w:i/>
          <w:iCs/>
        </w:rPr>
        <w:t xml:space="preserve"> Impacts on the Creative </w:t>
      </w:r>
      <w:proofErr w:type="spellStart"/>
      <w:r w:rsidRPr="002B163B">
        <w:rPr>
          <w:i/>
          <w:iCs/>
        </w:rPr>
        <w:t>Processes</w:t>
      </w:r>
      <w:proofErr w:type="spellEnd"/>
      <w:r w:rsidRPr="002B163B">
        <w:rPr>
          <w:i/>
          <w:iCs/>
        </w:rPr>
        <w:t xml:space="preserve">. Business </w:t>
      </w:r>
      <w:proofErr w:type="spellStart"/>
      <w:r w:rsidRPr="002B163B">
        <w:rPr>
          <w:i/>
          <w:iCs/>
        </w:rPr>
        <w:t>Creativity</w:t>
      </w:r>
      <w:proofErr w:type="spellEnd"/>
      <w:r w:rsidRPr="002B163B">
        <w:rPr>
          <w:i/>
          <w:iCs/>
        </w:rPr>
        <w:t xml:space="preserve"> and the Creative Economy (Subdivision of </w:t>
      </w:r>
      <w:proofErr w:type="spellStart"/>
      <w:r w:rsidRPr="002B163B">
        <w:rPr>
          <w:i/>
          <w:iCs/>
        </w:rPr>
        <w:t>Creativity</w:t>
      </w:r>
      <w:proofErr w:type="spellEnd"/>
      <w:r w:rsidRPr="002B163B">
        <w:rPr>
          <w:i/>
          <w:iCs/>
        </w:rPr>
        <w:t xml:space="preserve"> </w:t>
      </w:r>
      <w:proofErr w:type="spellStart"/>
      <w:r w:rsidRPr="002B163B">
        <w:rPr>
          <w:i/>
          <w:iCs/>
        </w:rPr>
        <w:t>Research</w:t>
      </w:r>
      <w:proofErr w:type="spellEnd"/>
      <w:r w:rsidRPr="002B163B">
        <w:rPr>
          <w:i/>
          <w:iCs/>
        </w:rPr>
        <w:t xml:space="preserve"> Journal.)</w:t>
      </w:r>
      <w:r w:rsidRPr="00F24B86">
        <w:t xml:space="preserve"> vol. 4, p.53-62. New York : ICS </w:t>
      </w:r>
      <w:proofErr w:type="spellStart"/>
      <w:r w:rsidRPr="005535C7">
        <w:t>Press</w:t>
      </w:r>
      <w:proofErr w:type="spellEnd"/>
      <w:r w:rsidRPr="005535C7">
        <w:t xml:space="preserve"> (</w:t>
      </w:r>
      <w:r w:rsidRPr="002B163B">
        <w:rPr>
          <w:i/>
          <w:iCs/>
        </w:rPr>
        <w:t xml:space="preserve">International Center for </w:t>
      </w:r>
      <w:proofErr w:type="spellStart"/>
      <w:r w:rsidRPr="002B163B">
        <w:rPr>
          <w:i/>
          <w:iCs/>
        </w:rPr>
        <w:t>Studies</w:t>
      </w:r>
      <w:proofErr w:type="spellEnd"/>
      <w:r w:rsidRPr="002B163B">
        <w:rPr>
          <w:i/>
          <w:iCs/>
        </w:rPr>
        <w:t xml:space="preserve"> in </w:t>
      </w:r>
      <w:proofErr w:type="spellStart"/>
      <w:r w:rsidRPr="002B163B">
        <w:rPr>
          <w:i/>
          <w:iCs/>
        </w:rPr>
        <w:t>Creativity</w:t>
      </w:r>
      <w:proofErr w:type="spellEnd"/>
      <w:r w:rsidRPr="005535C7">
        <w:t>)</w:t>
      </w:r>
      <w:r w:rsidRPr="00F24B86">
        <w:t>.</w:t>
      </w:r>
    </w:p>
    <w:p w14:paraId="0BF63555" w14:textId="708F6FBC" w:rsidR="002B163B" w:rsidRDefault="005535C7" w:rsidP="005535C7">
      <w:pPr>
        <w:pStyle w:val="Corpsdetexte"/>
      </w:pPr>
      <w:r w:rsidRPr="00F24B86">
        <w:t xml:space="preserve">Fontan, J-M, J-L Klein, J </w:t>
      </w:r>
      <w:proofErr w:type="spellStart"/>
      <w:r w:rsidRPr="00F24B86">
        <w:t>Caillouette</w:t>
      </w:r>
      <w:proofErr w:type="spellEnd"/>
      <w:r w:rsidRPr="00F24B86">
        <w:t xml:space="preserve">, M Doyon, B Lévesque, D-G Tremblay, P-A Tremblay et C </w:t>
      </w:r>
      <w:proofErr w:type="spellStart"/>
      <w:r w:rsidRPr="00F24B86">
        <w:t>Trudelle</w:t>
      </w:r>
      <w:proofErr w:type="spellEnd"/>
      <w:r w:rsidRPr="00F24B86">
        <w:t>. (2018, daté 2014) «</w:t>
      </w:r>
      <w:r>
        <w:t> </w:t>
      </w:r>
      <w:r w:rsidRPr="00F24B86">
        <w:t>Vers de nouveaux modèles d’action en développement territorial</w:t>
      </w:r>
      <w:r>
        <w:t> </w:t>
      </w:r>
      <w:r w:rsidRPr="00F24B86">
        <w:t>: l’expérimentation à petite échelle d’une transition contre hégémonique vers le «</w:t>
      </w:r>
      <w:r>
        <w:t> </w:t>
      </w:r>
      <w:proofErr w:type="spellStart"/>
      <w:r w:rsidRPr="00F24B86">
        <w:t>buen</w:t>
      </w:r>
      <w:proofErr w:type="spellEnd"/>
      <w:r w:rsidRPr="00F24B86">
        <w:t xml:space="preserve"> </w:t>
      </w:r>
      <w:proofErr w:type="spellStart"/>
      <w:r w:rsidRPr="00F24B86">
        <w:t>vivir</w:t>
      </w:r>
      <w:proofErr w:type="spellEnd"/>
      <w:r>
        <w:t> </w:t>
      </w:r>
      <w:r w:rsidRPr="00F24B86">
        <w:t xml:space="preserve">», Revue Économie et solidarité. Vol. 44, no 1-2. </w:t>
      </w:r>
      <w:r w:rsidR="002B163B">
        <w:br/>
      </w:r>
      <w:r w:rsidRPr="00F24B86">
        <w:t>Pp. 84-102.</w:t>
      </w:r>
    </w:p>
    <w:p w14:paraId="49BE6413" w14:textId="77777777" w:rsidR="002B163B" w:rsidRDefault="002B163B">
      <w:pPr>
        <w:spacing w:before="0" w:after="160" w:line="259" w:lineRule="auto"/>
        <w:rPr>
          <w:rFonts w:ascii="Arial" w:hAnsi="Arial"/>
        </w:rPr>
      </w:pPr>
      <w:r>
        <w:br w:type="page"/>
      </w:r>
    </w:p>
    <w:p w14:paraId="4DE29A59" w14:textId="704637D0" w:rsidR="005535C7" w:rsidRPr="00F24B86" w:rsidRDefault="005535C7" w:rsidP="005535C7">
      <w:pPr>
        <w:pStyle w:val="Corpsdetexte"/>
      </w:pPr>
      <w:proofErr w:type="spellStart"/>
      <w:r w:rsidRPr="00F24B86">
        <w:t>Scaillerez</w:t>
      </w:r>
      <w:proofErr w:type="spellEnd"/>
      <w:r w:rsidRPr="00F24B86">
        <w:t xml:space="preserve"> A., Tremblay D-G., (2018) </w:t>
      </w:r>
      <w:proofErr w:type="spellStart"/>
      <w:r w:rsidRPr="005535C7">
        <w:rPr>
          <w:i/>
          <w:iCs/>
        </w:rPr>
        <w:t>Terceros</w:t>
      </w:r>
      <w:proofErr w:type="spellEnd"/>
      <w:r w:rsidRPr="005535C7">
        <w:rPr>
          <w:i/>
          <w:iCs/>
        </w:rPr>
        <w:t xml:space="preserve"> </w:t>
      </w:r>
      <w:proofErr w:type="spellStart"/>
      <w:r w:rsidRPr="005535C7">
        <w:rPr>
          <w:i/>
          <w:iCs/>
        </w:rPr>
        <w:t>lugares</w:t>
      </w:r>
      <w:proofErr w:type="spellEnd"/>
      <w:r w:rsidRPr="005535C7">
        <w:rPr>
          <w:i/>
          <w:iCs/>
        </w:rPr>
        <w:t xml:space="preserve"> </w:t>
      </w:r>
      <w:proofErr w:type="spellStart"/>
      <w:r w:rsidRPr="005535C7">
        <w:rPr>
          <w:i/>
          <w:iCs/>
        </w:rPr>
        <w:t>como</w:t>
      </w:r>
      <w:proofErr w:type="spellEnd"/>
      <w:r w:rsidRPr="005535C7">
        <w:rPr>
          <w:i/>
          <w:iCs/>
        </w:rPr>
        <w:t xml:space="preserve"> </w:t>
      </w:r>
      <w:proofErr w:type="spellStart"/>
      <w:r w:rsidRPr="005535C7">
        <w:rPr>
          <w:i/>
          <w:iCs/>
        </w:rPr>
        <w:t>espacios</w:t>
      </w:r>
      <w:proofErr w:type="spellEnd"/>
      <w:r w:rsidRPr="005535C7">
        <w:rPr>
          <w:i/>
          <w:iCs/>
        </w:rPr>
        <w:t xml:space="preserve"> de coworking, </w:t>
      </w:r>
      <w:proofErr w:type="spellStart"/>
      <w:r w:rsidRPr="005535C7">
        <w:rPr>
          <w:i/>
          <w:iCs/>
        </w:rPr>
        <w:t>fab</w:t>
      </w:r>
      <w:proofErr w:type="spellEnd"/>
      <w:r w:rsidRPr="005535C7">
        <w:rPr>
          <w:i/>
          <w:iCs/>
        </w:rPr>
        <w:t xml:space="preserve"> </w:t>
      </w:r>
      <w:proofErr w:type="spellStart"/>
      <w:r w:rsidRPr="005535C7">
        <w:rPr>
          <w:i/>
          <w:iCs/>
        </w:rPr>
        <w:t>labs</w:t>
      </w:r>
      <w:proofErr w:type="spellEnd"/>
      <w:r w:rsidRPr="005535C7">
        <w:rPr>
          <w:i/>
          <w:iCs/>
        </w:rPr>
        <w:t xml:space="preserve"> y living </w:t>
      </w:r>
      <w:proofErr w:type="spellStart"/>
      <w:r w:rsidRPr="005535C7">
        <w:rPr>
          <w:i/>
          <w:iCs/>
        </w:rPr>
        <w:t>labs</w:t>
      </w:r>
      <w:proofErr w:type="spellEnd"/>
      <w:r w:rsidRPr="005535C7">
        <w:rPr>
          <w:i/>
          <w:iCs/>
        </w:rPr>
        <w:t xml:space="preserve">. </w:t>
      </w:r>
      <w:proofErr w:type="spellStart"/>
      <w:r w:rsidRPr="005535C7">
        <w:rPr>
          <w:i/>
          <w:iCs/>
        </w:rPr>
        <w:t>Conceptos</w:t>
      </w:r>
      <w:proofErr w:type="spellEnd"/>
      <w:r w:rsidRPr="005535C7">
        <w:rPr>
          <w:i/>
          <w:iCs/>
        </w:rPr>
        <w:t xml:space="preserve"> clave y un </w:t>
      </w:r>
      <w:proofErr w:type="spellStart"/>
      <w:r w:rsidRPr="005535C7">
        <w:rPr>
          <w:i/>
          <w:iCs/>
        </w:rPr>
        <w:t>marco</w:t>
      </w:r>
      <w:proofErr w:type="spellEnd"/>
      <w:r w:rsidRPr="005535C7">
        <w:rPr>
          <w:i/>
          <w:iCs/>
        </w:rPr>
        <w:t xml:space="preserve"> </w:t>
      </w:r>
      <w:proofErr w:type="spellStart"/>
      <w:r w:rsidRPr="005535C7">
        <w:rPr>
          <w:i/>
          <w:iCs/>
        </w:rPr>
        <w:t>referencial</w:t>
      </w:r>
      <w:proofErr w:type="spellEnd"/>
      <w:r w:rsidRPr="005535C7">
        <w:rPr>
          <w:i/>
          <w:iCs/>
        </w:rPr>
        <w:t xml:space="preserve">. </w:t>
      </w:r>
      <w:proofErr w:type="spellStart"/>
      <w:r w:rsidRPr="005535C7">
        <w:rPr>
          <w:i/>
          <w:iCs/>
        </w:rPr>
        <w:t>Revista</w:t>
      </w:r>
      <w:proofErr w:type="spellEnd"/>
      <w:r w:rsidRPr="005535C7">
        <w:rPr>
          <w:i/>
          <w:iCs/>
        </w:rPr>
        <w:t xml:space="preserve"> </w:t>
      </w:r>
      <w:proofErr w:type="spellStart"/>
      <w:r w:rsidRPr="005535C7">
        <w:rPr>
          <w:i/>
          <w:iCs/>
        </w:rPr>
        <w:t>del</w:t>
      </w:r>
      <w:proofErr w:type="spellEnd"/>
      <w:r w:rsidRPr="005535C7">
        <w:rPr>
          <w:i/>
          <w:iCs/>
        </w:rPr>
        <w:t xml:space="preserve"> Centro de </w:t>
      </w:r>
      <w:proofErr w:type="spellStart"/>
      <w:r w:rsidRPr="005535C7">
        <w:rPr>
          <w:i/>
          <w:iCs/>
        </w:rPr>
        <w:t>estudios</w:t>
      </w:r>
      <w:proofErr w:type="spellEnd"/>
      <w:r w:rsidRPr="005535C7">
        <w:rPr>
          <w:i/>
          <w:iCs/>
        </w:rPr>
        <w:t xml:space="preserve"> de </w:t>
      </w:r>
      <w:proofErr w:type="spellStart"/>
      <w:r w:rsidRPr="005535C7">
        <w:rPr>
          <w:i/>
          <w:iCs/>
        </w:rPr>
        <w:t>sociologia</w:t>
      </w:r>
      <w:proofErr w:type="spellEnd"/>
      <w:r w:rsidRPr="005535C7">
        <w:rPr>
          <w:i/>
          <w:iCs/>
        </w:rPr>
        <w:t xml:space="preserve"> </w:t>
      </w:r>
      <w:proofErr w:type="spellStart"/>
      <w:r w:rsidRPr="005535C7">
        <w:rPr>
          <w:i/>
          <w:iCs/>
        </w:rPr>
        <w:t>del</w:t>
      </w:r>
      <w:proofErr w:type="spellEnd"/>
      <w:r w:rsidRPr="005535C7">
        <w:rPr>
          <w:i/>
          <w:iCs/>
        </w:rPr>
        <w:t xml:space="preserve"> </w:t>
      </w:r>
      <w:proofErr w:type="spellStart"/>
      <w:r w:rsidRPr="005535C7">
        <w:rPr>
          <w:i/>
          <w:iCs/>
        </w:rPr>
        <w:t>trabajo</w:t>
      </w:r>
      <w:proofErr w:type="spellEnd"/>
      <w:r w:rsidRPr="00F24B86">
        <w:t xml:space="preserve">. </w:t>
      </w:r>
      <w:r>
        <w:br/>
      </w:r>
      <w:r w:rsidRPr="00F24B86">
        <w:t>ISSN</w:t>
      </w:r>
      <w:r>
        <w:t> :</w:t>
      </w:r>
      <w:r w:rsidRPr="00F24B86">
        <w:t>1852-4648</w:t>
      </w:r>
      <w:r>
        <w:t>;</w:t>
      </w:r>
      <w:r w:rsidRPr="00F24B86">
        <w:t xml:space="preserve"> no 10-2018. pp.39-64</w:t>
      </w:r>
      <w:r>
        <w:t> </w:t>
      </w:r>
      <w:r w:rsidRPr="00F24B86">
        <w:t xml:space="preserve">: </w:t>
      </w:r>
      <w:hyperlink r:id="rId163" w:history="1">
        <w:r w:rsidRPr="00F24B86">
          <w:rPr>
            <w:rStyle w:val="Lienhypertexte"/>
          </w:rPr>
          <w:t>http://bibliotecadigital.econ.uba.ar/?c=revcesot&amp;a=d&amp;d=revcesot_n10_02</w:t>
        </w:r>
      </w:hyperlink>
    </w:p>
    <w:p w14:paraId="59BB80F7" w14:textId="40AE33F1" w:rsidR="005535C7" w:rsidRPr="00F24B86" w:rsidRDefault="005535C7" w:rsidP="005535C7">
      <w:pPr>
        <w:pStyle w:val="Corpsdetexte"/>
      </w:pPr>
      <w:proofErr w:type="spellStart"/>
      <w:r w:rsidRPr="00F24B86">
        <w:t>Scaillerez</w:t>
      </w:r>
      <w:proofErr w:type="spellEnd"/>
      <w:r w:rsidRPr="00F24B86">
        <w:t xml:space="preserve"> A., Tremblay D-G., (2018, daté 2014) Analyse et résultats des politiques publiques québécoises</w:t>
      </w:r>
      <w:r>
        <w:t xml:space="preserve"> </w:t>
      </w:r>
      <w:r w:rsidRPr="00F24B86">
        <w:t>relatives au déploiement du numérique et du télétravail en faveur du développement des</w:t>
      </w:r>
      <w:r>
        <w:t xml:space="preserve"> </w:t>
      </w:r>
      <w:r w:rsidRPr="00F24B86">
        <w:t>territoires ruraux - Revue économies et solidarités (RES), Vol. 44, no 1-2. Pp. 103-121.</w:t>
      </w:r>
    </w:p>
    <w:p w14:paraId="7681706A" w14:textId="3F3E1131" w:rsidR="005535C7" w:rsidRPr="00F24B86" w:rsidRDefault="005535C7" w:rsidP="005535C7">
      <w:pPr>
        <w:pStyle w:val="Corpsdetexte"/>
      </w:pPr>
      <w:r w:rsidRPr="00F24B86">
        <w:t>Tremblay, Diane-Gabrielle et Geneviève Demers (2018). Les recherches partenariales/collaboratives :</w:t>
      </w:r>
      <w:r>
        <w:t xml:space="preserve"> </w:t>
      </w:r>
      <w:r w:rsidRPr="00F24B86">
        <w:t xml:space="preserve">Peut-on simultanément théoriser et agir? Recherches sociographiques. Vol. LIX, no 1-2, </w:t>
      </w:r>
      <w:r w:rsidR="002E17CE">
        <w:t xml:space="preserve">pp. </w:t>
      </w:r>
      <w:r w:rsidRPr="00F24B86">
        <w:t>99-119.</w:t>
      </w:r>
    </w:p>
    <w:p w14:paraId="2002A451" w14:textId="296CB0B2" w:rsidR="005535C7" w:rsidRPr="00F24B86" w:rsidRDefault="005535C7" w:rsidP="005535C7">
      <w:pPr>
        <w:pStyle w:val="Corpsdetexte"/>
      </w:pPr>
      <w:r w:rsidRPr="00F24B86">
        <w:t xml:space="preserve">Fontan, Jean-Marc, Marco </w:t>
      </w:r>
      <w:proofErr w:type="spellStart"/>
      <w:r w:rsidRPr="00F24B86">
        <w:t>Alberio</w:t>
      </w:r>
      <w:proofErr w:type="spellEnd"/>
      <w:r w:rsidRPr="00F24B86">
        <w:t xml:space="preserve">, Serge Belley, Guy Chiasson, Houssine Dridi, Nathalie </w:t>
      </w:r>
      <w:proofErr w:type="spellStart"/>
      <w:r w:rsidRPr="00F24B86">
        <w:t>Lafranchise</w:t>
      </w:r>
      <w:proofErr w:type="spellEnd"/>
      <w:r w:rsidRPr="00F24B86">
        <w:t xml:space="preserve">, Liliane </w:t>
      </w:r>
      <w:proofErr w:type="spellStart"/>
      <w:r w:rsidRPr="00F24B86">
        <w:t>Portelance</w:t>
      </w:r>
      <w:proofErr w:type="spellEnd"/>
      <w:r w:rsidRPr="00F24B86">
        <w:t xml:space="preserve">, Diane-Gabrielle Tremblay et Pierre-André Tremblay (2018). Activités de ‘recherche avec’ </w:t>
      </w:r>
      <w:r w:rsidRPr="00F24B86">
        <w:lastRenderedPageBreak/>
        <w:t xml:space="preserve">au sein du réseau Université du Québec, Recherches sociographiques, vol. LIX, 1-2, </w:t>
      </w:r>
      <w:r w:rsidR="002E17CE">
        <w:t xml:space="preserve">pp. </w:t>
      </w:r>
      <w:r w:rsidRPr="00F24B86">
        <w:t>195-224.</w:t>
      </w:r>
    </w:p>
    <w:p w14:paraId="3A337767" w14:textId="4CCA41BF" w:rsidR="005535C7" w:rsidRPr="00F24B86" w:rsidRDefault="005535C7" w:rsidP="005535C7">
      <w:pPr>
        <w:pStyle w:val="Corpsdetexte"/>
      </w:pPr>
      <w:bookmarkStart w:id="62" w:name="_Hlk68116520"/>
      <w:proofErr w:type="spellStart"/>
      <w:r w:rsidRPr="00F24B86">
        <w:t>Nogues</w:t>
      </w:r>
      <w:proofErr w:type="spellEnd"/>
      <w:r w:rsidRPr="00F24B86">
        <w:t>, Sarah et Diane-Gabrielle Tremblay (2018). La conciliation travail-famille-soins</w:t>
      </w:r>
      <w:r>
        <w:t> </w:t>
      </w:r>
      <w:r w:rsidRPr="00F24B86">
        <w:t xml:space="preserve">: analyse comparative des besoins et du soutien organisationnel. Nouvelles pratiques sociales. Vol 29, no 2. </w:t>
      </w:r>
    </w:p>
    <w:bookmarkEnd w:id="62"/>
    <w:p w14:paraId="510461C5" w14:textId="0C1F55C2" w:rsidR="005535C7" w:rsidRDefault="005535C7" w:rsidP="005535C7">
      <w:pPr>
        <w:pStyle w:val="Corpsdetexte"/>
      </w:pPr>
      <w:r w:rsidRPr="00F24B86">
        <w:t xml:space="preserve">Tremblay, D.-G. et A. </w:t>
      </w:r>
      <w:proofErr w:type="spellStart"/>
      <w:r w:rsidRPr="00F24B86">
        <w:t>Yagoubi</w:t>
      </w:r>
      <w:proofErr w:type="spellEnd"/>
      <w:r w:rsidRPr="00F24B86">
        <w:t>, (2018). Nouvelles formes d’organisation et de collaboration à l’ère de l’économie numérique. Dans Interventions économiques-</w:t>
      </w:r>
      <w:r w:rsidRPr="005535C7">
        <w:rPr>
          <w:i/>
          <w:iCs/>
        </w:rPr>
        <w:t xml:space="preserve">Papers in </w:t>
      </w:r>
      <w:proofErr w:type="spellStart"/>
      <w:r w:rsidRPr="005535C7">
        <w:rPr>
          <w:i/>
          <w:iCs/>
        </w:rPr>
        <w:t>Political</w:t>
      </w:r>
      <w:proofErr w:type="spellEnd"/>
      <w:r w:rsidRPr="005535C7">
        <w:rPr>
          <w:i/>
          <w:iCs/>
        </w:rPr>
        <w:t xml:space="preserve"> Economy</w:t>
      </w:r>
      <w:r w:rsidRPr="00F24B86">
        <w:t xml:space="preserve">, no 61. </w:t>
      </w:r>
      <w:hyperlink r:id="rId164" w:history="1">
        <w:r w:rsidRPr="00F24B86">
          <w:rPr>
            <w:rStyle w:val="Lienhypertexte"/>
          </w:rPr>
          <w:t>www.interventionseconomiques.revues.org</w:t>
        </w:r>
      </w:hyperlink>
    </w:p>
    <w:p w14:paraId="1EA58250" w14:textId="1B89C1A5" w:rsidR="005535C7" w:rsidRDefault="005535C7" w:rsidP="009B73AA">
      <w:pPr>
        <w:pStyle w:val="Titre2"/>
      </w:pPr>
      <w:r>
        <w:t>Article dans ouvrages collectifs avec comité</w:t>
      </w:r>
    </w:p>
    <w:p w14:paraId="56542096" w14:textId="6630D7E0" w:rsidR="005535C7" w:rsidRPr="00F24B86" w:rsidRDefault="005535C7" w:rsidP="005535C7">
      <w:pPr>
        <w:pStyle w:val="Corpsdetexte"/>
      </w:pPr>
      <w:r w:rsidRPr="00F24B86">
        <w:t xml:space="preserve">Tremblay, Diane-Gabrielle (2018). </w:t>
      </w:r>
      <w:proofErr w:type="spellStart"/>
      <w:r w:rsidRPr="005535C7">
        <w:rPr>
          <w:i/>
          <w:iCs/>
        </w:rPr>
        <w:t>Communities</w:t>
      </w:r>
      <w:proofErr w:type="spellEnd"/>
      <w:r w:rsidRPr="005535C7">
        <w:rPr>
          <w:i/>
          <w:iCs/>
        </w:rPr>
        <w:t xml:space="preserve"> of practice : new modes of </w:t>
      </w:r>
      <w:proofErr w:type="spellStart"/>
      <w:r w:rsidRPr="005535C7">
        <w:rPr>
          <w:i/>
          <w:iCs/>
        </w:rPr>
        <w:t>collaborating</w:t>
      </w:r>
      <w:proofErr w:type="spellEnd"/>
      <w:r w:rsidRPr="005535C7">
        <w:rPr>
          <w:i/>
          <w:iCs/>
        </w:rPr>
        <w:t xml:space="preserve"> and </w:t>
      </w:r>
      <w:proofErr w:type="spellStart"/>
      <w:r w:rsidRPr="005535C7">
        <w:rPr>
          <w:i/>
          <w:iCs/>
        </w:rPr>
        <w:t>networked</w:t>
      </w:r>
      <w:proofErr w:type="spellEnd"/>
      <w:r w:rsidRPr="005535C7">
        <w:rPr>
          <w:i/>
          <w:iCs/>
        </w:rPr>
        <w:t xml:space="preserve"> </w:t>
      </w:r>
      <w:proofErr w:type="spellStart"/>
      <w:r w:rsidRPr="005535C7">
        <w:rPr>
          <w:i/>
          <w:iCs/>
        </w:rPr>
        <w:t>learning</w:t>
      </w:r>
      <w:proofErr w:type="spellEnd"/>
      <w:r w:rsidRPr="005535C7">
        <w:rPr>
          <w:i/>
          <w:iCs/>
        </w:rPr>
        <w:t xml:space="preserve">? </w:t>
      </w:r>
      <w:proofErr w:type="spellStart"/>
      <w:r w:rsidRPr="005535C7">
        <w:rPr>
          <w:i/>
          <w:iCs/>
        </w:rPr>
        <w:t>Proceedings</w:t>
      </w:r>
      <w:proofErr w:type="spellEnd"/>
      <w:r w:rsidRPr="005535C7">
        <w:rPr>
          <w:i/>
          <w:iCs/>
        </w:rPr>
        <w:t xml:space="preserve"> of the 11</w:t>
      </w:r>
      <w:r w:rsidRPr="005535C7">
        <w:rPr>
          <w:i/>
          <w:iCs/>
          <w:vertAlign w:val="superscript"/>
        </w:rPr>
        <w:t>th</w:t>
      </w:r>
      <w:r w:rsidRPr="005535C7">
        <w:rPr>
          <w:i/>
          <w:iCs/>
        </w:rPr>
        <w:t xml:space="preserve"> International </w:t>
      </w:r>
      <w:proofErr w:type="spellStart"/>
      <w:r w:rsidRPr="005535C7">
        <w:rPr>
          <w:i/>
          <w:iCs/>
        </w:rPr>
        <w:t>Conference</w:t>
      </w:r>
      <w:proofErr w:type="spellEnd"/>
      <w:r w:rsidRPr="005535C7">
        <w:rPr>
          <w:i/>
          <w:iCs/>
        </w:rPr>
        <w:t xml:space="preserve"> on </w:t>
      </w:r>
      <w:proofErr w:type="spellStart"/>
      <w:r w:rsidRPr="005535C7">
        <w:rPr>
          <w:i/>
          <w:iCs/>
        </w:rPr>
        <w:t>Networked</w:t>
      </w:r>
      <w:proofErr w:type="spellEnd"/>
      <w:r w:rsidRPr="005535C7">
        <w:rPr>
          <w:i/>
          <w:iCs/>
        </w:rPr>
        <w:t xml:space="preserve"> Learning 2018, </w:t>
      </w:r>
      <w:proofErr w:type="spellStart"/>
      <w:r w:rsidRPr="005535C7">
        <w:rPr>
          <w:i/>
          <w:iCs/>
        </w:rPr>
        <w:t>Edited</w:t>
      </w:r>
      <w:proofErr w:type="spellEnd"/>
      <w:r w:rsidRPr="005535C7">
        <w:rPr>
          <w:i/>
          <w:iCs/>
        </w:rPr>
        <w:t xml:space="preserve"> by:</w:t>
      </w:r>
      <w:r w:rsidRPr="00F24B86">
        <w:t xml:space="preserve"> </w:t>
      </w:r>
      <w:proofErr w:type="spellStart"/>
      <w:r w:rsidRPr="00F24B86">
        <w:t>Bajić</w:t>
      </w:r>
      <w:proofErr w:type="spellEnd"/>
      <w:r w:rsidRPr="00F24B86">
        <w:t xml:space="preserve">, M, </w:t>
      </w:r>
      <w:proofErr w:type="spellStart"/>
      <w:r w:rsidRPr="00F24B86">
        <w:t>Dohn</w:t>
      </w:r>
      <w:proofErr w:type="spellEnd"/>
      <w:r w:rsidRPr="00F24B86">
        <w:t xml:space="preserve">, NB, de </w:t>
      </w:r>
      <w:proofErr w:type="spellStart"/>
      <w:r w:rsidRPr="00F24B86">
        <w:t>Laat</w:t>
      </w:r>
      <w:proofErr w:type="spellEnd"/>
      <w:r w:rsidRPr="00F24B86">
        <w:t xml:space="preserve">, M, </w:t>
      </w:r>
      <w:proofErr w:type="spellStart"/>
      <w:r w:rsidRPr="00F24B86">
        <w:t>Jandrić</w:t>
      </w:r>
      <w:proofErr w:type="spellEnd"/>
      <w:r w:rsidRPr="00F24B86">
        <w:t xml:space="preserve">, P &amp; </w:t>
      </w:r>
      <w:proofErr w:type="spellStart"/>
      <w:proofErr w:type="gramStart"/>
      <w:r w:rsidRPr="00F24B86">
        <w:t>Ryberg,T</w:t>
      </w:r>
      <w:proofErr w:type="spellEnd"/>
      <w:r w:rsidRPr="00F24B86">
        <w:t>.</w:t>
      </w:r>
      <w:proofErr w:type="gramEnd"/>
      <w:r w:rsidRPr="00F24B86">
        <w:t xml:space="preserve"> </w:t>
      </w:r>
      <w:r w:rsidR="002E17CE">
        <w:t>P</w:t>
      </w:r>
      <w:r w:rsidRPr="00F24B86">
        <w:t>p</w:t>
      </w:r>
      <w:r>
        <w:t xml:space="preserve"> </w:t>
      </w:r>
      <w:r w:rsidRPr="00F24B86">
        <w:fldChar w:fldCharType="begin"/>
      </w:r>
      <w:r w:rsidRPr="00F24B86">
        <w:instrText xml:space="preserve"> PAGE </w:instrText>
      </w:r>
      <w:r w:rsidRPr="00F24B86">
        <w:fldChar w:fldCharType="separate"/>
      </w:r>
      <w:r w:rsidRPr="00F24B86">
        <w:t>39</w:t>
      </w:r>
      <w:r w:rsidRPr="00F24B86">
        <w:fldChar w:fldCharType="end"/>
      </w:r>
      <w:r w:rsidRPr="00F24B86">
        <w:t xml:space="preserve"> -287. ISBN 978-1-86220-337-2</w:t>
      </w:r>
    </w:p>
    <w:p w14:paraId="0EEF9311" w14:textId="3541061F" w:rsidR="002B163B" w:rsidRDefault="005535C7" w:rsidP="005535C7">
      <w:pPr>
        <w:pStyle w:val="Corpsdetexte"/>
      </w:pPr>
      <w:r w:rsidRPr="005535C7">
        <w:t xml:space="preserve">Doucet, A., </w:t>
      </w:r>
      <w:proofErr w:type="spellStart"/>
      <w:r w:rsidRPr="005535C7">
        <w:t>Lero</w:t>
      </w:r>
      <w:proofErr w:type="spellEnd"/>
      <w:r w:rsidRPr="005535C7">
        <w:t>, D.S., McKay, L. and Tremblay, D.-G. (2018) ‘</w:t>
      </w:r>
      <w:r w:rsidRPr="005535C7">
        <w:rPr>
          <w:i/>
          <w:iCs/>
        </w:rPr>
        <w:t>Canada country note’</w:t>
      </w:r>
      <w:r w:rsidRPr="005535C7">
        <w:t xml:space="preserve">, in: </w:t>
      </w:r>
      <w:proofErr w:type="spellStart"/>
      <w:r w:rsidRPr="005535C7">
        <w:t>Koslowski</w:t>
      </w:r>
      <w:proofErr w:type="spellEnd"/>
      <w:r w:rsidRPr="005535C7">
        <w:t xml:space="preserve"> A., Blum S. and Moss P. (</w:t>
      </w:r>
      <w:proofErr w:type="spellStart"/>
      <w:r w:rsidRPr="005535C7">
        <w:t>eds</w:t>
      </w:r>
      <w:proofErr w:type="spellEnd"/>
      <w:r w:rsidRPr="005535C7">
        <w:t xml:space="preserve">.) </w:t>
      </w:r>
      <w:r w:rsidRPr="005535C7">
        <w:rPr>
          <w:i/>
          <w:iCs/>
        </w:rPr>
        <w:t xml:space="preserve">International </w:t>
      </w:r>
      <w:proofErr w:type="spellStart"/>
      <w:r w:rsidRPr="005535C7">
        <w:rPr>
          <w:i/>
          <w:iCs/>
        </w:rPr>
        <w:t>Review</w:t>
      </w:r>
      <w:proofErr w:type="spellEnd"/>
      <w:r w:rsidRPr="005535C7">
        <w:rPr>
          <w:i/>
          <w:iCs/>
        </w:rPr>
        <w:t xml:space="preserve"> of </w:t>
      </w:r>
      <w:proofErr w:type="spellStart"/>
      <w:r w:rsidRPr="005535C7">
        <w:rPr>
          <w:i/>
          <w:iCs/>
        </w:rPr>
        <w:t>Leave</w:t>
      </w:r>
      <w:proofErr w:type="spellEnd"/>
      <w:r w:rsidRPr="005535C7">
        <w:rPr>
          <w:i/>
          <w:iCs/>
        </w:rPr>
        <w:t xml:space="preserve"> </w:t>
      </w:r>
      <w:proofErr w:type="spellStart"/>
      <w:r w:rsidRPr="005535C7">
        <w:rPr>
          <w:i/>
          <w:iCs/>
        </w:rPr>
        <w:t>Policies</w:t>
      </w:r>
      <w:proofErr w:type="spellEnd"/>
      <w:r w:rsidRPr="005535C7">
        <w:rPr>
          <w:i/>
          <w:iCs/>
        </w:rPr>
        <w:t xml:space="preserve"> and </w:t>
      </w:r>
      <w:proofErr w:type="spellStart"/>
      <w:r w:rsidRPr="005535C7">
        <w:rPr>
          <w:i/>
          <w:iCs/>
        </w:rPr>
        <w:t>Research</w:t>
      </w:r>
      <w:proofErr w:type="spellEnd"/>
      <w:r w:rsidRPr="005535C7">
        <w:rPr>
          <w:i/>
          <w:iCs/>
        </w:rPr>
        <w:t xml:space="preserve"> 2017. </w:t>
      </w:r>
      <w:r w:rsidR="002B163B">
        <w:rPr>
          <w:i/>
          <w:iCs/>
        </w:rPr>
        <w:br/>
      </w:r>
      <w:proofErr w:type="spellStart"/>
      <w:r w:rsidRPr="005535C7">
        <w:rPr>
          <w:i/>
          <w:iCs/>
        </w:rPr>
        <w:t>Available</w:t>
      </w:r>
      <w:proofErr w:type="spellEnd"/>
      <w:r w:rsidRPr="005535C7">
        <w:rPr>
          <w:i/>
          <w:iCs/>
        </w:rPr>
        <w:t xml:space="preserve"> at:</w:t>
      </w:r>
      <w:r w:rsidRPr="005535C7">
        <w:t xml:space="preserve"> </w:t>
      </w:r>
      <w:hyperlink r:id="rId165" w:history="1">
        <w:r w:rsidRPr="005535C7">
          <w:rPr>
            <w:rStyle w:val="Lienhypertexte"/>
          </w:rPr>
          <w:t>http://www.leavenetwork.org/lp_and_r_reports/</w:t>
        </w:r>
      </w:hyperlink>
    </w:p>
    <w:p w14:paraId="1A94A935" w14:textId="77777777" w:rsidR="002B163B" w:rsidRDefault="002B163B">
      <w:pPr>
        <w:spacing w:before="0" w:after="160" w:line="259" w:lineRule="auto"/>
        <w:rPr>
          <w:rFonts w:ascii="Arial" w:hAnsi="Arial"/>
        </w:rPr>
      </w:pPr>
      <w:r>
        <w:br w:type="page"/>
      </w:r>
    </w:p>
    <w:p w14:paraId="75A962D7" w14:textId="4323B8D8" w:rsidR="005535C7" w:rsidRDefault="005535C7" w:rsidP="005535C7">
      <w:pPr>
        <w:pStyle w:val="Titre2"/>
      </w:pPr>
      <w:r>
        <w:t>Articles dans revues grand public</w:t>
      </w:r>
    </w:p>
    <w:p w14:paraId="3748707A" w14:textId="77777777" w:rsidR="005535C7" w:rsidRPr="00F24B86" w:rsidRDefault="005535C7" w:rsidP="005535C7">
      <w:pPr>
        <w:pStyle w:val="Corpsdetexte"/>
      </w:pPr>
      <w:r w:rsidRPr="00F24B86">
        <w:t xml:space="preserve">Decker, P., J. Davies &amp; D.G. Tremblay (2018). </w:t>
      </w:r>
      <w:r w:rsidRPr="005535C7">
        <w:rPr>
          <w:i/>
          <w:iCs/>
        </w:rPr>
        <w:t xml:space="preserve">An “at home” </w:t>
      </w:r>
      <w:proofErr w:type="spellStart"/>
      <w:r w:rsidRPr="005535C7">
        <w:rPr>
          <w:i/>
          <w:iCs/>
        </w:rPr>
        <w:t>study</w:t>
      </w:r>
      <w:proofErr w:type="spellEnd"/>
      <w:r w:rsidRPr="005535C7">
        <w:rPr>
          <w:i/>
          <w:iCs/>
        </w:rPr>
        <w:t xml:space="preserve"> </w:t>
      </w:r>
      <w:proofErr w:type="spellStart"/>
      <w:r w:rsidRPr="005535C7">
        <w:rPr>
          <w:i/>
          <w:iCs/>
        </w:rPr>
        <w:t>abroad</w:t>
      </w:r>
      <w:proofErr w:type="spellEnd"/>
      <w:r w:rsidRPr="005535C7">
        <w:rPr>
          <w:i/>
          <w:iCs/>
        </w:rPr>
        <w:t xml:space="preserve"> </w:t>
      </w:r>
      <w:proofErr w:type="spellStart"/>
      <w:r w:rsidRPr="005535C7">
        <w:rPr>
          <w:i/>
          <w:iCs/>
        </w:rPr>
        <w:t>experience</w:t>
      </w:r>
      <w:proofErr w:type="spellEnd"/>
      <w:r w:rsidRPr="00F24B86">
        <w:t xml:space="preserve">. Pamela Decker, Julie Davies and Diane-Gabrielle </w:t>
      </w:r>
      <w:proofErr w:type="spellStart"/>
      <w:r w:rsidRPr="00F24B86">
        <w:t>TremblayPamela</w:t>
      </w:r>
      <w:proofErr w:type="spellEnd"/>
      <w:r w:rsidRPr="00F24B86">
        <w:t xml:space="preserve"> Decker, Julie Davies and Diane-Gabrielle Tremblay </w:t>
      </w:r>
      <w:proofErr w:type="spellStart"/>
      <w:r w:rsidRPr="005535C7">
        <w:rPr>
          <w:i/>
          <w:iCs/>
        </w:rPr>
        <w:t>discuss</w:t>
      </w:r>
      <w:proofErr w:type="spellEnd"/>
      <w:r w:rsidRPr="005535C7">
        <w:rPr>
          <w:i/>
          <w:iCs/>
        </w:rPr>
        <w:t xml:space="preserve"> how the world </w:t>
      </w:r>
      <w:proofErr w:type="spellStart"/>
      <w:r w:rsidRPr="005535C7">
        <w:rPr>
          <w:i/>
          <w:iCs/>
        </w:rPr>
        <w:t>comes</w:t>
      </w:r>
      <w:proofErr w:type="spellEnd"/>
      <w:r w:rsidRPr="005535C7">
        <w:rPr>
          <w:i/>
          <w:iCs/>
        </w:rPr>
        <w:t xml:space="preserve"> to </w:t>
      </w:r>
      <w:proofErr w:type="spellStart"/>
      <w:r w:rsidRPr="005535C7">
        <w:rPr>
          <w:i/>
          <w:iCs/>
        </w:rPr>
        <w:t>iaeLyon</w:t>
      </w:r>
      <w:proofErr w:type="spellEnd"/>
      <w:r w:rsidRPr="005535C7">
        <w:rPr>
          <w:i/>
          <w:iCs/>
        </w:rPr>
        <w:t xml:space="preserve"> </w:t>
      </w:r>
      <w:proofErr w:type="spellStart"/>
      <w:r w:rsidRPr="005535C7">
        <w:rPr>
          <w:i/>
          <w:iCs/>
        </w:rPr>
        <w:t>School</w:t>
      </w:r>
      <w:proofErr w:type="spellEnd"/>
      <w:r w:rsidRPr="005535C7">
        <w:rPr>
          <w:i/>
          <w:iCs/>
        </w:rPr>
        <w:t xml:space="preserve"> of Management for an international </w:t>
      </w:r>
      <w:proofErr w:type="spellStart"/>
      <w:r w:rsidRPr="005535C7">
        <w:rPr>
          <w:i/>
          <w:iCs/>
        </w:rPr>
        <w:t>week</w:t>
      </w:r>
      <w:proofErr w:type="spellEnd"/>
      <w:r w:rsidRPr="005535C7">
        <w:rPr>
          <w:i/>
          <w:iCs/>
        </w:rPr>
        <w:t xml:space="preserve"> </w:t>
      </w:r>
      <w:proofErr w:type="spellStart"/>
      <w:r w:rsidRPr="005535C7">
        <w:rPr>
          <w:i/>
          <w:iCs/>
        </w:rPr>
        <w:t>every</w:t>
      </w:r>
      <w:proofErr w:type="spellEnd"/>
      <w:r w:rsidRPr="005535C7">
        <w:rPr>
          <w:i/>
          <w:iCs/>
        </w:rPr>
        <w:t xml:space="preserve"> </w:t>
      </w:r>
      <w:proofErr w:type="spellStart"/>
      <w:r w:rsidRPr="005535C7">
        <w:rPr>
          <w:i/>
          <w:iCs/>
        </w:rPr>
        <w:t>year</w:t>
      </w:r>
      <w:proofErr w:type="spellEnd"/>
      <w:r w:rsidRPr="005535C7">
        <w:rPr>
          <w:i/>
          <w:iCs/>
        </w:rPr>
        <w:t>. Global Focus</w:t>
      </w:r>
      <w:r w:rsidRPr="00F24B86">
        <w:t>. London: EFMD.</w:t>
      </w:r>
    </w:p>
    <w:p w14:paraId="2F97EF74" w14:textId="44B8C781" w:rsidR="005535C7" w:rsidRDefault="005535C7" w:rsidP="005535C7">
      <w:pPr>
        <w:pStyle w:val="Titre2"/>
      </w:pPr>
      <w:r>
        <w:t>2017</w:t>
      </w:r>
      <w:r>
        <w:br/>
        <w:t>Revues avec comité (RAC)</w:t>
      </w:r>
    </w:p>
    <w:p w14:paraId="10CD4073" w14:textId="7AD69E90" w:rsidR="005535C7" w:rsidRDefault="005535C7" w:rsidP="005535C7">
      <w:pPr>
        <w:pStyle w:val="Corpsdetexte"/>
      </w:pPr>
      <w:r w:rsidRPr="00F24B86">
        <w:t>Tremblay, Diane-Gabrielle (2017). Le secteur de l’économie sociale, un secteur innovateur en matière de GRH? Dans la Revue @GRH, Numéro spécial consacré aux meilleures communications du colloque AGRH 2017. No 23, De Boeck éditeur P</w:t>
      </w:r>
      <w:r w:rsidR="002E17CE">
        <w:t>p</w:t>
      </w:r>
      <w:r w:rsidRPr="00F24B86">
        <w:t>. 121-145.</w:t>
      </w:r>
    </w:p>
    <w:p w14:paraId="47F0963F" w14:textId="3E43BA62" w:rsidR="005535C7" w:rsidRPr="00F24B86" w:rsidRDefault="005535C7" w:rsidP="005535C7">
      <w:pPr>
        <w:pStyle w:val="Corpsdetexte"/>
      </w:pPr>
      <w:proofErr w:type="spellStart"/>
      <w:r w:rsidRPr="00F24B86">
        <w:t>Nogues</w:t>
      </w:r>
      <w:proofErr w:type="spellEnd"/>
      <w:r w:rsidRPr="00F24B86">
        <w:t>, Sarah et Diane-Gabrielle Tremblay (2017). Les travailleurs en emploi post-retraite au Québec</w:t>
      </w:r>
      <w:r>
        <w:t> </w:t>
      </w:r>
      <w:r w:rsidRPr="00F24B86">
        <w:t xml:space="preserve">: Qui sont-ils? in Les Cahiers du </w:t>
      </w:r>
      <w:proofErr w:type="spellStart"/>
      <w:r w:rsidRPr="00F24B86">
        <w:t>Cirtes</w:t>
      </w:r>
      <w:proofErr w:type="spellEnd"/>
      <w:r w:rsidRPr="00F24B86">
        <w:t>, septembre 2017.</w:t>
      </w:r>
    </w:p>
    <w:p w14:paraId="275FFC76" w14:textId="5EC7F799" w:rsidR="005535C7" w:rsidRPr="00F24B86" w:rsidRDefault="005535C7" w:rsidP="005535C7">
      <w:pPr>
        <w:pStyle w:val="Corpsdetexte"/>
      </w:pPr>
      <w:r w:rsidRPr="00F24B86">
        <w:lastRenderedPageBreak/>
        <w:t xml:space="preserve">Hatch, C., D.-G. Tremblay et L. </w:t>
      </w:r>
      <w:proofErr w:type="spellStart"/>
      <w:r w:rsidRPr="00F24B86">
        <w:t>Cazabon</w:t>
      </w:r>
      <w:proofErr w:type="spellEnd"/>
      <w:r w:rsidRPr="00F24B86">
        <w:t xml:space="preserve"> (2017). </w:t>
      </w:r>
      <w:r w:rsidRPr="005535C7">
        <w:rPr>
          <w:i/>
          <w:iCs/>
        </w:rPr>
        <w:t xml:space="preserve">The </w:t>
      </w:r>
      <w:proofErr w:type="spellStart"/>
      <w:r w:rsidRPr="005535C7">
        <w:rPr>
          <w:i/>
          <w:iCs/>
        </w:rPr>
        <w:t>role</w:t>
      </w:r>
      <w:proofErr w:type="spellEnd"/>
      <w:r w:rsidRPr="005535C7">
        <w:rPr>
          <w:i/>
          <w:iCs/>
        </w:rPr>
        <w:t xml:space="preserve"> of social </w:t>
      </w:r>
      <w:proofErr w:type="spellStart"/>
      <w:r w:rsidRPr="005535C7">
        <w:rPr>
          <w:i/>
          <w:iCs/>
        </w:rPr>
        <w:t>actors</w:t>
      </w:r>
      <w:proofErr w:type="spellEnd"/>
      <w:r w:rsidRPr="005535C7">
        <w:rPr>
          <w:i/>
          <w:iCs/>
        </w:rPr>
        <w:t xml:space="preserve"> in </w:t>
      </w:r>
      <w:proofErr w:type="spellStart"/>
      <w:r w:rsidRPr="005535C7">
        <w:rPr>
          <w:i/>
          <w:iCs/>
        </w:rPr>
        <w:t>advancing</w:t>
      </w:r>
      <w:proofErr w:type="spellEnd"/>
      <w:r w:rsidRPr="005535C7">
        <w:rPr>
          <w:i/>
          <w:iCs/>
        </w:rPr>
        <w:t xml:space="preserve"> a green transition: the case of </w:t>
      </w:r>
      <w:proofErr w:type="spellStart"/>
      <w:r w:rsidRPr="005535C7">
        <w:rPr>
          <w:i/>
          <w:iCs/>
        </w:rPr>
        <w:t>Québec's</w:t>
      </w:r>
      <w:proofErr w:type="spellEnd"/>
      <w:r w:rsidRPr="005535C7">
        <w:rPr>
          <w:i/>
          <w:iCs/>
        </w:rPr>
        <w:t xml:space="preserve"> </w:t>
      </w:r>
      <w:proofErr w:type="spellStart"/>
      <w:r w:rsidRPr="005535C7">
        <w:rPr>
          <w:i/>
          <w:iCs/>
        </w:rPr>
        <w:t>cleantech</w:t>
      </w:r>
      <w:proofErr w:type="spellEnd"/>
      <w:r w:rsidRPr="005535C7">
        <w:rPr>
          <w:i/>
          <w:iCs/>
        </w:rPr>
        <w:t xml:space="preserve"> cluster. Journal of Innovation </w:t>
      </w:r>
      <w:proofErr w:type="spellStart"/>
      <w:r w:rsidRPr="005535C7">
        <w:rPr>
          <w:i/>
          <w:iCs/>
        </w:rPr>
        <w:t>Economics</w:t>
      </w:r>
      <w:proofErr w:type="spellEnd"/>
      <w:r w:rsidRPr="00F24B86">
        <w:t xml:space="preserve">. 2017-3. No 24 </w:t>
      </w:r>
      <w:r w:rsidR="002E17CE">
        <w:t>p</w:t>
      </w:r>
      <w:r w:rsidRPr="00F24B86">
        <w:t>p. 63-87. https://www.cairn.info/revue-journal-of-innovation-economics-2017-3-page-63.htm</w:t>
      </w:r>
    </w:p>
    <w:p w14:paraId="2863A233" w14:textId="3CDF91EA" w:rsidR="005535C7" w:rsidRDefault="005535C7" w:rsidP="005535C7">
      <w:pPr>
        <w:pStyle w:val="Corpsdetexte"/>
      </w:pPr>
      <w:r w:rsidRPr="00F24B86">
        <w:t xml:space="preserve">Rhéaume, Louis &amp; Diane-Gabrielle Tremblay (2017). </w:t>
      </w:r>
      <w:r w:rsidRPr="005535C7">
        <w:rPr>
          <w:i/>
          <w:iCs/>
        </w:rPr>
        <w:t>Cross-</w:t>
      </w:r>
      <w:proofErr w:type="spellStart"/>
      <w:r w:rsidRPr="005535C7">
        <w:rPr>
          <w:i/>
          <w:iCs/>
        </w:rPr>
        <w:t>fertilization</w:t>
      </w:r>
      <w:proofErr w:type="spellEnd"/>
      <w:r w:rsidRPr="005535C7">
        <w:rPr>
          <w:i/>
          <w:iCs/>
        </w:rPr>
        <w:t xml:space="preserve"> for innovation and collaboration in the </w:t>
      </w:r>
      <w:proofErr w:type="spellStart"/>
      <w:r w:rsidRPr="005535C7">
        <w:rPr>
          <w:i/>
          <w:iCs/>
        </w:rPr>
        <w:t>Quebec</w:t>
      </w:r>
      <w:proofErr w:type="spellEnd"/>
      <w:r w:rsidRPr="005535C7">
        <w:rPr>
          <w:i/>
          <w:iCs/>
        </w:rPr>
        <w:t xml:space="preserve"> </w:t>
      </w:r>
      <w:proofErr w:type="spellStart"/>
      <w:r w:rsidRPr="005535C7">
        <w:rPr>
          <w:i/>
          <w:iCs/>
        </w:rPr>
        <w:t>multimedia</w:t>
      </w:r>
      <w:proofErr w:type="spellEnd"/>
      <w:r w:rsidRPr="005535C7">
        <w:rPr>
          <w:i/>
          <w:iCs/>
        </w:rPr>
        <w:t xml:space="preserve">-IT </w:t>
      </w:r>
      <w:proofErr w:type="spellStart"/>
      <w:r w:rsidRPr="005535C7">
        <w:rPr>
          <w:i/>
          <w:iCs/>
        </w:rPr>
        <w:t>ecosystem</w:t>
      </w:r>
      <w:proofErr w:type="spellEnd"/>
      <w:r w:rsidRPr="005535C7">
        <w:rPr>
          <w:i/>
          <w:iCs/>
        </w:rPr>
        <w:t>. International Journal of Innovation and Learning.</w:t>
      </w:r>
      <w:r w:rsidRPr="00F24B86">
        <w:t xml:space="preserve"> Vol. 22, no 4. </w:t>
      </w:r>
      <w:r w:rsidR="002B163B">
        <w:br/>
      </w:r>
      <w:r w:rsidRPr="00F24B86">
        <w:t>P</w:t>
      </w:r>
      <w:r w:rsidR="002B163B">
        <w:t>p</w:t>
      </w:r>
      <w:r w:rsidRPr="00F24B86">
        <w:t>. 458-479.</w:t>
      </w:r>
    </w:p>
    <w:p w14:paraId="3CB9A8E4" w14:textId="3214A15E" w:rsidR="005535C7" w:rsidRPr="00F24B86" w:rsidRDefault="005535C7" w:rsidP="009B73AA">
      <w:pPr>
        <w:pStyle w:val="Corpsdetexte"/>
      </w:pPr>
      <w:proofErr w:type="spellStart"/>
      <w:r w:rsidRPr="00F24B86">
        <w:t>Karu</w:t>
      </w:r>
      <w:proofErr w:type="spellEnd"/>
      <w:r w:rsidRPr="00F24B86">
        <w:t xml:space="preserve">, M. and Diane-Gabrielle Tremblay (2017). </w:t>
      </w:r>
      <w:proofErr w:type="spellStart"/>
      <w:r w:rsidRPr="005535C7">
        <w:rPr>
          <w:i/>
          <w:iCs/>
        </w:rPr>
        <w:t>Fathers</w:t>
      </w:r>
      <w:proofErr w:type="spellEnd"/>
      <w:r w:rsidRPr="005535C7">
        <w:rPr>
          <w:i/>
          <w:iCs/>
        </w:rPr>
        <w:t xml:space="preserve"> on parental </w:t>
      </w:r>
      <w:proofErr w:type="spellStart"/>
      <w:r w:rsidRPr="005535C7">
        <w:rPr>
          <w:i/>
          <w:iCs/>
        </w:rPr>
        <w:t>leave</w:t>
      </w:r>
      <w:proofErr w:type="spellEnd"/>
      <w:r w:rsidRPr="005535C7">
        <w:rPr>
          <w:i/>
          <w:iCs/>
        </w:rPr>
        <w:t xml:space="preserve">: an </w:t>
      </w:r>
      <w:proofErr w:type="spellStart"/>
      <w:r w:rsidRPr="005535C7">
        <w:rPr>
          <w:i/>
          <w:iCs/>
        </w:rPr>
        <w:t>analysis</w:t>
      </w:r>
      <w:proofErr w:type="spellEnd"/>
      <w:r w:rsidRPr="005535C7">
        <w:rPr>
          <w:i/>
          <w:iCs/>
        </w:rPr>
        <w:t xml:space="preserve"> of </w:t>
      </w:r>
      <w:proofErr w:type="spellStart"/>
      <w:r w:rsidRPr="005535C7">
        <w:rPr>
          <w:i/>
          <w:iCs/>
        </w:rPr>
        <w:t>rights</w:t>
      </w:r>
      <w:proofErr w:type="spellEnd"/>
      <w:r w:rsidRPr="005535C7">
        <w:rPr>
          <w:i/>
          <w:iCs/>
        </w:rPr>
        <w:t xml:space="preserve"> and </w:t>
      </w:r>
      <w:proofErr w:type="spellStart"/>
      <w:r w:rsidRPr="005535C7">
        <w:rPr>
          <w:i/>
          <w:iCs/>
        </w:rPr>
        <w:t>take-up</w:t>
      </w:r>
      <w:proofErr w:type="spellEnd"/>
      <w:r w:rsidRPr="005535C7">
        <w:rPr>
          <w:i/>
          <w:iCs/>
        </w:rPr>
        <w:t xml:space="preserve"> </w:t>
      </w:r>
      <w:proofErr w:type="spellStart"/>
      <w:r w:rsidRPr="005535C7">
        <w:rPr>
          <w:i/>
          <w:iCs/>
        </w:rPr>
        <w:t>in</w:t>
      </w:r>
      <w:proofErr w:type="spellEnd"/>
      <w:r w:rsidRPr="005535C7">
        <w:rPr>
          <w:i/>
          <w:iCs/>
        </w:rPr>
        <w:t xml:space="preserve"> 28 countries. </w:t>
      </w:r>
      <w:proofErr w:type="gramStart"/>
      <w:r w:rsidRPr="005535C7">
        <w:rPr>
          <w:i/>
          <w:iCs/>
        </w:rPr>
        <w:t>in</w:t>
      </w:r>
      <w:proofErr w:type="gramEnd"/>
      <w:r w:rsidRPr="005535C7">
        <w:rPr>
          <w:i/>
          <w:iCs/>
        </w:rPr>
        <w:t xml:space="preserve"> Community, Work and Family.</w:t>
      </w:r>
      <w:r w:rsidRPr="00F24B86">
        <w:t xml:space="preserve"> </w:t>
      </w:r>
      <w:bookmarkStart w:id="63" w:name="_Hlk98158524"/>
      <w:r w:rsidRPr="00F24B86">
        <w:t>Vol. 21, no 3, pp. 344-362</w:t>
      </w:r>
      <w:r>
        <w:t xml:space="preserve"> </w:t>
      </w:r>
      <w:r w:rsidRPr="00F24B86">
        <w:t>http://dx.doi.org/10.1080/13668803.2017.1346586.</w:t>
      </w:r>
      <w:bookmarkEnd w:id="63"/>
      <w:r>
        <w:br/>
      </w:r>
      <w:r w:rsidRPr="00F24B86">
        <w:t>DOI</w:t>
      </w:r>
      <w:r>
        <w:t> </w:t>
      </w:r>
      <w:r w:rsidRPr="00F24B86">
        <w:t xml:space="preserve">: 10.1080/13668803.2017.1346586. </w:t>
      </w:r>
      <w:hyperlink r:id="rId166" w:history="1">
        <w:r w:rsidRPr="00410913">
          <w:rPr>
            <w:rStyle w:val="Lienhypertexte"/>
          </w:rPr>
          <w:t>http://www.tandfonline.com/doi/full/10.1080/13668803.2017.1346586</w:t>
        </w:r>
      </w:hyperlink>
    </w:p>
    <w:p w14:paraId="2ACB1399" w14:textId="2CFDFFE2" w:rsidR="002B163B" w:rsidRDefault="005535C7" w:rsidP="005535C7">
      <w:pPr>
        <w:pStyle w:val="Corpsdetexte"/>
      </w:pPr>
      <w:proofErr w:type="spellStart"/>
      <w:r w:rsidRPr="00F24B86">
        <w:t>Nogues</w:t>
      </w:r>
      <w:proofErr w:type="spellEnd"/>
      <w:r w:rsidRPr="00F24B86">
        <w:t xml:space="preserve">, Sarah et Diane-Gabrielle Tremblay (2017). Concilier travail et soins à un proche au Canada: quel soutien des acteurs communautaires? </w:t>
      </w:r>
      <w:proofErr w:type="spellStart"/>
      <w:r w:rsidRPr="005535C7">
        <w:rPr>
          <w:i/>
          <w:iCs/>
        </w:rPr>
        <w:t>Working</w:t>
      </w:r>
      <w:proofErr w:type="spellEnd"/>
      <w:r w:rsidRPr="005535C7">
        <w:rPr>
          <w:i/>
          <w:iCs/>
        </w:rPr>
        <w:t xml:space="preserve"> and </w:t>
      </w:r>
      <w:proofErr w:type="spellStart"/>
      <w:r w:rsidRPr="005535C7">
        <w:rPr>
          <w:i/>
          <w:iCs/>
        </w:rPr>
        <w:t>Caring</w:t>
      </w:r>
      <w:proofErr w:type="spellEnd"/>
      <w:r w:rsidRPr="005535C7">
        <w:rPr>
          <w:i/>
          <w:iCs/>
        </w:rPr>
        <w:t xml:space="preserve"> for a relative in Canada: Do Community Organizations Help?</w:t>
      </w:r>
      <w:r w:rsidRPr="00F24B86">
        <w:t xml:space="preserve"> ANSERJ. Revue canadienne de recherche sur les OSBL et l’économie sociale. Vol. 7, no 2, pp. 17-39.</w:t>
      </w:r>
    </w:p>
    <w:p w14:paraId="274E4FEE" w14:textId="77777777" w:rsidR="002B163B" w:rsidRDefault="002B163B">
      <w:pPr>
        <w:spacing w:before="0" w:after="160" w:line="259" w:lineRule="auto"/>
        <w:rPr>
          <w:rFonts w:ascii="Arial" w:hAnsi="Arial"/>
        </w:rPr>
      </w:pPr>
      <w:r>
        <w:br w:type="page"/>
      </w:r>
    </w:p>
    <w:p w14:paraId="5A226DF9" w14:textId="1EC0F3D6" w:rsidR="005535C7" w:rsidRPr="00F24B86" w:rsidRDefault="005535C7" w:rsidP="005535C7">
      <w:pPr>
        <w:pStyle w:val="Corpsdetexte"/>
      </w:pPr>
      <w:proofErr w:type="spellStart"/>
      <w:r w:rsidRPr="00F24B86">
        <w:t>Alberio</w:t>
      </w:r>
      <w:proofErr w:type="spellEnd"/>
      <w:r w:rsidRPr="00F24B86">
        <w:t>, M. Et D.-G. Tremblay (2017). Qualité de l’emploi et défi de l’articulation travail-études chez les jeunes étudiants québécois</w:t>
      </w:r>
      <w:r>
        <w:t> </w:t>
      </w:r>
      <w:r w:rsidRPr="00F24B86">
        <w:t>: une question de précarité? Dans Revue Jeunes et Société.</w:t>
      </w:r>
      <w:r>
        <w:t xml:space="preserve"> V</w:t>
      </w:r>
      <w:r w:rsidRPr="00F24B86">
        <w:t xml:space="preserve">ol. 2, no 1, </w:t>
      </w:r>
      <w:r w:rsidR="002E17CE">
        <w:br/>
        <w:t xml:space="preserve">pp. </w:t>
      </w:r>
      <w:r w:rsidRPr="00F24B86">
        <w:t xml:space="preserve">5-29. </w:t>
      </w:r>
      <w:hyperlink r:id="rId167" w:history="1">
        <w:r w:rsidRPr="005535C7">
          <w:rPr>
            <w:rStyle w:val="Lienhypertexte"/>
          </w:rPr>
          <w:t>https://rjs.inrs.ca/index.php/rjs/issue/view/14</w:t>
        </w:r>
      </w:hyperlink>
    </w:p>
    <w:p w14:paraId="74A175FC" w14:textId="6B571176" w:rsidR="005535C7" w:rsidRPr="00F24B86" w:rsidRDefault="005535C7" w:rsidP="005535C7">
      <w:pPr>
        <w:pStyle w:val="Corpsdetexte"/>
      </w:pPr>
      <w:r w:rsidRPr="00F24B86">
        <w:t>Tremblay, Diane-Gabrielle et Trottier, Mélanie (2017). Les enjeux de la conciliation emploi-famille dans un secteur caractérisé par des conditions de travail difficiles</w:t>
      </w:r>
      <w:r>
        <w:t> </w:t>
      </w:r>
      <w:r w:rsidRPr="00F24B86">
        <w:t xml:space="preserve">: la restauration. Ad Machina, 1(1), </w:t>
      </w:r>
      <w:r w:rsidR="002E17CE">
        <w:t>p</w:t>
      </w:r>
      <w:r w:rsidRPr="00F24B86">
        <w:t xml:space="preserve">p. 4-25. </w:t>
      </w:r>
    </w:p>
    <w:p w14:paraId="039333AB" w14:textId="0645C8F7" w:rsidR="005535C7" w:rsidRPr="00F24B86" w:rsidRDefault="005535C7" w:rsidP="005535C7">
      <w:pPr>
        <w:pStyle w:val="Corpsdetexte"/>
      </w:pPr>
      <w:proofErr w:type="spellStart"/>
      <w:r w:rsidRPr="00F24B86">
        <w:t>Nogues</w:t>
      </w:r>
      <w:proofErr w:type="spellEnd"/>
      <w:r w:rsidRPr="00F24B86">
        <w:t>, Sarah et Diane-Gabrielle Tremblay (2017). Le « </w:t>
      </w:r>
      <w:r w:rsidRPr="002B163B">
        <w:rPr>
          <w:i/>
          <w:iCs/>
        </w:rPr>
        <w:t xml:space="preserve">Right to </w:t>
      </w:r>
      <w:proofErr w:type="spellStart"/>
      <w:r w:rsidRPr="002B163B">
        <w:rPr>
          <w:i/>
          <w:iCs/>
        </w:rPr>
        <w:t>request</w:t>
      </w:r>
      <w:proofErr w:type="spellEnd"/>
      <w:r w:rsidRPr="002B163B">
        <w:rPr>
          <w:i/>
          <w:iCs/>
        </w:rPr>
        <w:t xml:space="preserve"> flexible </w:t>
      </w:r>
      <w:proofErr w:type="spellStart"/>
      <w:r w:rsidRPr="002B163B">
        <w:rPr>
          <w:i/>
          <w:iCs/>
        </w:rPr>
        <w:t>working</w:t>
      </w:r>
      <w:proofErr w:type="spellEnd"/>
      <w:r w:rsidRPr="002B163B">
        <w:rPr>
          <w:i/>
          <w:iCs/>
        </w:rPr>
        <w:t> </w:t>
      </w:r>
      <w:r w:rsidRPr="00F24B86">
        <w:t>»</w:t>
      </w:r>
      <w:r>
        <w:t> </w:t>
      </w:r>
      <w:r w:rsidRPr="00F24B86">
        <w:t>:</w:t>
      </w:r>
      <w:r>
        <w:t xml:space="preserve"> </w:t>
      </w:r>
      <w:r w:rsidRPr="00F24B86">
        <w:t xml:space="preserve">Un instrument de politique favorable aux employés proches aidants? </w:t>
      </w:r>
      <w:r w:rsidRPr="002B163B">
        <w:rPr>
          <w:i/>
          <w:iCs/>
        </w:rPr>
        <w:t>Canadian Public Policy</w:t>
      </w:r>
      <w:r w:rsidRPr="00F24B86">
        <w:t xml:space="preserve">/Analyse de politiques. </w:t>
      </w:r>
      <w:r>
        <w:br/>
        <w:t>DOI </w:t>
      </w:r>
      <w:r w:rsidRPr="00F24B86">
        <w:t>: 10.3138/cpp.2016-017 XLI</w:t>
      </w:r>
      <w:r w:rsidR="002B163B">
        <w:t>,</w:t>
      </w:r>
      <w:r w:rsidRPr="00F24B86">
        <w:t xml:space="preserve"> no 4</w:t>
      </w:r>
      <w:r w:rsidR="002B163B">
        <w:t xml:space="preserve">, </w:t>
      </w:r>
      <w:r w:rsidRPr="00F24B86">
        <w:t>pp. 242-255</w:t>
      </w:r>
    </w:p>
    <w:p w14:paraId="7922B4D7" w14:textId="7BF1B04C" w:rsidR="005535C7" w:rsidRPr="00F24B86" w:rsidRDefault="005535C7" w:rsidP="005535C7">
      <w:pPr>
        <w:pStyle w:val="Corpsdetexte"/>
      </w:pPr>
      <w:r w:rsidRPr="00F24B86">
        <w:t xml:space="preserve">Ben Hassen, T. et D.-G. Tremblay, (2017). </w:t>
      </w:r>
      <w:proofErr w:type="spellStart"/>
      <w:r w:rsidRPr="005535C7">
        <w:rPr>
          <w:i/>
          <w:iCs/>
        </w:rPr>
        <w:t>Wine</w:t>
      </w:r>
      <w:proofErr w:type="spellEnd"/>
      <w:r w:rsidRPr="005535C7">
        <w:rPr>
          <w:i/>
          <w:iCs/>
        </w:rPr>
        <w:t xml:space="preserve"> Routes in </w:t>
      </w:r>
      <w:proofErr w:type="spellStart"/>
      <w:r w:rsidRPr="005535C7">
        <w:rPr>
          <w:i/>
          <w:iCs/>
        </w:rPr>
        <w:t>Qu</w:t>
      </w:r>
      <w:r>
        <w:rPr>
          <w:i/>
          <w:iCs/>
        </w:rPr>
        <w:t>e</w:t>
      </w:r>
      <w:r w:rsidRPr="005535C7">
        <w:rPr>
          <w:i/>
          <w:iCs/>
        </w:rPr>
        <w:t>bec</w:t>
      </w:r>
      <w:proofErr w:type="spellEnd"/>
      <w:r w:rsidRPr="005535C7">
        <w:rPr>
          <w:i/>
          <w:iCs/>
        </w:rPr>
        <w:t xml:space="preserve">: </w:t>
      </w:r>
      <w:proofErr w:type="spellStart"/>
      <w:r w:rsidRPr="005535C7">
        <w:rPr>
          <w:i/>
          <w:iCs/>
        </w:rPr>
        <w:t>Between</w:t>
      </w:r>
      <w:proofErr w:type="spellEnd"/>
      <w:r w:rsidRPr="005535C7">
        <w:rPr>
          <w:i/>
          <w:iCs/>
        </w:rPr>
        <w:t xml:space="preserve"> Marketing and Management, Journal of </w:t>
      </w:r>
      <w:proofErr w:type="spellStart"/>
      <w:r w:rsidRPr="005535C7">
        <w:rPr>
          <w:i/>
          <w:iCs/>
        </w:rPr>
        <w:t>Gastronomy</w:t>
      </w:r>
      <w:proofErr w:type="spellEnd"/>
      <w:r w:rsidRPr="005535C7">
        <w:rPr>
          <w:i/>
          <w:iCs/>
        </w:rPr>
        <w:t xml:space="preserve"> and </w:t>
      </w:r>
      <w:proofErr w:type="spellStart"/>
      <w:r w:rsidRPr="005535C7">
        <w:rPr>
          <w:i/>
          <w:iCs/>
        </w:rPr>
        <w:t>Tourism</w:t>
      </w:r>
      <w:proofErr w:type="spellEnd"/>
      <w:r w:rsidRPr="00F24B86">
        <w:t>, vol. 2, pp</w:t>
      </w:r>
      <w:r w:rsidR="002E17CE">
        <w:t xml:space="preserve">. </w:t>
      </w:r>
      <w:r w:rsidRPr="00F24B86">
        <w:t>1-16.</w:t>
      </w:r>
    </w:p>
    <w:p w14:paraId="1E8EECB4" w14:textId="02054488" w:rsidR="005535C7" w:rsidRPr="00F24B86" w:rsidRDefault="005535C7" w:rsidP="005535C7">
      <w:pPr>
        <w:pStyle w:val="Corpsdetexte"/>
      </w:pPr>
      <w:proofErr w:type="spellStart"/>
      <w:r w:rsidRPr="00F24B86">
        <w:t>Yagoubi</w:t>
      </w:r>
      <w:proofErr w:type="spellEnd"/>
      <w:r w:rsidRPr="00F24B86">
        <w:t>, A et D.-G. Tremblay. (2017) L’innovation numérique et technologique dans le vêtement-mode</w:t>
      </w:r>
      <w:r>
        <w:t> </w:t>
      </w:r>
      <w:r w:rsidRPr="00F24B86">
        <w:t>:</w:t>
      </w:r>
      <w:r>
        <w:t xml:space="preserve"> </w:t>
      </w:r>
      <w:r w:rsidRPr="00F24B86">
        <w:t xml:space="preserve">les politiques publiques en soutien à la création d'un écosystème d'affaires intersectoriel, Innovations. Revue d’économie et de management. No sur Créativité et innovation. No 53, 2017-2, </w:t>
      </w:r>
      <w:r w:rsidR="002E17CE">
        <w:t>p</w:t>
      </w:r>
      <w:r w:rsidRPr="00F24B86">
        <w:t>p. 153 à 193. https://www.cairn.info/revue-innovations-2017-0.htm</w:t>
      </w:r>
    </w:p>
    <w:p w14:paraId="775E6AF8" w14:textId="1F22BEB2" w:rsidR="005535C7" w:rsidRPr="00F24B86" w:rsidRDefault="005535C7" w:rsidP="005535C7">
      <w:pPr>
        <w:pStyle w:val="Corpsdetexte"/>
      </w:pPr>
      <w:bookmarkStart w:id="64" w:name="_Hlk107082714"/>
      <w:r w:rsidRPr="00F24B86">
        <w:lastRenderedPageBreak/>
        <w:t xml:space="preserve">Farges, Géraldine et Diane-Gabrielle Tremblay (2017). Les fins de carrière des enseignants : deux types de « fins ». Revue des sciences de l’éducation. Vol. 42, no 2, </w:t>
      </w:r>
      <w:r w:rsidR="002E17CE">
        <w:t>p</w:t>
      </w:r>
      <w:r w:rsidRPr="00F24B86">
        <w:t>p. 175-206.</w:t>
      </w:r>
    </w:p>
    <w:bookmarkEnd w:id="64"/>
    <w:p w14:paraId="42360AD8" w14:textId="2BA8F632" w:rsidR="005535C7" w:rsidRDefault="005535C7" w:rsidP="005535C7">
      <w:pPr>
        <w:pStyle w:val="Corpsdetexte"/>
      </w:pPr>
      <w:proofErr w:type="spellStart"/>
      <w:r w:rsidRPr="00F24B86">
        <w:t>Yagoubi</w:t>
      </w:r>
      <w:proofErr w:type="spellEnd"/>
      <w:r w:rsidRPr="00F24B86">
        <w:t>, A. et D.-G. Tremblay, (2017). L’économie de partage: de nouvelles formes de travail à l’ère du numérique. Revue des conditions de travail. No 6 « Mieux travailler à l’ère numérique »</w:t>
      </w:r>
      <w:r w:rsidR="002E17CE">
        <w:t xml:space="preserve"> </w:t>
      </w:r>
      <w:r w:rsidRPr="00F24B86">
        <w:t xml:space="preserve">Paris : ANACT. </w:t>
      </w:r>
      <w:r w:rsidR="002B163B">
        <w:br/>
      </w:r>
      <w:r w:rsidRPr="00F24B86">
        <w:t>Pp. 135-145.</w:t>
      </w:r>
    </w:p>
    <w:p w14:paraId="46CFDC21" w14:textId="00CBCF76" w:rsidR="005535C7" w:rsidRPr="00F24B86" w:rsidRDefault="005535C7" w:rsidP="009B73AA">
      <w:pPr>
        <w:pStyle w:val="Corpsdetexte"/>
      </w:pPr>
      <w:proofErr w:type="spellStart"/>
      <w:r w:rsidRPr="00F24B86">
        <w:t>Scaillerez</w:t>
      </w:r>
      <w:proofErr w:type="spellEnd"/>
      <w:r w:rsidRPr="00F24B86">
        <w:t xml:space="preserve"> A., Tremblay D-G., (2017) Proposition de typologie des modèles de Living </w:t>
      </w:r>
      <w:proofErr w:type="spellStart"/>
      <w:r w:rsidRPr="00F24B86">
        <w:t>Labs</w:t>
      </w:r>
      <w:proofErr w:type="spellEnd"/>
      <w:r w:rsidRPr="00F24B86">
        <w:t xml:space="preserve"> au profit du développement des territoires québécois, Revue</w:t>
      </w:r>
      <w:r>
        <w:t xml:space="preserve"> </w:t>
      </w:r>
      <w:r w:rsidRPr="00F24B86">
        <w:t>Canadienne des Sciences Régionales (RCSR), vol. 40, no 1, pp.</w:t>
      </w:r>
      <w:r w:rsidR="002E17CE">
        <w:t xml:space="preserve"> </w:t>
      </w:r>
      <w:r w:rsidRPr="00F24B86">
        <w:t>81-86, mis en ligne le</w:t>
      </w:r>
      <w:r>
        <w:t xml:space="preserve"> </w:t>
      </w:r>
      <w:r w:rsidRPr="00F24B86">
        <w:t xml:space="preserve">28 juillet 2017. </w:t>
      </w:r>
      <w:r w:rsidR="002B163B">
        <w:br/>
      </w:r>
      <w:r w:rsidRPr="00F24B86">
        <w:t>URL</w:t>
      </w:r>
      <w:r>
        <w:t> </w:t>
      </w:r>
      <w:r w:rsidRPr="00F24B86">
        <w:t xml:space="preserve">: </w:t>
      </w:r>
      <w:hyperlink r:id="rId168" w:history="1">
        <w:r w:rsidRPr="00F24B86">
          <w:rPr>
            <w:rStyle w:val="Lienhypertexte"/>
          </w:rPr>
          <w:t>http://www.cjrs-rcsr.org/V40/cjrsrcsr40-1-9Scaillerez-tremblay.pdf</w:t>
        </w:r>
      </w:hyperlink>
    </w:p>
    <w:p w14:paraId="3BDE4EA1" w14:textId="7F4084B2" w:rsidR="005535C7" w:rsidRDefault="005535C7" w:rsidP="005535C7">
      <w:pPr>
        <w:pStyle w:val="Corpsdetexte"/>
      </w:pPr>
      <w:proofErr w:type="spellStart"/>
      <w:r w:rsidRPr="00F24B86">
        <w:t>Scaillerez</w:t>
      </w:r>
      <w:proofErr w:type="spellEnd"/>
      <w:r w:rsidRPr="00F24B86">
        <w:t>, Arnaud et Diane-Gabrielle Tremblay (2017), «</w:t>
      </w:r>
      <w:r>
        <w:t> </w:t>
      </w:r>
      <w:r w:rsidRPr="00F24B86">
        <w:t xml:space="preserve">Coworking, </w:t>
      </w:r>
      <w:proofErr w:type="spellStart"/>
      <w:r w:rsidRPr="00F24B86">
        <w:t>fab</w:t>
      </w:r>
      <w:proofErr w:type="spellEnd"/>
      <w:r w:rsidRPr="00F24B86">
        <w:t xml:space="preserve"> </w:t>
      </w:r>
      <w:proofErr w:type="spellStart"/>
      <w:r w:rsidRPr="00F24B86">
        <w:t>labs</w:t>
      </w:r>
      <w:proofErr w:type="spellEnd"/>
      <w:r w:rsidRPr="00F24B86">
        <w:t xml:space="preserve"> et living </w:t>
      </w:r>
      <w:proofErr w:type="spellStart"/>
      <w:r w:rsidRPr="00F24B86">
        <w:t>labs</w:t>
      </w:r>
      <w:proofErr w:type="spellEnd"/>
      <w:r w:rsidRPr="00F24B86">
        <w:t>; État des connaissances sur les tiers lieux</w:t>
      </w:r>
      <w:r>
        <w:t> </w:t>
      </w:r>
      <w:r w:rsidRPr="00F24B86">
        <w:t>», Territoire en mouvement. Revue de géographie et aménagement [En ligne], 34</w:t>
      </w:r>
      <w:r>
        <w:t> </w:t>
      </w:r>
      <w:r w:rsidRPr="00F24B86">
        <w:t>|</w:t>
      </w:r>
      <w:r>
        <w:t> </w:t>
      </w:r>
      <w:r w:rsidRPr="00F24B86">
        <w:t>2017, mis en ligne le 16 juin 2017. Pp.</w:t>
      </w:r>
      <w:r>
        <w:br/>
      </w:r>
      <w:r w:rsidRPr="00F24B86">
        <w:t>URL</w:t>
      </w:r>
      <w:r>
        <w:t> </w:t>
      </w:r>
      <w:r w:rsidRPr="00F24B86">
        <w:t xml:space="preserve">: </w:t>
      </w:r>
      <w:hyperlink r:id="rId169" w:history="1">
        <w:r w:rsidRPr="00F24B86">
          <w:rPr>
            <w:rStyle w:val="Lienhypertexte"/>
          </w:rPr>
          <w:t>http://tem.revues.org/4200</w:t>
        </w:r>
      </w:hyperlink>
      <w:r w:rsidRPr="00F24B86">
        <w:t xml:space="preserve"> </w:t>
      </w:r>
    </w:p>
    <w:p w14:paraId="1CAB902F" w14:textId="791A2D34" w:rsidR="005535C7" w:rsidRPr="00F24B86" w:rsidRDefault="005535C7" w:rsidP="005535C7">
      <w:pPr>
        <w:pStyle w:val="Corpsdetexte"/>
      </w:pPr>
      <w:r w:rsidRPr="00F24B86">
        <w:t>Tremblay, Diane-Gabrielle et Nadia Lazzari-</w:t>
      </w:r>
      <w:proofErr w:type="spellStart"/>
      <w:r w:rsidRPr="00F24B86">
        <w:t>Dodeler</w:t>
      </w:r>
      <w:proofErr w:type="spellEnd"/>
      <w:r w:rsidRPr="00F24B86">
        <w:t xml:space="preserve"> (2017). Les retours en emploi post-retraite : les fins de carrière du futur? Vie et vieillissement, vol.</w:t>
      </w:r>
      <w:r>
        <w:t> </w:t>
      </w:r>
      <w:r w:rsidRPr="00F24B86">
        <w:t>14, no 2, pp. 21-32.</w:t>
      </w:r>
    </w:p>
    <w:p w14:paraId="126D7492" w14:textId="1166E3DD" w:rsidR="005535C7" w:rsidRPr="00F24B86" w:rsidRDefault="005535C7" w:rsidP="005535C7">
      <w:pPr>
        <w:pStyle w:val="Corpsdetexte"/>
      </w:pPr>
      <w:r w:rsidRPr="00F24B86">
        <w:t xml:space="preserve">Tremblay, D.-G. et A. </w:t>
      </w:r>
      <w:proofErr w:type="spellStart"/>
      <w:r w:rsidRPr="00F24B86">
        <w:t>Yagoubi</w:t>
      </w:r>
      <w:proofErr w:type="spellEnd"/>
      <w:r w:rsidRPr="00F24B86">
        <w:t xml:space="preserve"> (2017) « </w:t>
      </w:r>
      <w:proofErr w:type="spellStart"/>
      <w:r w:rsidRPr="005535C7">
        <w:rPr>
          <w:i/>
          <w:iCs/>
        </w:rPr>
        <w:t>From</w:t>
      </w:r>
      <w:proofErr w:type="spellEnd"/>
      <w:r w:rsidRPr="005535C7">
        <w:rPr>
          <w:i/>
          <w:iCs/>
        </w:rPr>
        <w:t xml:space="preserve"> open innovation to </w:t>
      </w:r>
      <w:proofErr w:type="spellStart"/>
      <w:r w:rsidRPr="005535C7">
        <w:rPr>
          <w:i/>
          <w:iCs/>
        </w:rPr>
        <w:t>crowd</w:t>
      </w:r>
      <w:proofErr w:type="spellEnd"/>
      <w:r w:rsidRPr="005535C7">
        <w:rPr>
          <w:i/>
          <w:iCs/>
        </w:rPr>
        <w:t xml:space="preserve"> </w:t>
      </w:r>
      <w:proofErr w:type="spellStart"/>
      <w:r w:rsidRPr="005535C7">
        <w:rPr>
          <w:i/>
          <w:iCs/>
        </w:rPr>
        <w:t>sourcing</w:t>
      </w:r>
      <w:proofErr w:type="spellEnd"/>
      <w:r w:rsidRPr="005535C7">
        <w:rPr>
          <w:i/>
          <w:iCs/>
        </w:rPr>
        <w:t xml:space="preserve">: A new configuration of collaborative </w:t>
      </w:r>
      <w:proofErr w:type="spellStart"/>
      <w:r w:rsidRPr="005535C7">
        <w:rPr>
          <w:i/>
          <w:iCs/>
        </w:rPr>
        <w:t>work</w:t>
      </w:r>
      <w:proofErr w:type="spellEnd"/>
      <w:r w:rsidRPr="005535C7">
        <w:rPr>
          <w:i/>
          <w:iCs/>
        </w:rPr>
        <w:t xml:space="preserve">? " in American Journal of </w:t>
      </w:r>
      <w:proofErr w:type="spellStart"/>
      <w:r w:rsidRPr="005535C7">
        <w:rPr>
          <w:i/>
          <w:iCs/>
        </w:rPr>
        <w:t>Industrial</w:t>
      </w:r>
      <w:proofErr w:type="spellEnd"/>
      <w:r w:rsidRPr="005535C7">
        <w:rPr>
          <w:i/>
          <w:iCs/>
        </w:rPr>
        <w:t xml:space="preserve"> and Business Management</w:t>
      </w:r>
      <w:r w:rsidRPr="00F24B86">
        <w:t xml:space="preserve"> Vol. 7, no 3. </w:t>
      </w:r>
      <w:hyperlink r:id="rId170" w:tgtFrame="_blank" w:history="1">
        <w:r w:rsidRPr="00F24B86">
          <w:rPr>
            <w:rStyle w:val="Lienhypertexte"/>
          </w:rPr>
          <w:t>http://file.scirp.org/pdf/AJIBM_2017033115053775.pdf</w:t>
        </w:r>
      </w:hyperlink>
      <w:r w:rsidRPr="00F24B86">
        <w:t xml:space="preserve"> (AJIBM). ajibm@scirp.org-</w:t>
      </w:r>
      <w:hyperlink r:id="rId171" w:tgtFrame="_blank" w:history="1">
        <w:r w:rsidRPr="00F24B86">
          <w:rPr>
            <w:rStyle w:val="Lienhypertexte"/>
          </w:rPr>
          <w:t>http://www.scirp.org/journal/ajibm</w:t>
        </w:r>
      </w:hyperlink>
      <w:r w:rsidRPr="00F24B86">
        <w:t xml:space="preserve"> ) [Acceptance Notification ID: 2120891]</w:t>
      </w:r>
    </w:p>
    <w:p w14:paraId="42CBBA01" w14:textId="3E923697" w:rsidR="005535C7" w:rsidRDefault="005535C7" w:rsidP="005535C7">
      <w:pPr>
        <w:pStyle w:val="Corpsdetexte"/>
      </w:pPr>
      <w:r w:rsidRPr="00F24B86">
        <w:t xml:space="preserve">Tremblay, D.-G. &amp; </w:t>
      </w:r>
      <w:proofErr w:type="spellStart"/>
      <w:r w:rsidRPr="00F24B86">
        <w:t>Yagoubi</w:t>
      </w:r>
      <w:proofErr w:type="spellEnd"/>
      <w:r w:rsidRPr="00F24B86">
        <w:t xml:space="preserve">, A. (2017). </w:t>
      </w:r>
      <w:r w:rsidRPr="005535C7">
        <w:rPr>
          <w:i/>
          <w:iCs/>
        </w:rPr>
        <w:t xml:space="preserve">"Business model and </w:t>
      </w:r>
      <w:proofErr w:type="spellStart"/>
      <w:r w:rsidRPr="005535C7">
        <w:rPr>
          <w:i/>
          <w:iCs/>
        </w:rPr>
        <w:t>wearables</w:t>
      </w:r>
      <w:proofErr w:type="spellEnd"/>
      <w:r w:rsidRPr="005535C7">
        <w:rPr>
          <w:i/>
          <w:iCs/>
        </w:rPr>
        <w:t xml:space="preserve">: </w:t>
      </w:r>
      <w:proofErr w:type="spellStart"/>
      <w:r w:rsidRPr="005535C7">
        <w:rPr>
          <w:i/>
          <w:iCs/>
        </w:rPr>
        <w:t>what</w:t>
      </w:r>
      <w:proofErr w:type="spellEnd"/>
      <w:r w:rsidRPr="005535C7">
        <w:rPr>
          <w:i/>
          <w:iCs/>
        </w:rPr>
        <w:t xml:space="preserve"> convergence and collaboration in the area of </w:t>
      </w:r>
      <w:proofErr w:type="spellStart"/>
      <w:r w:rsidRPr="005535C7">
        <w:rPr>
          <w:i/>
          <w:iCs/>
        </w:rPr>
        <w:t>connected</w:t>
      </w:r>
      <w:proofErr w:type="spellEnd"/>
      <w:r w:rsidRPr="005535C7">
        <w:rPr>
          <w:i/>
          <w:iCs/>
        </w:rPr>
        <w:t xml:space="preserve"> </w:t>
      </w:r>
      <w:proofErr w:type="spellStart"/>
      <w:r w:rsidRPr="005535C7">
        <w:rPr>
          <w:i/>
          <w:iCs/>
        </w:rPr>
        <w:t>objects</w:t>
      </w:r>
      <w:proofErr w:type="spellEnd"/>
      <w:r w:rsidRPr="005535C7">
        <w:rPr>
          <w:i/>
          <w:iCs/>
        </w:rPr>
        <w:t xml:space="preserve"> and </w:t>
      </w:r>
      <w:proofErr w:type="spellStart"/>
      <w:r w:rsidRPr="005535C7">
        <w:rPr>
          <w:i/>
          <w:iCs/>
        </w:rPr>
        <w:t>clothing</w:t>
      </w:r>
      <w:proofErr w:type="spellEnd"/>
      <w:r w:rsidRPr="005535C7">
        <w:rPr>
          <w:i/>
          <w:iCs/>
        </w:rPr>
        <w:t xml:space="preserve">? " in Journal of Human Resource and </w:t>
      </w:r>
      <w:proofErr w:type="spellStart"/>
      <w:r w:rsidRPr="005535C7">
        <w:rPr>
          <w:i/>
          <w:iCs/>
        </w:rPr>
        <w:t>Sustainability</w:t>
      </w:r>
      <w:proofErr w:type="spellEnd"/>
      <w:r w:rsidRPr="005535C7">
        <w:rPr>
          <w:i/>
          <w:iCs/>
        </w:rPr>
        <w:t xml:space="preserve"> </w:t>
      </w:r>
      <w:proofErr w:type="spellStart"/>
      <w:r w:rsidRPr="005535C7">
        <w:rPr>
          <w:i/>
          <w:iCs/>
        </w:rPr>
        <w:t>Studies</w:t>
      </w:r>
      <w:proofErr w:type="spellEnd"/>
      <w:r w:rsidRPr="00F24B86">
        <w:t xml:space="preserve"> (JHRSS). Vol. 4 no 3, 5</w:t>
      </w:r>
      <w:r w:rsidR="002E17CE">
        <w:t>, pp.</w:t>
      </w:r>
      <w:r w:rsidRPr="00F24B86">
        <w:t xml:space="preserve"> 101-124. </w:t>
      </w:r>
      <w:r w:rsidR="002B163B">
        <w:br/>
      </w:r>
      <w:r w:rsidRPr="00F24B86">
        <w:t xml:space="preserve">DOI : </w:t>
      </w:r>
      <w:hyperlink r:id="rId172" w:anchor="abstract" w:history="1">
        <w:r w:rsidRPr="00F24B86">
          <w:rPr>
            <w:rStyle w:val="Lienhypertexte"/>
          </w:rPr>
          <w:t>10.4236/jhrss.2016.43024</w:t>
        </w:r>
      </w:hyperlink>
    </w:p>
    <w:p w14:paraId="6E05A495" w14:textId="6A78229D" w:rsidR="009B73AA" w:rsidRDefault="005535C7" w:rsidP="005535C7">
      <w:pPr>
        <w:pStyle w:val="Corpsdetexte"/>
      </w:pPr>
      <w:proofErr w:type="spellStart"/>
      <w:r w:rsidRPr="00F24B86">
        <w:t>Houessou</w:t>
      </w:r>
      <w:proofErr w:type="spellEnd"/>
      <w:r w:rsidRPr="00F24B86">
        <w:t xml:space="preserve">, Benjamin et Diane-Gabrielle Tremblay, « L’innovation sociale ouverte comme stratégie de gestion de la baisse des subventions dans les organismes communautaires culturels », Revue Interventions économiques [En ligne], 57 | 2017, mis en ligne le 1 avril 2017, </w:t>
      </w:r>
      <w:r>
        <w:br/>
      </w:r>
      <w:r w:rsidRPr="00F24B86">
        <w:t xml:space="preserve">URL : </w:t>
      </w:r>
      <w:hyperlink r:id="rId173" w:history="1">
        <w:r w:rsidR="009B73AA" w:rsidRPr="00293721">
          <w:rPr>
            <w:rStyle w:val="Lienhypertexte"/>
          </w:rPr>
          <w:t>http://interventionseconomiques.revues.org/3291</w:t>
        </w:r>
      </w:hyperlink>
    </w:p>
    <w:p w14:paraId="4429D0E0" w14:textId="2F8E945E" w:rsidR="005535C7" w:rsidRDefault="005535C7" w:rsidP="002B163B">
      <w:pPr>
        <w:pStyle w:val="Titre2"/>
      </w:pPr>
      <w:r>
        <w:t>Article dans ouvrages collectifs avec comité</w:t>
      </w:r>
    </w:p>
    <w:p w14:paraId="70F47AF8" w14:textId="1DD4C212" w:rsidR="005535C7" w:rsidRPr="00F24B86" w:rsidRDefault="005535C7" w:rsidP="005535C7">
      <w:pPr>
        <w:pStyle w:val="Corpsdetexte"/>
      </w:pPr>
      <w:r w:rsidRPr="00F24B86">
        <w:t xml:space="preserve">Tremblay, D.-G. (2017). La Cité du multimédia; l’action publique pour développer le </w:t>
      </w:r>
      <w:proofErr w:type="spellStart"/>
      <w:r w:rsidRPr="00F24B86">
        <w:t>branding</w:t>
      </w:r>
      <w:proofErr w:type="spellEnd"/>
      <w:r w:rsidRPr="00F24B86">
        <w:t xml:space="preserve"> de la cité. Dans Klein, JL. Et R. </w:t>
      </w:r>
      <w:proofErr w:type="spellStart"/>
      <w:r w:rsidRPr="00F24B86">
        <w:t>Shearmur</w:t>
      </w:r>
      <w:proofErr w:type="spellEnd"/>
      <w:r w:rsidRPr="00F24B86">
        <w:t>. Montréal, la Cité des cités. Québec</w:t>
      </w:r>
      <w:r>
        <w:t> </w:t>
      </w:r>
      <w:r w:rsidRPr="00F24B86">
        <w:t>: Presses de l’université du Québec. Pp.</w:t>
      </w:r>
      <w:r w:rsidR="002B163B">
        <w:t xml:space="preserve"> </w:t>
      </w:r>
      <w:r w:rsidRPr="00F24B86">
        <w:t>229-247.</w:t>
      </w:r>
    </w:p>
    <w:p w14:paraId="43EF8852" w14:textId="7C840BF3" w:rsidR="005535C7" w:rsidRPr="00F24B86" w:rsidRDefault="005535C7" w:rsidP="005535C7">
      <w:pPr>
        <w:pStyle w:val="Corpsdetexte"/>
      </w:pPr>
      <w:r w:rsidRPr="00F24B86">
        <w:t xml:space="preserve">Mansour, S. &amp; D.G. Tremblay (2017). </w:t>
      </w:r>
      <w:r w:rsidRPr="005535C7">
        <w:rPr>
          <w:i/>
          <w:iCs/>
        </w:rPr>
        <w:t xml:space="preserve">Psychosocial </w:t>
      </w:r>
      <w:proofErr w:type="spellStart"/>
      <w:r w:rsidRPr="005535C7">
        <w:rPr>
          <w:i/>
          <w:iCs/>
        </w:rPr>
        <w:t>safety</w:t>
      </w:r>
      <w:proofErr w:type="spellEnd"/>
      <w:r w:rsidRPr="005535C7">
        <w:rPr>
          <w:i/>
          <w:iCs/>
        </w:rPr>
        <w:t xml:space="preserve"> </w:t>
      </w:r>
      <w:proofErr w:type="spellStart"/>
      <w:r w:rsidRPr="005535C7">
        <w:rPr>
          <w:i/>
          <w:iCs/>
        </w:rPr>
        <w:t>climate</w:t>
      </w:r>
      <w:proofErr w:type="spellEnd"/>
      <w:r w:rsidRPr="005535C7">
        <w:rPr>
          <w:i/>
          <w:iCs/>
        </w:rPr>
        <w:t xml:space="preserve">: </w:t>
      </w:r>
      <w:proofErr w:type="spellStart"/>
      <w:r w:rsidRPr="005535C7">
        <w:rPr>
          <w:i/>
          <w:iCs/>
        </w:rPr>
        <w:t>a</w:t>
      </w:r>
      <w:proofErr w:type="spellEnd"/>
      <w:r w:rsidRPr="005535C7">
        <w:rPr>
          <w:i/>
          <w:iCs/>
        </w:rPr>
        <w:t xml:space="preserve"> </w:t>
      </w:r>
      <w:proofErr w:type="spellStart"/>
      <w:r w:rsidRPr="005535C7">
        <w:rPr>
          <w:i/>
          <w:iCs/>
        </w:rPr>
        <w:t>passageway</w:t>
      </w:r>
      <w:proofErr w:type="spellEnd"/>
      <w:r w:rsidRPr="005535C7">
        <w:rPr>
          <w:i/>
          <w:iCs/>
        </w:rPr>
        <w:t xml:space="preserve"> to </w:t>
      </w:r>
      <w:proofErr w:type="spellStart"/>
      <w:r w:rsidRPr="005535C7">
        <w:rPr>
          <w:i/>
          <w:iCs/>
        </w:rPr>
        <w:t>resource</w:t>
      </w:r>
      <w:proofErr w:type="spellEnd"/>
      <w:r w:rsidRPr="005535C7">
        <w:rPr>
          <w:i/>
          <w:iCs/>
        </w:rPr>
        <w:t xml:space="preserve"> acquisition and to a </w:t>
      </w:r>
      <w:proofErr w:type="spellStart"/>
      <w:r w:rsidRPr="005535C7">
        <w:rPr>
          <w:i/>
          <w:iCs/>
        </w:rPr>
        <w:t>reduction</w:t>
      </w:r>
      <w:proofErr w:type="spellEnd"/>
      <w:r w:rsidRPr="005535C7">
        <w:rPr>
          <w:i/>
          <w:iCs/>
        </w:rPr>
        <w:t xml:space="preserve"> of burnout and </w:t>
      </w:r>
      <w:proofErr w:type="spellStart"/>
      <w:r w:rsidRPr="005535C7">
        <w:rPr>
          <w:i/>
          <w:iCs/>
        </w:rPr>
        <w:t>safety</w:t>
      </w:r>
      <w:proofErr w:type="spellEnd"/>
      <w:r w:rsidRPr="005535C7">
        <w:rPr>
          <w:i/>
          <w:iCs/>
        </w:rPr>
        <w:t xml:space="preserve"> </w:t>
      </w:r>
      <w:proofErr w:type="spellStart"/>
      <w:r w:rsidRPr="005535C7">
        <w:rPr>
          <w:i/>
          <w:iCs/>
        </w:rPr>
        <w:t>workarounds</w:t>
      </w:r>
      <w:proofErr w:type="spellEnd"/>
      <w:r w:rsidRPr="005535C7">
        <w:rPr>
          <w:i/>
          <w:iCs/>
        </w:rPr>
        <w:t xml:space="preserve"> in the </w:t>
      </w:r>
      <w:proofErr w:type="spellStart"/>
      <w:r w:rsidRPr="005535C7">
        <w:rPr>
          <w:i/>
          <w:iCs/>
        </w:rPr>
        <w:t>health</w:t>
      </w:r>
      <w:proofErr w:type="spellEnd"/>
      <w:r w:rsidRPr="005535C7">
        <w:rPr>
          <w:i/>
          <w:iCs/>
        </w:rPr>
        <w:t xml:space="preserve"> </w:t>
      </w:r>
      <w:proofErr w:type="spellStart"/>
      <w:r w:rsidRPr="005535C7">
        <w:rPr>
          <w:i/>
          <w:iCs/>
        </w:rPr>
        <w:t>sector</w:t>
      </w:r>
      <w:proofErr w:type="spellEnd"/>
      <w:r w:rsidRPr="005535C7">
        <w:rPr>
          <w:i/>
          <w:iCs/>
        </w:rPr>
        <w:t xml:space="preserve"> in </w:t>
      </w:r>
      <w:proofErr w:type="gramStart"/>
      <w:r w:rsidRPr="005535C7">
        <w:rPr>
          <w:i/>
          <w:iCs/>
        </w:rPr>
        <w:t>Québec .</w:t>
      </w:r>
      <w:proofErr w:type="gramEnd"/>
      <w:r w:rsidRPr="005535C7">
        <w:rPr>
          <w:i/>
          <w:iCs/>
        </w:rPr>
        <w:t xml:space="preserve"> Article retenu pour la section Ressources humaines de l’ASAC (Association de sciences administratives du Canada)</w:t>
      </w:r>
      <w:r w:rsidRPr="00F24B86">
        <w:t xml:space="preserve">. Récipiendaire du prix du meilleur article pour cette section Ressources humaines de </w:t>
      </w:r>
      <w:proofErr w:type="gramStart"/>
      <w:r w:rsidRPr="00F24B86">
        <w:t>l’ ASAC</w:t>
      </w:r>
      <w:proofErr w:type="gramEnd"/>
      <w:r w:rsidRPr="00F24B86">
        <w:t xml:space="preserve">. </w:t>
      </w:r>
    </w:p>
    <w:p w14:paraId="0DC4C50C" w14:textId="6091F570" w:rsidR="002B163B" w:rsidRDefault="005535C7" w:rsidP="005535C7">
      <w:pPr>
        <w:pStyle w:val="Corpsdetexte"/>
      </w:pPr>
      <w:bookmarkStart w:id="65" w:name="_Hlk99042201"/>
      <w:r w:rsidRPr="00F24B86">
        <w:t>Tremblay, D.-G. &amp; N. Lazzari-</w:t>
      </w:r>
      <w:proofErr w:type="spellStart"/>
      <w:r w:rsidRPr="00F24B86">
        <w:t>Dodeler</w:t>
      </w:r>
      <w:proofErr w:type="spellEnd"/>
      <w:r w:rsidRPr="00F24B86">
        <w:t xml:space="preserve"> (2017). </w:t>
      </w:r>
      <w:proofErr w:type="spellStart"/>
      <w:r w:rsidRPr="005535C7">
        <w:rPr>
          <w:i/>
          <w:iCs/>
        </w:rPr>
        <w:t>Fathers</w:t>
      </w:r>
      <w:proofErr w:type="spellEnd"/>
      <w:r w:rsidRPr="005535C7">
        <w:rPr>
          <w:i/>
          <w:iCs/>
        </w:rPr>
        <w:t xml:space="preserve"> on </w:t>
      </w:r>
      <w:proofErr w:type="spellStart"/>
      <w:r w:rsidRPr="005535C7">
        <w:rPr>
          <w:i/>
          <w:iCs/>
        </w:rPr>
        <w:t>Leave</w:t>
      </w:r>
      <w:proofErr w:type="spellEnd"/>
      <w:r w:rsidRPr="005535C7">
        <w:rPr>
          <w:i/>
          <w:iCs/>
        </w:rPr>
        <w:t xml:space="preserve"> Alone in Québec (Canada); the Case of Innovative, Subversive and </w:t>
      </w:r>
      <w:proofErr w:type="spellStart"/>
      <w:r w:rsidRPr="005535C7">
        <w:rPr>
          <w:i/>
          <w:iCs/>
        </w:rPr>
        <w:t>Actvist</w:t>
      </w:r>
      <w:proofErr w:type="spellEnd"/>
      <w:r w:rsidRPr="005535C7">
        <w:rPr>
          <w:i/>
          <w:iCs/>
        </w:rPr>
        <w:t xml:space="preserve"> </w:t>
      </w:r>
      <w:proofErr w:type="spellStart"/>
      <w:r w:rsidRPr="005535C7">
        <w:rPr>
          <w:i/>
          <w:iCs/>
        </w:rPr>
        <w:t>Fathers</w:t>
      </w:r>
      <w:proofErr w:type="spellEnd"/>
      <w:r w:rsidRPr="005535C7">
        <w:rPr>
          <w:i/>
          <w:iCs/>
        </w:rPr>
        <w:t>! In Margaret O’Brien &amp; Karin Wall (</w:t>
      </w:r>
      <w:proofErr w:type="spellStart"/>
      <w:r w:rsidRPr="005535C7">
        <w:rPr>
          <w:i/>
          <w:iCs/>
        </w:rPr>
        <w:t>dirs</w:t>
      </w:r>
      <w:proofErr w:type="spellEnd"/>
      <w:r w:rsidRPr="005535C7">
        <w:rPr>
          <w:i/>
          <w:iCs/>
        </w:rPr>
        <w:t xml:space="preserve">.) Comparative perspectives on Work-Life Balance and </w:t>
      </w:r>
      <w:proofErr w:type="spellStart"/>
      <w:r w:rsidRPr="005535C7">
        <w:rPr>
          <w:i/>
          <w:iCs/>
        </w:rPr>
        <w:t>Gender</w:t>
      </w:r>
      <w:proofErr w:type="spellEnd"/>
      <w:r w:rsidRPr="005535C7">
        <w:rPr>
          <w:i/>
          <w:iCs/>
        </w:rPr>
        <w:t xml:space="preserve"> </w:t>
      </w:r>
      <w:proofErr w:type="spellStart"/>
      <w:r w:rsidRPr="005535C7">
        <w:rPr>
          <w:i/>
          <w:iCs/>
        </w:rPr>
        <w:t>Equality</w:t>
      </w:r>
      <w:proofErr w:type="spellEnd"/>
      <w:r w:rsidRPr="005535C7">
        <w:rPr>
          <w:i/>
          <w:iCs/>
        </w:rPr>
        <w:t xml:space="preserve">. </w:t>
      </w:r>
      <w:proofErr w:type="spellStart"/>
      <w:r w:rsidRPr="005535C7">
        <w:rPr>
          <w:i/>
          <w:iCs/>
        </w:rPr>
        <w:t>Fathers</w:t>
      </w:r>
      <w:proofErr w:type="spellEnd"/>
      <w:r w:rsidRPr="005535C7">
        <w:rPr>
          <w:i/>
          <w:iCs/>
        </w:rPr>
        <w:t xml:space="preserve"> on </w:t>
      </w:r>
      <w:proofErr w:type="spellStart"/>
      <w:r w:rsidRPr="005535C7">
        <w:rPr>
          <w:i/>
          <w:iCs/>
        </w:rPr>
        <w:t>Leave</w:t>
      </w:r>
      <w:proofErr w:type="spellEnd"/>
      <w:r w:rsidRPr="005535C7">
        <w:rPr>
          <w:i/>
          <w:iCs/>
        </w:rPr>
        <w:t xml:space="preserve"> Alone. London: Springer Open</w:t>
      </w:r>
      <w:r w:rsidRPr="00F24B86">
        <w:t>. Pp. 69-97.</w:t>
      </w:r>
      <w:r>
        <w:t xml:space="preserve"> </w:t>
      </w:r>
      <w:hyperlink r:id="rId174" w:history="1">
        <w:r w:rsidRPr="00410913">
          <w:rPr>
            <w:rStyle w:val="Lienhypertexte"/>
          </w:rPr>
          <w:t>http://link.springer.com/book/10.1007/978-3-319-42970-0</w:t>
        </w:r>
      </w:hyperlink>
    </w:p>
    <w:p w14:paraId="5A81C2FF" w14:textId="77777777" w:rsidR="002B163B" w:rsidRDefault="002B163B">
      <w:pPr>
        <w:spacing w:before="0" w:after="160" w:line="259" w:lineRule="auto"/>
        <w:rPr>
          <w:rFonts w:ascii="Arial" w:hAnsi="Arial"/>
        </w:rPr>
      </w:pPr>
      <w:r>
        <w:br w:type="page"/>
      </w:r>
    </w:p>
    <w:bookmarkEnd w:id="65"/>
    <w:p w14:paraId="1623EF6B" w14:textId="74BA6F5A" w:rsidR="005535C7" w:rsidRPr="00F24B86" w:rsidRDefault="005535C7" w:rsidP="005535C7">
      <w:pPr>
        <w:pStyle w:val="Corpsdetexte"/>
      </w:pPr>
      <w:r w:rsidRPr="00F24B86">
        <w:t>St-Jean, Etienne et Diane-Gabrielle Tremblay (2017). Les différentes composantes de l'activité entrepreneuriale selon le modèle GEM</w:t>
      </w:r>
      <w:r>
        <w:t> </w:t>
      </w:r>
      <w:r w:rsidRPr="00F24B86">
        <w:t xml:space="preserve">: le cas du Québec. In Pascal </w:t>
      </w:r>
      <w:proofErr w:type="spellStart"/>
      <w:r w:rsidRPr="00F24B86">
        <w:t>Phillipart</w:t>
      </w:r>
      <w:proofErr w:type="spellEnd"/>
      <w:r w:rsidRPr="00F24B86">
        <w:t xml:space="preserve"> (</w:t>
      </w:r>
      <w:proofErr w:type="spellStart"/>
      <w:r w:rsidRPr="00F24B86">
        <w:t>ed</w:t>
      </w:r>
      <w:proofErr w:type="spellEnd"/>
      <w:r w:rsidRPr="00F24B86">
        <w:t>.). Écosystème entrepreneurial et logiques d’accompagnement. Paris : EMS Éditions - collection Gestion en Liberté. Pp. 233-262. (</w:t>
      </w:r>
      <w:proofErr w:type="gramStart"/>
      <w:r w:rsidRPr="00F24B86">
        <w:t>livre</w:t>
      </w:r>
      <w:proofErr w:type="gramEnd"/>
      <w:r w:rsidRPr="00F24B86">
        <w:t xml:space="preserve"> récipiendaire du prix de la FNEGE)</w:t>
      </w:r>
    </w:p>
    <w:p w14:paraId="411EE88C" w14:textId="6A5A4B8A" w:rsidR="005535C7" w:rsidRPr="00F24B86" w:rsidRDefault="005535C7" w:rsidP="005535C7">
      <w:pPr>
        <w:pStyle w:val="Corpsdetexte"/>
      </w:pPr>
      <w:r w:rsidRPr="00F24B86">
        <w:t xml:space="preserve">Tremblay, D.-G. (2017). </w:t>
      </w:r>
      <w:r w:rsidRPr="005535C7">
        <w:rPr>
          <w:i/>
          <w:iCs/>
        </w:rPr>
        <w:t xml:space="preserve">The Montréal </w:t>
      </w:r>
      <w:proofErr w:type="spellStart"/>
      <w:r w:rsidRPr="005535C7">
        <w:rPr>
          <w:i/>
          <w:iCs/>
        </w:rPr>
        <w:t>Multimedia</w:t>
      </w:r>
      <w:proofErr w:type="spellEnd"/>
      <w:r w:rsidRPr="005535C7">
        <w:rPr>
          <w:i/>
          <w:iCs/>
        </w:rPr>
        <w:t xml:space="preserve"> Cluster and </w:t>
      </w:r>
      <w:proofErr w:type="spellStart"/>
      <w:r w:rsidRPr="005535C7">
        <w:rPr>
          <w:i/>
          <w:iCs/>
        </w:rPr>
        <w:t>Sector</w:t>
      </w:r>
      <w:proofErr w:type="spellEnd"/>
      <w:r w:rsidRPr="005535C7">
        <w:rPr>
          <w:i/>
          <w:iCs/>
        </w:rPr>
        <w:t xml:space="preserve">: Sources of a Creative </w:t>
      </w:r>
      <w:proofErr w:type="spellStart"/>
      <w:r w:rsidRPr="005535C7">
        <w:rPr>
          <w:i/>
          <w:iCs/>
        </w:rPr>
        <w:t>Ecosystem</w:t>
      </w:r>
      <w:proofErr w:type="spellEnd"/>
      <w:r w:rsidRPr="005535C7">
        <w:rPr>
          <w:i/>
          <w:iCs/>
        </w:rPr>
        <w:t xml:space="preserve"> Dynamic. (</w:t>
      </w:r>
      <w:proofErr w:type="spellStart"/>
      <w:r w:rsidRPr="005535C7">
        <w:rPr>
          <w:i/>
          <w:iCs/>
        </w:rPr>
        <w:t>Creativity</w:t>
      </w:r>
      <w:proofErr w:type="spellEnd"/>
      <w:r w:rsidRPr="005535C7">
        <w:rPr>
          <w:i/>
          <w:iCs/>
        </w:rPr>
        <w:t xml:space="preserve"> in the fashion </w:t>
      </w:r>
      <w:proofErr w:type="spellStart"/>
      <w:r w:rsidRPr="005535C7">
        <w:rPr>
          <w:i/>
          <w:iCs/>
        </w:rPr>
        <w:t>sector</w:t>
      </w:r>
      <w:proofErr w:type="spellEnd"/>
      <w:r w:rsidRPr="005535C7">
        <w:rPr>
          <w:i/>
          <w:iCs/>
        </w:rPr>
        <w:t xml:space="preserve"> of </w:t>
      </w:r>
      <w:proofErr w:type="spellStart"/>
      <w:r w:rsidRPr="005535C7">
        <w:rPr>
          <w:i/>
          <w:iCs/>
        </w:rPr>
        <w:t>Montreal</w:t>
      </w:r>
      <w:proofErr w:type="spellEnd"/>
      <w:r w:rsidRPr="005535C7">
        <w:rPr>
          <w:i/>
          <w:iCs/>
        </w:rPr>
        <w:t xml:space="preserve">; the </w:t>
      </w:r>
      <w:proofErr w:type="spellStart"/>
      <w:r w:rsidRPr="005535C7">
        <w:rPr>
          <w:i/>
          <w:iCs/>
        </w:rPr>
        <w:t>metropolis</w:t>
      </w:r>
      <w:proofErr w:type="spellEnd"/>
      <w:r w:rsidRPr="005535C7">
        <w:rPr>
          <w:i/>
          <w:iCs/>
        </w:rPr>
        <w:t xml:space="preserve"> as a </w:t>
      </w:r>
      <w:proofErr w:type="spellStart"/>
      <w:r w:rsidRPr="005535C7">
        <w:rPr>
          <w:i/>
          <w:iCs/>
        </w:rPr>
        <w:t>creative</w:t>
      </w:r>
      <w:proofErr w:type="spellEnd"/>
      <w:r w:rsidRPr="005535C7">
        <w:rPr>
          <w:i/>
          <w:iCs/>
        </w:rPr>
        <w:t xml:space="preserve"> city). </w:t>
      </w:r>
      <w:proofErr w:type="spellStart"/>
      <w:r w:rsidRPr="005535C7">
        <w:rPr>
          <w:i/>
          <w:iCs/>
        </w:rPr>
        <w:t>Knowledge</w:t>
      </w:r>
      <w:proofErr w:type="spellEnd"/>
      <w:r w:rsidRPr="005535C7">
        <w:rPr>
          <w:i/>
          <w:iCs/>
        </w:rPr>
        <w:t xml:space="preserve"> Management in the 21</w:t>
      </w:r>
      <w:r w:rsidRPr="005535C7">
        <w:rPr>
          <w:i/>
          <w:iCs/>
          <w:vertAlign w:val="superscript"/>
        </w:rPr>
        <w:t>st</w:t>
      </w:r>
      <w:r w:rsidRPr="005535C7">
        <w:rPr>
          <w:i/>
          <w:iCs/>
        </w:rPr>
        <w:t xml:space="preserve"> Century: </w:t>
      </w:r>
      <w:proofErr w:type="spellStart"/>
      <w:r w:rsidRPr="005535C7">
        <w:rPr>
          <w:i/>
          <w:iCs/>
        </w:rPr>
        <w:t>Resilience</w:t>
      </w:r>
      <w:proofErr w:type="spellEnd"/>
      <w:r w:rsidRPr="005535C7">
        <w:rPr>
          <w:i/>
          <w:iCs/>
        </w:rPr>
        <w:t xml:space="preserve">, </w:t>
      </w:r>
      <w:proofErr w:type="spellStart"/>
      <w:r w:rsidRPr="005535C7">
        <w:rPr>
          <w:i/>
          <w:iCs/>
        </w:rPr>
        <w:t>Creativity</w:t>
      </w:r>
      <w:proofErr w:type="spellEnd"/>
      <w:r w:rsidRPr="005535C7">
        <w:rPr>
          <w:i/>
          <w:iCs/>
        </w:rPr>
        <w:t xml:space="preserve"> and Co-</w:t>
      </w:r>
      <w:proofErr w:type="spellStart"/>
      <w:r w:rsidRPr="005535C7">
        <w:rPr>
          <w:i/>
          <w:iCs/>
        </w:rPr>
        <w:t>creation</w:t>
      </w:r>
      <w:proofErr w:type="spellEnd"/>
      <w:r w:rsidRPr="005535C7">
        <w:rPr>
          <w:i/>
          <w:iCs/>
        </w:rPr>
        <w:t>. 12</w:t>
      </w:r>
      <w:r w:rsidRPr="005535C7">
        <w:rPr>
          <w:i/>
          <w:iCs/>
          <w:vertAlign w:val="superscript"/>
        </w:rPr>
        <w:t>th</w:t>
      </w:r>
      <w:r w:rsidRPr="005535C7">
        <w:rPr>
          <w:i/>
          <w:iCs/>
        </w:rPr>
        <w:t xml:space="preserve"> International Forum on </w:t>
      </w:r>
      <w:proofErr w:type="spellStart"/>
      <w:r w:rsidRPr="005535C7">
        <w:rPr>
          <w:i/>
          <w:iCs/>
        </w:rPr>
        <w:t>Knowledge</w:t>
      </w:r>
      <w:proofErr w:type="spellEnd"/>
      <w:r w:rsidRPr="005535C7">
        <w:rPr>
          <w:i/>
          <w:iCs/>
        </w:rPr>
        <w:t xml:space="preserve"> Asset Dynamics </w:t>
      </w:r>
      <w:proofErr w:type="spellStart"/>
      <w:r w:rsidRPr="005535C7">
        <w:rPr>
          <w:i/>
          <w:iCs/>
        </w:rPr>
        <w:t>Proceedings</w:t>
      </w:r>
      <w:proofErr w:type="spellEnd"/>
      <w:r w:rsidRPr="005535C7">
        <w:rPr>
          <w:i/>
          <w:iCs/>
        </w:rPr>
        <w:t xml:space="preserve">, </w:t>
      </w:r>
      <w:r w:rsidR="002B163B">
        <w:rPr>
          <w:i/>
          <w:iCs/>
        </w:rPr>
        <w:br/>
      </w:r>
      <w:proofErr w:type="gramStart"/>
      <w:r w:rsidRPr="005535C7">
        <w:rPr>
          <w:i/>
          <w:iCs/>
        </w:rPr>
        <w:t>e-book</w:t>
      </w:r>
      <w:proofErr w:type="gramEnd"/>
      <w:r w:rsidR="002B163B">
        <w:rPr>
          <w:i/>
          <w:iCs/>
        </w:rPr>
        <w:t xml:space="preserve"> </w:t>
      </w:r>
      <w:proofErr w:type="spellStart"/>
      <w:r w:rsidRPr="005535C7">
        <w:rPr>
          <w:i/>
          <w:iCs/>
        </w:rPr>
        <w:t>edited</w:t>
      </w:r>
      <w:proofErr w:type="spellEnd"/>
      <w:r w:rsidRPr="005535C7">
        <w:rPr>
          <w:i/>
          <w:iCs/>
        </w:rPr>
        <w:t xml:space="preserve"> by</w:t>
      </w:r>
      <w:r w:rsidRPr="00F24B86">
        <w:t xml:space="preserve"> JC </w:t>
      </w:r>
      <w:proofErr w:type="spellStart"/>
      <w:r w:rsidRPr="00F24B86">
        <w:t>Spender</w:t>
      </w:r>
      <w:proofErr w:type="spellEnd"/>
      <w:r w:rsidRPr="00F24B86">
        <w:t xml:space="preserve">, G. </w:t>
      </w:r>
      <w:proofErr w:type="spellStart"/>
      <w:r w:rsidRPr="00F24B86">
        <w:t>Schiuma</w:t>
      </w:r>
      <w:proofErr w:type="spellEnd"/>
      <w:r w:rsidRPr="00F24B86">
        <w:t xml:space="preserve">, T. </w:t>
      </w:r>
      <w:proofErr w:type="spellStart"/>
      <w:r w:rsidRPr="00F24B86">
        <w:t>Gavrilova</w:t>
      </w:r>
      <w:proofErr w:type="spellEnd"/>
      <w:r w:rsidRPr="00F24B86">
        <w:t xml:space="preserve"> (2017). </w:t>
      </w:r>
      <w:r w:rsidR="002B163B">
        <w:br/>
      </w:r>
      <w:r w:rsidRPr="00F24B86">
        <w:t>ISBN</w:t>
      </w:r>
      <w:r>
        <w:t> </w:t>
      </w:r>
      <w:r w:rsidRPr="00F24B86">
        <w:t xml:space="preserve">: 978-88-96687-10-9. </w:t>
      </w:r>
      <w:r w:rsidR="002B163B">
        <w:t>P</w:t>
      </w:r>
      <w:r w:rsidRPr="00F24B86">
        <w:t>p.</w:t>
      </w:r>
      <w:r>
        <w:t> </w:t>
      </w:r>
      <w:r w:rsidRPr="00F24B86">
        <w:t>106-118.</w:t>
      </w:r>
    </w:p>
    <w:p w14:paraId="11622755" w14:textId="0723254A" w:rsidR="005535C7" w:rsidRPr="00F24B86" w:rsidRDefault="005535C7" w:rsidP="005535C7">
      <w:pPr>
        <w:pStyle w:val="Corpsdetexte"/>
      </w:pPr>
      <w:proofErr w:type="spellStart"/>
      <w:r w:rsidRPr="00F24B86">
        <w:t>Scaillerez</w:t>
      </w:r>
      <w:proofErr w:type="spellEnd"/>
      <w:r w:rsidRPr="00F24B86">
        <w:t xml:space="preserve">, A. and Tremblay, D.-G. (2017). </w:t>
      </w:r>
      <w:r w:rsidRPr="005535C7">
        <w:rPr>
          <w:i/>
          <w:iCs/>
        </w:rPr>
        <w:t xml:space="preserve">The Living </w:t>
      </w:r>
      <w:proofErr w:type="spellStart"/>
      <w:r w:rsidRPr="005535C7">
        <w:rPr>
          <w:i/>
          <w:iCs/>
        </w:rPr>
        <w:t>Lab</w:t>
      </w:r>
      <w:proofErr w:type="spellEnd"/>
      <w:r w:rsidRPr="005535C7">
        <w:rPr>
          <w:i/>
          <w:iCs/>
        </w:rPr>
        <w:t xml:space="preserve">: A Method of </w:t>
      </w:r>
      <w:proofErr w:type="spellStart"/>
      <w:r w:rsidRPr="005535C7">
        <w:rPr>
          <w:i/>
          <w:iCs/>
        </w:rPr>
        <w:t>Creativity</w:t>
      </w:r>
      <w:proofErr w:type="spellEnd"/>
      <w:r w:rsidRPr="005535C7">
        <w:rPr>
          <w:i/>
          <w:iCs/>
        </w:rPr>
        <w:t xml:space="preserve"> and Innovation. </w:t>
      </w:r>
      <w:proofErr w:type="spellStart"/>
      <w:r w:rsidRPr="005535C7">
        <w:rPr>
          <w:i/>
          <w:iCs/>
        </w:rPr>
        <w:t>Knowledge</w:t>
      </w:r>
      <w:proofErr w:type="spellEnd"/>
      <w:r w:rsidRPr="005535C7">
        <w:rPr>
          <w:i/>
          <w:iCs/>
        </w:rPr>
        <w:t xml:space="preserve"> Management in the 21st Century: </w:t>
      </w:r>
      <w:proofErr w:type="spellStart"/>
      <w:r w:rsidRPr="005535C7">
        <w:rPr>
          <w:i/>
          <w:iCs/>
        </w:rPr>
        <w:t>Resilience</w:t>
      </w:r>
      <w:proofErr w:type="spellEnd"/>
      <w:r w:rsidRPr="005535C7">
        <w:rPr>
          <w:i/>
          <w:iCs/>
        </w:rPr>
        <w:t xml:space="preserve">, </w:t>
      </w:r>
      <w:proofErr w:type="spellStart"/>
      <w:r w:rsidRPr="005535C7">
        <w:rPr>
          <w:i/>
          <w:iCs/>
        </w:rPr>
        <w:t>Creativity</w:t>
      </w:r>
      <w:proofErr w:type="spellEnd"/>
      <w:r w:rsidRPr="005535C7">
        <w:rPr>
          <w:i/>
          <w:iCs/>
        </w:rPr>
        <w:t xml:space="preserve"> and Co-</w:t>
      </w:r>
      <w:proofErr w:type="spellStart"/>
      <w:r w:rsidRPr="005535C7">
        <w:rPr>
          <w:i/>
          <w:iCs/>
        </w:rPr>
        <w:t>creation</w:t>
      </w:r>
      <w:proofErr w:type="spellEnd"/>
      <w:r w:rsidRPr="005535C7">
        <w:rPr>
          <w:i/>
          <w:iCs/>
        </w:rPr>
        <w:t>. 12</w:t>
      </w:r>
      <w:r w:rsidRPr="005535C7">
        <w:rPr>
          <w:i/>
          <w:iCs/>
          <w:vertAlign w:val="superscript"/>
        </w:rPr>
        <w:t>th</w:t>
      </w:r>
      <w:r w:rsidRPr="005535C7">
        <w:rPr>
          <w:i/>
          <w:iCs/>
        </w:rPr>
        <w:t xml:space="preserve"> International Forum on </w:t>
      </w:r>
      <w:proofErr w:type="spellStart"/>
      <w:r w:rsidRPr="005535C7">
        <w:rPr>
          <w:i/>
          <w:iCs/>
        </w:rPr>
        <w:t>Knowledge</w:t>
      </w:r>
      <w:proofErr w:type="spellEnd"/>
      <w:r w:rsidRPr="005535C7">
        <w:rPr>
          <w:i/>
          <w:iCs/>
        </w:rPr>
        <w:t xml:space="preserve"> Asset Dynamics </w:t>
      </w:r>
      <w:proofErr w:type="spellStart"/>
      <w:r w:rsidRPr="005535C7">
        <w:rPr>
          <w:i/>
          <w:iCs/>
        </w:rPr>
        <w:t>Proceedings</w:t>
      </w:r>
      <w:proofErr w:type="spellEnd"/>
      <w:r w:rsidRPr="005535C7">
        <w:rPr>
          <w:i/>
          <w:iCs/>
        </w:rPr>
        <w:t xml:space="preserve">, </w:t>
      </w:r>
      <w:proofErr w:type="gramStart"/>
      <w:r w:rsidRPr="005535C7">
        <w:rPr>
          <w:i/>
          <w:iCs/>
        </w:rPr>
        <w:t>e-book</w:t>
      </w:r>
      <w:proofErr w:type="gramEnd"/>
      <w:r w:rsidR="002B163B">
        <w:rPr>
          <w:i/>
          <w:iCs/>
        </w:rPr>
        <w:t xml:space="preserve"> </w:t>
      </w:r>
      <w:proofErr w:type="spellStart"/>
      <w:r w:rsidRPr="005535C7">
        <w:rPr>
          <w:i/>
          <w:iCs/>
        </w:rPr>
        <w:t>edited</w:t>
      </w:r>
      <w:proofErr w:type="spellEnd"/>
      <w:r w:rsidRPr="005535C7">
        <w:rPr>
          <w:i/>
          <w:iCs/>
        </w:rPr>
        <w:t xml:space="preserve"> by</w:t>
      </w:r>
      <w:r w:rsidRPr="00F24B86">
        <w:t xml:space="preserve"> JC </w:t>
      </w:r>
      <w:proofErr w:type="spellStart"/>
      <w:r w:rsidRPr="00F24B86">
        <w:t>Spender</w:t>
      </w:r>
      <w:proofErr w:type="spellEnd"/>
      <w:r w:rsidRPr="00F24B86">
        <w:t xml:space="preserve">, G. </w:t>
      </w:r>
      <w:proofErr w:type="spellStart"/>
      <w:r w:rsidRPr="00F24B86">
        <w:t>Schiuma</w:t>
      </w:r>
      <w:proofErr w:type="spellEnd"/>
      <w:r w:rsidRPr="00F24B86">
        <w:t xml:space="preserve">, T. </w:t>
      </w:r>
      <w:proofErr w:type="spellStart"/>
      <w:r w:rsidRPr="00F24B86">
        <w:t>Gavrilova</w:t>
      </w:r>
      <w:proofErr w:type="spellEnd"/>
      <w:r w:rsidRPr="00F24B86">
        <w:t xml:space="preserve"> (2017). </w:t>
      </w:r>
      <w:r w:rsidR="002B163B">
        <w:br/>
      </w:r>
      <w:r w:rsidRPr="00F24B86">
        <w:t xml:space="preserve">ISBN: 978-88-96687-10-9. </w:t>
      </w:r>
      <w:r w:rsidR="002B163B">
        <w:t>P</w:t>
      </w:r>
      <w:r w:rsidRPr="00F24B86">
        <w:t>p 119-132.</w:t>
      </w:r>
    </w:p>
    <w:p w14:paraId="0BD33585" w14:textId="2510EE29" w:rsidR="005535C7" w:rsidRPr="00F24B86" w:rsidRDefault="005535C7" w:rsidP="005535C7">
      <w:pPr>
        <w:pStyle w:val="Corpsdetexte"/>
      </w:pPr>
      <w:proofErr w:type="spellStart"/>
      <w:r w:rsidRPr="00F24B86">
        <w:t>Scaillerez</w:t>
      </w:r>
      <w:proofErr w:type="spellEnd"/>
      <w:r w:rsidRPr="00F24B86">
        <w:t xml:space="preserve"> A et Tremblay DG (2017). «</w:t>
      </w:r>
      <w:r>
        <w:t> </w:t>
      </w:r>
      <w:proofErr w:type="spellStart"/>
      <w:r w:rsidRPr="00F24B86">
        <w:t>Co-working</w:t>
      </w:r>
      <w:proofErr w:type="spellEnd"/>
      <w:r>
        <w:t> </w:t>
      </w:r>
      <w:r w:rsidRPr="00F24B86">
        <w:t>: une nouvelle tendance qui favorise la flexibilité du travail</w:t>
      </w:r>
      <w:r>
        <w:t> </w:t>
      </w:r>
      <w:r w:rsidRPr="00F24B86">
        <w:t xml:space="preserve">», dans Institut du Nouveau Monde, État du Québec 2017, Montréal, Del </w:t>
      </w:r>
      <w:proofErr w:type="spellStart"/>
      <w:r w:rsidRPr="00F24B86">
        <w:t>Busso</w:t>
      </w:r>
      <w:proofErr w:type="spellEnd"/>
      <w:r w:rsidRPr="00F24B86">
        <w:t xml:space="preserve">, </w:t>
      </w:r>
      <w:r w:rsidR="002B163B">
        <w:t>p</w:t>
      </w:r>
      <w:r w:rsidRPr="00F24B86">
        <w:t xml:space="preserve">p. 215-218 </w:t>
      </w:r>
    </w:p>
    <w:p w14:paraId="4F3EF843" w14:textId="158D6C7F" w:rsidR="005535C7" w:rsidRPr="00F24B86" w:rsidRDefault="005535C7" w:rsidP="005535C7">
      <w:pPr>
        <w:pStyle w:val="Corpsdetexte"/>
      </w:pPr>
      <w:r w:rsidRPr="00F24B86">
        <w:t xml:space="preserve">Marco </w:t>
      </w:r>
      <w:proofErr w:type="spellStart"/>
      <w:r w:rsidRPr="00F24B86">
        <w:t>Alberio</w:t>
      </w:r>
      <w:proofErr w:type="spellEnd"/>
      <w:r w:rsidRPr="00F24B86">
        <w:t xml:space="preserve"> et D.-G. Tremblay (2017). L’intégration socioprofessionnelle des jeunes en difficulté socioéconomique et </w:t>
      </w:r>
      <w:r w:rsidRPr="00F24B86">
        <w:lastRenderedPageBreak/>
        <w:t>l’importance des initiatives locales. L’exemple des entreprises d’insertion à Montréal. Dans Paola Puccini et Isabelle Kirouac Massicotte (</w:t>
      </w:r>
      <w:proofErr w:type="spellStart"/>
      <w:r w:rsidRPr="00F24B86">
        <w:t>éds</w:t>
      </w:r>
      <w:proofErr w:type="spellEnd"/>
      <w:r w:rsidRPr="00F24B86">
        <w:t>). Bien-être en ville</w:t>
      </w:r>
      <w:r w:rsidR="002B163B">
        <w:t> </w:t>
      </w:r>
      <w:r w:rsidRPr="00F24B86">
        <w:t xml:space="preserve">: espaces urbains, langues, cultures et sociétés. Bologne : I </w:t>
      </w:r>
      <w:proofErr w:type="spellStart"/>
      <w:r w:rsidRPr="00F24B86">
        <w:t>libri</w:t>
      </w:r>
      <w:proofErr w:type="spellEnd"/>
      <w:r w:rsidRPr="00F24B86">
        <w:t xml:space="preserve"> di Emil. Pp. 29-44. </w:t>
      </w:r>
    </w:p>
    <w:p w14:paraId="5F1C6EB7" w14:textId="3BACF6C7" w:rsidR="005535C7" w:rsidRDefault="005535C7" w:rsidP="005535C7">
      <w:pPr>
        <w:pStyle w:val="Corpsdetexte"/>
      </w:pPr>
      <w:r w:rsidRPr="00F24B86">
        <w:t xml:space="preserve">Gillet, A. et D.G. Tremblay (2017). D’une aventure collective et internationale à la constitution d’un objet de recherche. In Gillet, A. et D.G. Tremblay (2017, </w:t>
      </w:r>
      <w:proofErr w:type="spellStart"/>
      <w:r w:rsidRPr="00F24B86">
        <w:t>dirs</w:t>
      </w:r>
      <w:proofErr w:type="spellEnd"/>
      <w:r w:rsidRPr="00F24B86">
        <w:t>.), Les recherches partenariales et collaboratives. Rennes/Québec : Presses universitaires de Rennes et Presses universitaires du Québec. Pp.7-24.</w:t>
      </w:r>
    </w:p>
    <w:p w14:paraId="4241DF09" w14:textId="5F2E9576" w:rsidR="002B163B" w:rsidRDefault="005535C7" w:rsidP="009B73AA">
      <w:pPr>
        <w:pStyle w:val="Corpsdetexte"/>
      </w:pPr>
      <w:r w:rsidRPr="00F24B86">
        <w:t xml:space="preserve">Tremblay, D.-G. et J. </w:t>
      </w:r>
      <w:proofErr w:type="spellStart"/>
      <w:r w:rsidRPr="00F24B86">
        <w:t>Rochman</w:t>
      </w:r>
      <w:proofErr w:type="spellEnd"/>
      <w:r w:rsidRPr="00F24B86">
        <w:t xml:space="preserve"> (2017). Les processus de collaboration et de partage des connaissances dans la recherche partenariale : de la reconnaissance des identités à l’émergence d’une communauté de pratique. In Gillet, A. et D.G. Tremblay (2017, </w:t>
      </w:r>
      <w:proofErr w:type="spellStart"/>
      <w:r w:rsidRPr="00F24B86">
        <w:t>dirs</w:t>
      </w:r>
      <w:proofErr w:type="spellEnd"/>
      <w:r w:rsidRPr="00F24B86">
        <w:t>.), Les recherches partenariales et collaboratives. Rennes/Québec : Presses universitaires de Rennes et Presses universitaires du Québec. P</w:t>
      </w:r>
      <w:r w:rsidR="002B163B">
        <w:t>p</w:t>
      </w:r>
      <w:r w:rsidRPr="00F24B86">
        <w:t>. 101-127.</w:t>
      </w:r>
    </w:p>
    <w:p w14:paraId="614CED0A" w14:textId="005753CF" w:rsidR="005535C7" w:rsidRPr="002B163B" w:rsidRDefault="002B163B" w:rsidP="002B163B">
      <w:pPr>
        <w:spacing w:before="0" w:after="160" w:line="259" w:lineRule="auto"/>
        <w:rPr>
          <w:rFonts w:ascii="Arial" w:hAnsi="Arial"/>
        </w:rPr>
      </w:pPr>
      <w:r>
        <w:br w:type="page"/>
      </w:r>
    </w:p>
    <w:p w14:paraId="494644D9" w14:textId="0A452044" w:rsidR="005535C7" w:rsidRPr="00F24B86" w:rsidRDefault="005535C7" w:rsidP="005535C7">
      <w:pPr>
        <w:pStyle w:val="Corpsdetexte"/>
      </w:pPr>
      <w:proofErr w:type="spellStart"/>
      <w:r w:rsidRPr="00F24B86">
        <w:t>Yagoubi</w:t>
      </w:r>
      <w:proofErr w:type="spellEnd"/>
      <w:r w:rsidRPr="00F24B86">
        <w:t>, A et D.-G. Tremblay. (2017). Trajectoires créatives et figures du designer</w:t>
      </w:r>
      <w:r>
        <w:t> </w:t>
      </w:r>
      <w:r w:rsidRPr="00F24B86">
        <w:t xml:space="preserve">: Une exploration des ateliers-créateurs et de leurs stratégies dans le secteur montréalais de la mode. </w:t>
      </w:r>
      <w:proofErr w:type="spellStart"/>
      <w:r w:rsidRPr="00F24B86">
        <w:t>Milliot</w:t>
      </w:r>
      <w:proofErr w:type="spellEnd"/>
      <w:r w:rsidRPr="00F24B86">
        <w:t xml:space="preserve">, E., S. </w:t>
      </w:r>
      <w:proofErr w:type="spellStart"/>
      <w:r w:rsidRPr="00F24B86">
        <w:t>Nivoix</w:t>
      </w:r>
      <w:proofErr w:type="spellEnd"/>
      <w:r w:rsidRPr="00F24B86">
        <w:t xml:space="preserve"> et J.-P. Lemaire (2017, </w:t>
      </w:r>
      <w:proofErr w:type="spellStart"/>
      <w:r w:rsidRPr="00F24B86">
        <w:t>dirs</w:t>
      </w:r>
      <w:proofErr w:type="spellEnd"/>
      <w:r w:rsidRPr="00F24B86">
        <w:t>.) Les organisations face aux transitions internationales. Paris : Vuibert, 243-259.</w:t>
      </w:r>
    </w:p>
    <w:p w14:paraId="5B24583C" w14:textId="3136D855" w:rsidR="005535C7" w:rsidRPr="00F24B86" w:rsidRDefault="005535C7" w:rsidP="005535C7">
      <w:pPr>
        <w:pStyle w:val="Corpsdetexte"/>
      </w:pPr>
      <w:proofErr w:type="spellStart"/>
      <w:r w:rsidRPr="00F24B86">
        <w:t>Yagoubi</w:t>
      </w:r>
      <w:proofErr w:type="spellEnd"/>
      <w:r w:rsidRPr="00F24B86">
        <w:t xml:space="preserve"> A et Tremblay DG (2017). «</w:t>
      </w:r>
      <w:r>
        <w:t> </w:t>
      </w:r>
      <w:proofErr w:type="spellStart"/>
      <w:r w:rsidRPr="00F24B86">
        <w:t>Creatividad</w:t>
      </w:r>
      <w:proofErr w:type="spellEnd"/>
      <w:r w:rsidRPr="00F24B86">
        <w:t xml:space="preserve"> en el </w:t>
      </w:r>
      <w:proofErr w:type="spellStart"/>
      <w:r w:rsidRPr="00F24B86">
        <w:t>sector</w:t>
      </w:r>
      <w:proofErr w:type="spellEnd"/>
      <w:r w:rsidRPr="00F24B86">
        <w:t xml:space="preserve"> de la mode de </w:t>
      </w:r>
      <w:proofErr w:type="spellStart"/>
      <w:r w:rsidRPr="00F24B86">
        <w:t>Montreal</w:t>
      </w:r>
      <w:proofErr w:type="spellEnd"/>
      <w:r w:rsidRPr="00F24B86">
        <w:t xml:space="preserve">; la </w:t>
      </w:r>
      <w:proofErr w:type="spellStart"/>
      <w:r w:rsidRPr="00F24B86">
        <w:t>opcion</w:t>
      </w:r>
      <w:proofErr w:type="spellEnd"/>
      <w:r w:rsidRPr="00F24B86">
        <w:t xml:space="preserve"> de la </w:t>
      </w:r>
      <w:proofErr w:type="spellStart"/>
      <w:r w:rsidRPr="00F24B86">
        <w:t>metropolis</w:t>
      </w:r>
      <w:proofErr w:type="spellEnd"/>
      <w:r w:rsidRPr="00F24B86">
        <w:t xml:space="preserve"> </w:t>
      </w:r>
      <w:proofErr w:type="spellStart"/>
      <w:r w:rsidRPr="00F24B86">
        <w:t>como</w:t>
      </w:r>
      <w:proofErr w:type="spellEnd"/>
      <w:r w:rsidRPr="00F24B86">
        <w:t xml:space="preserve"> </w:t>
      </w:r>
      <w:proofErr w:type="spellStart"/>
      <w:r w:rsidRPr="00F24B86">
        <w:t>una</w:t>
      </w:r>
      <w:proofErr w:type="spellEnd"/>
      <w:r w:rsidRPr="00F24B86">
        <w:t xml:space="preserve"> Ciudad </w:t>
      </w:r>
      <w:proofErr w:type="spellStart"/>
      <w:r w:rsidRPr="00F24B86">
        <w:t>Creativa</w:t>
      </w:r>
      <w:proofErr w:type="spellEnd"/>
      <w:r w:rsidRPr="00F24B86">
        <w:t xml:space="preserve"> (</w:t>
      </w:r>
      <w:proofErr w:type="spellStart"/>
      <w:r w:rsidRPr="00F24B86">
        <w:t>Creativity</w:t>
      </w:r>
      <w:proofErr w:type="spellEnd"/>
      <w:r w:rsidRPr="00F24B86">
        <w:t xml:space="preserve"> in the Fashion </w:t>
      </w:r>
      <w:proofErr w:type="spellStart"/>
      <w:r w:rsidRPr="00F24B86">
        <w:t>Sector</w:t>
      </w:r>
      <w:proofErr w:type="spellEnd"/>
      <w:r w:rsidRPr="00F24B86">
        <w:t xml:space="preserve"> in </w:t>
      </w:r>
      <w:proofErr w:type="spellStart"/>
      <w:r w:rsidRPr="00F24B86">
        <w:t>Montreal</w:t>
      </w:r>
      <w:proofErr w:type="spellEnd"/>
      <w:r>
        <w:t> </w:t>
      </w:r>
      <w:r w:rsidRPr="00F24B86">
        <w:t xml:space="preserve">: </w:t>
      </w:r>
      <w:proofErr w:type="spellStart"/>
      <w:r w:rsidRPr="00F24B86">
        <w:t>Mont</w:t>
      </w:r>
      <w:r>
        <w:t>r</w:t>
      </w:r>
      <w:r w:rsidRPr="00F24B86">
        <w:t>eal</w:t>
      </w:r>
      <w:proofErr w:type="spellEnd"/>
      <w:r w:rsidRPr="00F24B86">
        <w:t xml:space="preserve"> as </w:t>
      </w:r>
      <w:proofErr w:type="gramStart"/>
      <w:r w:rsidRPr="00F24B86">
        <w:t>a</w:t>
      </w:r>
      <w:proofErr w:type="gramEnd"/>
      <w:r w:rsidRPr="00F24B86">
        <w:t xml:space="preserve"> Creative City)</w:t>
      </w:r>
      <w:r>
        <w:t> </w:t>
      </w:r>
      <w:r w:rsidRPr="00F24B86">
        <w:t xml:space="preserve">», dans Orihuela, Il. C. Tello, H. </w:t>
      </w:r>
      <w:proofErr w:type="spellStart"/>
      <w:r w:rsidRPr="00F24B86">
        <w:t>Solano</w:t>
      </w:r>
      <w:proofErr w:type="spellEnd"/>
      <w:r w:rsidRPr="00F24B86">
        <w:t xml:space="preserve">, L. Rodriguez y CC. </w:t>
      </w:r>
      <w:proofErr w:type="spellStart"/>
      <w:r w:rsidRPr="005535C7">
        <w:rPr>
          <w:i/>
          <w:iCs/>
        </w:rPr>
        <w:t>Becerril</w:t>
      </w:r>
      <w:proofErr w:type="spellEnd"/>
      <w:r w:rsidRPr="005535C7">
        <w:rPr>
          <w:i/>
          <w:iCs/>
        </w:rPr>
        <w:t xml:space="preserve">, </w:t>
      </w:r>
      <w:proofErr w:type="spellStart"/>
      <w:r w:rsidRPr="005535C7">
        <w:rPr>
          <w:i/>
          <w:iCs/>
        </w:rPr>
        <w:t>Desafios</w:t>
      </w:r>
      <w:proofErr w:type="spellEnd"/>
      <w:r w:rsidRPr="005535C7">
        <w:rPr>
          <w:i/>
          <w:iCs/>
        </w:rPr>
        <w:t xml:space="preserve"> </w:t>
      </w:r>
      <w:proofErr w:type="spellStart"/>
      <w:r w:rsidRPr="005535C7">
        <w:rPr>
          <w:i/>
          <w:iCs/>
        </w:rPr>
        <w:t>urbanos</w:t>
      </w:r>
      <w:proofErr w:type="spellEnd"/>
      <w:r w:rsidRPr="005535C7">
        <w:rPr>
          <w:i/>
          <w:iCs/>
        </w:rPr>
        <w:t xml:space="preserve"> y </w:t>
      </w:r>
      <w:proofErr w:type="spellStart"/>
      <w:r w:rsidRPr="005535C7">
        <w:rPr>
          <w:i/>
          <w:iCs/>
        </w:rPr>
        <w:t>metropolitanos</w:t>
      </w:r>
      <w:proofErr w:type="spellEnd"/>
      <w:r w:rsidRPr="005535C7">
        <w:rPr>
          <w:i/>
          <w:iCs/>
        </w:rPr>
        <w:t xml:space="preserve"> en Mexico y el Mundo, Mexico, </w:t>
      </w:r>
      <w:proofErr w:type="spellStart"/>
      <w:r w:rsidRPr="005535C7">
        <w:rPr>
          <w:i/>
          <w:iCs/>
        </w:rPr>
        <w:t>Contemporanea</w:t>
      </w:r>
      <w:proofErr w:type="spellEnd"/>
      <w:r w:rsidRPr="005535C7">
        <w:rPr>
          <w:i/>
          <w:iCs/>
        </w:rPr>
        <w:t xml:space="preserve">, </w:t>
      </w:r>
      <w:proofErr w:type="spellStart"/>
      <w:r w:rsidRPr="005535C7">
        <w:rPr>
          <w:i/>
          <w:iCs/>
        </w:rPr>
        <w:t>estudios</w:t>
      </w:r>
      <w:proofErr w:type="spellEnd"/>
      <w:r w:rsidRPr="005535C7">
        <w:rPr>
          <w:i/>
          <w:iCs/>
        </w:rPr>
        <w:t xml:space="preserve"> </w:t>
      </w:r>
      <w:proofErr w:type="spellStart"/>
      <w:r w:rsidRPr="005535C7">
        <w:rPr>
          <w:i/>
          <w:iCs/>
        </w:rPr>
        <w:t>regionales</w:t>
      </w:r>
      <w:proofErr w:type="spellEnd"/>
      <w:r w:rsidRPr="005535C7">
        <w:rPr>
          <w:i/>
          <w:iCs/>
        </w:rPr>
        <w:t xml:space="preserve"> –</w:t>
      </w:r>
      <w:proofErr w:type="spellStart"/>
      <w:r w:rsidRPr="005535C7">
        <w:rPr>
          <w:i/>
          <w:iCs/>
        </w:rPr>
        <w:t>Consejo</w:t>
      </w:r>
      <w:proofErr w:type="spellEnd"/>
      <w:r w:rsidRPr="005535C7">
        <w:rPr>
          <w:i/>
          <w:iCs/>
        </w:rPr>
        <w:t xml:space="preserve"> </w:t>
      </w:r>
      <w:proofErr w:type="spellStart"/>
      <w:r w:rsidRPr="005535C7">
        <w:rPr>
          <w:i/>
          <w:iCs/>
        </w:rPr>
        <w:t>Nacional</w:t>
      </w:r>
      <w:proofErr w:type="spellEnd"/>
      <w:r w:rsidRPr="005535C7">
        <w:rPr>
          <w:i/>
          <w:iCs/>
        </w:rPr>
        <w:t xml:space="preserve"> de </w:t>
      </w:r>
      <w:proofErr w:type="spellStart"/>
      <w:r w:rsidRPr="005535C7">
        <w:rPr>
          <w:i/>
          <w:iCs/>
        </w:rPr>
        <w:t>Sciencia</w:t>
      </w:r>
      <w:proofErr w:type="spellEnd"/>
      <w:r w:rsidRPr="005535C7">
        <w:rPr>
          <w:i/>
          <w:iCs/>
        </w:rPr>
        <w:t xml:space="preserve"> y </w:t>
      </w:r>
      <w:proofErr w:type="spellStart"/>
      <w:r w:rsidRPr="005535C7">
        <w:rPr>
          <w:i/>
          <w:iCs/>
        </w:rPr>
        <w:t>Tecnologia</w:t>
      </w:r>
      <w:proofErr w:type="spellEnd"/>
      <w:r w:rsidRPr="00F24B86">
        <w:t xml:space="preserve">, </w:t>
      </w:r>
      <w:r w:rsidR="002B163B">
        <w:t>p</w:t>
      </w:r>
      <w:r w:rsidRPr="00F24B86">
        <w:t xml:space="preserve">p. 187-208 </w:t>
      </w:r>
    </w:p>
    <w:p w14:paraId="13DD4D7A" w14:textId="77777777" w:rsidR="005535C7" w:rsidRPr="00F24B86" w:rsidRDefault="005535C7" w:rsidP="005535C7">
      <w:pPr>
        <w:pStyle w:val="Corpsdetexte"/>
      </w:pPr>
      <w:r w:rsidRPr="00F24B86">
        <w:t xml:space="preserve">Tremblay, Diane-Gabrielle (2017). Le Régime québécois d’assurance parentale (RQAP) : des innovations en milieu de travail, mais quelques résistances dans les organisations. </w:t>
      </w:r>
      <w:proofErr w:type="gramStart"/>
      <w:r w:rsidRPr="00F24B86">
        <w:t>dans</w:t>
      </w:r>
      <w:proofErr w:type="gramEnd"/>
      <w:r w:rsidRPr="00F24B86">
        <w:t xml:space="preserve"> Conseil de gestion de l’assurance parentale (CGAP). Retombées économiques et sociales du Régime québécois d’assurance parentale; bilan de dix années d’existence. Québec : CGAP. Pp. 66-72.</w:t>
      </w:r>
    </w:p>
    <w:p w14:paraId="222DD2AE" w14:textId="20160E32" w:rsidR="005535C7" w:rsidRPr="00F24B86" w:rsidRDefault="005535C7" w:rsidP="005535C7">
      <w:pPr>
        <w:pStyle w:val="Corpsdetexte"/>
      </w:pPr>
      <w:r w:rsidRPr="00F24B86">
        <w:t xml:space="preserve">Doucet, A., </w:t>
      </w:r>
      <w:proofErr w:type="spellStart"/>
      <w:r w:rsidRPr="00F24B86">
        <w:t>Lero</w:t>
      </w:r>
      <w:proofErr w:type="spellEnd"/>
      <w:r w:rsidRPr="00F24B86">
        <w:t xml:space="preserve">, D.S., McKay, L. and Tremblay, D.-G. (2017) </w:t>
      </w:r>
      <w:r w:rsidRPr="005535C7">
        <w:rPr>
          <w:i/>
          <w:iCs/>
        </w:rPr>
        <w:t>‘Canada country note’</w:t>
      </w:r>
      <w:r w:rsidRPr="00F24B86">
        <w:t xml:space="preserve">, in: </w:t>
      </w:r>
      <w:proofErr w:type="spellStart"/>
      <w:r w:rsidRPr="00F24B86">
        <w:t>Koslowski</w:t>
      </w:r>
      <w:proofErr w:type="spellEnd"/>
      <w:r w:rsidRPr="00F24B86">
        <w:t xml:space="preserve"> A., Blum S. and Moss P. (</w:t>
      </w:r>
      <w:proofErr w:type="spellStart"/>
      <w:r w:rsidRPr="00F24B86">
        <w:t>eds</w:t>
      </w:r>
      <w:proofErr w:type="spellEnd"/>
      <w:r w:rsidRPr="00F24B86">
        <w:t xml:space="preserve">.) </w:t>
      </w:r>
      <w:r w:rsidRPr="005535C7">
        <w:rPr>
          <w:i/>
          <w:iCs/>
        </w:rPr>
        <w:t xml:space="preserve">International </w:t>
      </w:r>
      <w:proofErr w:type="spellStart"/>
      <w:r w:rsidRPr="005535C7">
        <w:rPr>
          <w:i/>
          <w:iCs/>
        </w:rPr>
        <w:t>Review</w:t>
      </w:r>
      <w:proofErr w:type="spellEnd"/>
      <w:r w:rsidRPr="005535C7">
        <w:rPr>
          <w:i/>
          <w:iCs/>
        </w:rPr>
        <w:t xml:space="preserve"> of </w:t>
      </w:r>
      <w:proofErr w:type="spellStart"/>
      <w:r w:rsidRPr="005535C7">
        <w:rPr>
          <w:i/>
          <w:iCs/>
        </w:rPr>
        <w:t>Leave</w:t>
      </w:r>
      <w:proofErr w:type="spellEnd"/>
      <w:r w:rsidRPr="005535C7">
        <w:rPr>
          <w:i/>
          <w:iCs/>
        </w:rPr>
        <w:t xml:space="preserve"> </w:t>
      </w:r>
      <w:proofErr w:type="spellStart"/>
      <w:r w:rsidRPr="005535C7">
        <w:rPr>
          <w:i/>
          <w:iCs/>
        </w:rPr>
        <w:t>Policies</w:t>
      </w:r>
      <w:proofErr w:type="spellEnd"/>
      <w:r w:rsidRPr="005535C7">
        <w:rPr>
          <w:i/>
          <w:iCs/>
        </w:rPr>
        <w:t xml:space="preserve"> and </w:t>
      </w:r>
      <w:proofErr w:type="spellStart"/>
      <w:r w:rsidRPr="005535C7">
        <w:rPr>
          <w:i/>
          <w:iCs/>
        </w:rPr>
        <w:t>Research</w:t>
      </w:r>
      <w:proofErr w:type="spellEnd"/>
      <w:r w:rsidRPr="005535C7">
        <w:rPr>
          <w:i/>
          <w:iCs/>
        </w:rPr>
        <w:t xml:space="preserve"> 2017. </w:t>
      </w:r>
      <w:r w:rsidR="002B163B">
        <w:rPr>
          <w:i/>
          <w:iCs/>
        </w:rPr>
        <w:br/>
      </w:r>
      <w:proofErr w:type="spellStart"/>
      <w:r w:rsidRPr="005535C7">
        <w:rPr>
          <w:i/>
          <w:iCs/>
        </w:rPr>
        <w:t>Available</w:t>
      </w:r>
      <w:proofErr w:type="spellEnd"/>
      <w:r w:rsidRPr="005535C7">
        <w:rPr>
          <w:i/>
          <w:iCs/>
        </w:rPr>
        <w:t xml:space="preserve"> at:</w:t>
      </w:r>
      <w:r w:rsidRPr="00F24B86">
        <w:t xml:space="preserve"> </w:t>
      </w:r>
      <w:hyperlink r:id="rId175" w:history="1">
        <w:r w:rsidRPr="00F24B86">
          <w:rPr>
            <w:rStyle w:val="Lienhypertexte"/>
          </w:rPr>
          <w:t>http://www.leavenetwork.org/lp_and_r_reports/</w:t>
        </w:r>
      </w:hyperlink>
    </w:p>
    <w:p w14:paraId="6E4AF5CC" w14:textId="092B69D0" w:rsidR="005535C7" w:rsidRPr="00F24B86" w:rsidRDefault="005535C7" w:rsidP="005535C7">
      <w:pPr>
        <w:pStyle w:val="Corpsdetexte"/>
      </w:pPr>
      <w:r w:rsidRPr="00F24B86">
        <w:t>Tremblay DG (2017). «</w:t>
      </w:r>
      <w:r>
        <w:t> </w:t>
      </w:r>
      <w:r w:rsidRPr="00F24B86">
        <w:t>La parentalité des jeunes en milieu de travail; enjeux et solutions</w:t>
      </w:r>
      <w:r>
        <w:t> </w:t>
      </w:r>
      <w:r w:rsidRPr="00F24B86">
        <w:t xml:space="preserve">», dans María Eugenia Longo, Sylvain Bourdon et </w:t>
      </w:r>
      <w:r w:rsidRPr="00F24B86">
        <w:lastRenderedPageBreak/>
        <w:t xml:space="preserve">Marco </w:t>
      </w:r>
      <w:proofErr w:type="spellStart"/>
      <w:r w:rsidRPr="00F24B86">
        <w:t>Alberio</w:t>
      </w:r>
      <w:proofErr w:type="spellEnd"/>
      <w:r w:rsidRPr="00F24B86">
        <w:t>, Observatoire Jeunes et Sociétés Vol. 14, no 1. Barrières et solutions à l’emploi des jeunes. Pp. 36-37.</w:t>
      </w:r>
    </w:p>
    <w:p w14:paraId="46A9FB52" w14:textId="6186F547" w:rsidR="005535C7" w:rsidRPr="00F24B86" w:rsidRDefault="005535C7" w:rsidP="005535C7">
      <w:pPr>
        <w:pStyle w:val="Corpsdetexte"/>
      </w:pPr>
      <w:r w:rsidRPr="00F24B86">
        <w:t xml:space="preserve">Tremblay, D.-G. (2017). La cité du multimédia. </w:t>
      </w:r>
      <w:proofErr w:type="gramStart"/>
      <w:r w:rsidRPr="00F24B86">
        <w:t>in</w:t>
      </w:r>
      <w:proofErr w:type="gramEnd"/>
      <w:r w:rsidRPr="00F24B86">
        <w:t xml:space="preserve"> Klein, J-L et R </w:t>
      </w:r>
      <w:proofErr w:type="spellStart"/>
      <w:r w:rsidRPr="00F24B86">
        <w:t>Shearmur</w:t>
      </w:r>
      <w:proofErr w:type="spellEnd"/>
      <w:r w:rsidRPr="00F24B86">
        <w:t>. 2017. Montréal</w:t>
      </w:r>
      <w:r>
        <w:t> </w:t>
      </w:r>
      <w:r w:rsidRPr="00F24B86">
        <w:t>: la cité et les cités. Québec, Presses de l’Université du Québec, 300 p.</w:t>
      </w:r>
    </w:p>
    <w:p w14:paraId="7A57C3B3" w14:textId="117C7EC9" w:rsidR="005535C7" w:rsidRPr="00F24B86" w:rsidRDefault="005535C7" w:rsidP="005535C7">
      <w:pPr>
        <w:pStyle w:val="Corpsdetexte"/>
      </w:pPr>
      <w:r w:rsidRPr="00F24B86">
        <w:t xml:space="preserve">Tremblay, D.-G. et Sarah </w:t>
      </w:r>
      <w:proofErr w:type="spellStart"/>
      <w:r w:rsidRPr="00F24B86">
        <w:t>Nogues</w:t>
      </w:r>
      <w:proofErr w:type="spellEnd"/>
      <w:r w:rsidRPr="00F24B86">
        <w:t xml:space="preserve"> (2017). Les retours en emploi post-retraite; les fins de carrière du futur? Vie et vieillissement, vol. 14, no 2.</w:t>
      </w:r>
    </w:p>
    <w:p w14:paraId="1C675511" w14:textId="13B18EAC" w:rsidR="005535C7" w:rsidRDefault="005535C7" w:rsidP="005535C7">
      <w:pPr>
        <w:pStyle w:val="Titre2"/>
      </w:pPr>
      <w:r>
        <w:t>Rapport de recherche</w:t>
      </w:r>
    </w:p>
    <w:p w14:paraId="2338B07F" w14:textId="4C783024" w:rsidR="005535C7" w:rsidRPr="00F24B86" w:rsidRDefault="005535C7" w:rsidP="005535C7">
      <w:pPr>
        <w:pStyle w:val="Corpsdetexte"/>
      </w:pPr>
      <w:r w:rsidRPr="00F24B86">
        <w:t xml:space="preserve">Comtois </w:t>
      </w:r>
      <w:proofErr w:type="spellStart"/>
      <w:r w:rsidRPr="00F24B86">
        <w:t>Dinel</w:t>
      </w:r>
      <w:proofErr w:type="spellEnd"/>
      <w:r w:rsidRPr="00F24B86">
        <w:t xml:space="preserve">, </w:t>
      </w:r>
      <w:proofErr w:type="spellStart"/>
      <w:r w:rsidRPr="00F24B86">
        <w:t>Eve-Lyne</w:t>
      </w:r>
      <w:proofErr w:type="spellEnd"/>
      <w:r w:rsidRPr="00F24B86">
        <w:t xml:space="preserve"> et Diane-Gabrielle Tremblay (2017) Les syndicats et l’environnement. Rapport sur les syndicats québécois et la transition climatique préparé pour le projet AWC. Montréal : </w:t>
      </w:r>
      <w:proofErr w:type="spellStart"/>
      <w:r w:rsidRPr="00F24B86">
        <w:t>Téluq</w:t>
      </w:r>
      <w:proofErr w:type="spellEnd"/>
      <w:r w:rsidRPr="00F24B86">
        <w:t>, ARUC-GATS. 20</w:t>
      </w:r>
      <w:r w:rsidR="000D3665">
        <w:t> </w:t>
      </w:r>
      <w:r w:rsidRPr="00F24B86">
        <w:t>pages</w:t>
      </w:r>
    </w:p>
    <w:p w14:paraId="50B5EB03" w14:textId="1A310011" w:rsidR="005535C7" w:rsidRDefault="000D3665" w:rsidP="000D3665">
      <w:pPr>
        <w:pStyle w:val="Titre2"/>
      </w:pPr>
      <w:r>
        <w:t>2016</w:t>
      </w:r>
      <w:r>
        <w:br/>
        <w:t>Revues avec comité</w:t>
      </w:r>
    </w:p>
    <w:p w14:paraId="17869453" w14:textId="28CAEF59" w:rsidR="000D3665" w:rsidRPr="00B04967" w:rsidRDefault="000D3665" w:rsidP="000D3665">
      <w:pPr>
        <w:pStyle w:val="Corpsdetexte"/>
      </w:pPr>
      <w:r w:rsidRPr="00B04967">
        <w:t xml:space="preserve">Tremblay, Diane-Gabrielle (2016) </w:t>
      </w:r>
      <w:r w:rsidRPr="000D3665">
        <w:rPr>
          <w:i/>
          <w:iCs/>
        </w:rPr>
        <w:t xml:space="preserve">Innovation in the IT </w:t>
      </w:r>
      <w:proofErr w:type="spellStart"/>
      <w:r w:rsidRPr="000D3665">
        <w:rPr>
          <w:i/>
          <w:iCs/>
        </w:rPr>
        <w:t>Sector</w:t>
      </w:r>
      <w:proofErr w:type="spellEnd"/>
      <w:r w:rsidRPr="000D3665">
        <w:rPr>
          <w:i/>
          <w:iCs/>
        </w:rPr>
        <w:t xml:space="preserve">: </w:t>
      </w:r>
      <w:proofErr w:type="spellStart"/>
      <w:r w:rsidRPr="000D3665">
        <w:rPr>
          <w:i/>
          <w:iCs/>
        </w:rPr>
        <w:t>Intermediary</w:t>
      </w:r>
      <w:proofErr w:type="spellEnd"/>
      <w:r w:rsidRPr="000D3665">
        <w:rPr>
          <w:i/>
          <w:iCs/>
        </w:rPr>
        <w:t xml:space="preserve"> Organizations as a </w:t>
      </w:r>
      <w:proofErr w:type="spellStart"/>
      <w:r w:rsidRPr="000D3665">
        <w:rPr>
          <w:i/>
          <w:iCs/>
        </w:rPr>
        <w:t>Knowledge</w:t>
      </w:r>
      <w:proofErr w:type="spellEnd"/>
      <w:r w:rsidRPr="000D3665">
        <w:rPr>
          <w:i/>
          <w:iCs/>
        </w:rPr>
        <w:t xml:space="preserve"> Sharing </w:t>
      </w:r>
      <w:proofErr w:type="spellStart"/>
      <w:r w:rsidRPr="000D3665">
        <w:rPr>
          <w:i/>
          <w:iCs/>
        </w:rPr>
        <w:t>Strategy</w:t>
      </w:r>
      <w:proofErr w:type="spellEnd"/>
      <w:r w:rsidRPr="000D3665">
        <w:rPr>
          <w:i/>
          <w:iCs/>
        </w:rPr>
        <w:t xml:space="preserve">? International Journal of </w:t>
      </w:r>
      <w:proofErr w:type="spellStart"/>
      <w:r w:rsidRPr="000D3665">
        <w:rPr>
          <w:i/>
          <w:iCs/>
        </w:rPr>
        <w:t>Knowledge-Based</w:t>
      </w:r>
      <w:proofErr w:type="spellEnd"/>
      <w:r w:rsidRPr="000D3665">
        <w:rPr>
          <w:i/>
          <w:iCs/>
        </w:rPr>
        <w:t xml:space="preserve"> </w:t>
      </w:r>
      <w:proofErr w:type="spellStart"/>
      <w:r w:rsidRPr="000D3665">
        <w:rPr>
          <w:i/>
          <w:iCs/>
        </w:rPr>
        <w:t>Development</w:t>
      </w:r>
      <w:proofErr w:type="spellEnd"/>
      <w:r w:rsidRPr="00B04967">
        <w:t xml:space="preserve"> 7(4). </w:t>
      </w:r>
      <w:r w:rsidR="002E17CE">
        <w:br/>
        <w:t xml:space="preserve">Pp. </w:t>
      </w:r>
      <w:r w:rsidRPr="00B04967">
        <w:t>336-356. http://www.inderscience.com/jhome.php?jcode=ijkbd</w:t>
      </w:r>
    </w:p>
    <w:p w14:paraId="6C33CF3B" w14:textId="51C82057" w:rsidR="000D3665" w:rsidRPr="00B04967" w:rsidRDefault="000D3665" w:rsidP="000D3665">
      <w:pPr>
        <w:pStyle w:val="Corpsdetexte"/>
      </w:pPr>
      <w:r w:rsidRPr="00B04967">
        <w:t xml:space="preserve">Tremblay, Diane-Gabrielle (2016). </w:t>
      </w:r>
      <w:r w:rsidRPr="000D3665">
        <w:rPr>
          <w:i/>
          <w:iCs/>
        </w:rPr>
        <w:t xml:space="preserve">Trade Unions and Work-Life </w:t>
      </w:r>
      <w:proofErr w:type="spellStart"/>
      <w:r w:rsidRPr="000D3665">
        <w:rPr>
          <w:i/>
          <w:iCs/>
        </w:rPr>
        <w:t>Rights</w:t>
      </w:r>
      <w:proofErr w:type="spellEnd"/>
      <w:r w:rsidRPr="000D3665">
        <w:rPr>
          <w:i/>
          <w:iCs/>
        </w:rPr>
        <w:t xml:space="preserve">: The Challenge of Work-Life Interface in </w:t>
      </w:r>
      <w:proofErr w:type="gramStart"/>
      <w:r w:rsidRPr="000D3665">
        <w:rPr>
          <w:i/>
          <w:iCs/>
        </w:rPr>
        <w:t>a</w:t>
      </w:r>
      <w:proofErr w:type="gramEnd"/>
      <w:r w:rsidRPr="000D3665">
        <w:rPr>
          <w:i/>
          <w:iCs/>
        </w:rPr>
        <w:t xml:space="preserve"> Union </w:t>
      </w:r>
      <w:proofErr w:type="spellStart"/>
      <w:r w:rsidRPr="000D3665">
        <w:rPr>
          <w:i/>
          <w:iCs/>
        </w:rPr>
        <w:t>Environment</w:t>
      </w:r>
      <w:proofErr w:type="spellEnd"/>
      <w:r w:rsidRPr="000D3665">
        <w:rPr>
          <w:i/>
          <w:iCs/>
        </w:rPr>
        <w:t xml:space="preserve">. In </w:t>
      </w:r>
      <w:proofErr w:type="spellStart"/>
      <w:r w:rsidRPr="000D3665">
        <w:rPr>
          <w:i/>
          <w:iCs/>
        </w:rPr>
        <w:t>Employee</w:t>
      </w:r>
      <w:proofErr w:type="spellEnd"/>
      <w:r w:rsidRPr="000D3665">
        <w:rPr>
          <w:i/>
          <w:iCs/>
        </w:rPr>
        <w:t xml:space="preserve"> </w:t>
      </w:r>
      <w:proofErr w:type="spellStart"/>
      <w:r w:rsidRPr="000D3665">
        <w:rPr>
          <w:i/>
          <w:iCs/>
        </w:rPr>
        <w:t>Responsibilities</w:t>
      </w:r>
      <w:proofErr w:type="spellEnd"/>
      <w:r w:rsidRPr="000D3665">
        <w:rPr>
          <w:i/>
          <w:iCs/>
        </w:rPr>
        <w:t xml:space="preserve"> and </w:t>
      </w:r>
      <w:proofErr w:type="spellStart"/>
      <w:r w:rsidRPr="000D3665">
        <w:rPr>
          <w:i/>
          <w:iCs/>
        </w:rPr>
        <w:t>Rights</w:t>
      </w:r>
      <w:proofErr w:type="spellEnd"/>
      <w:r w:rsidRPr="000D3665">
        <w:rPr>
          <w:i/>
          <w:iCs/>
        </w:rPr>
        <w:t xml:space="preserve"> Journal</w:t>
      </w:r>
      <w:r w:rsidRPr="00B04967">
        <w:t xml:space="preserve">. 28(3). </w:t>
      </w:r>
      <w:r w:rsidR="002B163B">
        <w:t xml:space="preserve">Pp. </w:t>
      </w:r>
      <w:r w:rsidRPr="00B04967">
        <w:t xml:space="preserve">171-187. </w:t>
      </w:r>
      <w:r>
        <w:br/>
      </w:r>
      <w:r w:rsidRPr="00B04967">
        <w:t>DOI</w:t>
      </w:r>
      <w:r>
        <w:t> </w:t>
      </w:r>
      <w:r w:rsidRPr="00B04967">
        <w:t xml:space="preserve">: 10.1007/s10672-016-9279-8 </w:t>
      </w:r>
    </w:p>
    <w:p w14:paraId="324184BA" w14:textId="441043CD" w:rsidR="000D3665" w:rsidRPr="00B04967" w:rsidRDefault="000D3665" w:rsidP="000D3665">
      <w:pPr>
        <w:pStyle w:val="Corpsdetexte"/>
      </w:pPr>
      <w:proofErr w:type="spellStart"/>
      <w:r w:rsidRPr="00B04967">
        <w:t>Yagoubi</w:t>
      </w:r>
      <w:proofErr w:type="spellEnd"/>
      <w:r w:rsidRPr="00B04967">
        <w:t>, A. &amp; Tremblay, Diane-Gabrielle (2016).</w:t>
      </w:r>
      <w:r w:rsidRPr="000D3665">
        <w:rPr>
          <w:i/>
          <w:iCs/>
        </w:rPr>
        <w:t xml:space="preserve"> </w:t>
      </w:r>
      <w:proofErr w:type="spellStart"/>
      <w:r w:rsidRPr="000D3665">
        <w:rPr>
          <w:i/>
          <w:iCs/>
        </w:rPr>
        <w:t>Cooperation</w:t>
      </w:r>
      <w:proofErr w:type="spellEnd"/>
      <w:r w:rsidRPr="000D3665">
        <w:rPr>
          <w:i/>
          <w:iCs/>
        </w:rPr>
        <w:t xml:space="preserve"> and </w:t>
      </w:r>
      <w:proofErr w:type="spellStart"/>
      <w:r w:rsidRPr="000D3665">
        <w:rPr>
          <w:i/>
          <w:iCs/>
        </w:rPr>
        <w:t>Knowledge</w:t>
      </w:r>
      <w:proofErr w:type="spellEnd"/>
      <w:r w:rsidRPr="000D3665">
        <w:rPr>
          <w:i/>
          <w:iCs/>
        </w:rPr>
        <w:t xml:space="preserve"> Exchanges in Creative </w:t>
      </w:r>
      <w:proofErr w:type="spellStart"/>
      <w:r w:rsidRPr="000D3665">
        <w:rPr>
          <w:i/>
          <w:iCs/>
        </w:rPr>
        <w:t>Careers</w:t>
      </w:r>
      <w:proofErr w:type="spellEnd"/>
      <w:r w:rsidRPr="000D3665">
        <w:rPr>
          <w:i/>
          <w:iCs/>
        </w:rPr>
        <w:t xml:space="preserve">: Network Support for Fashion </w:t>
      </w:r>
      <w:proofErr w:type="spellStart"/>
      <w:r w:rsidRPr="000D3665">
        <w:rPr>
          <w:i/>
          <w:iCs/>
        </w:rPr>
        <w:t>Designers’Careers</w:t>
      </w:r>
      <w:proofErr w:type="spellEnd"/>
      <w:r w:rsidRPr="000D3665">
        <w:rPr>
          <w:i/>
          <w:iCs/>
        </w:rPr>
        <w:t xml:space="preserve">. International Journal of </w:t>
      </w:r>
      <w:proofErr w:type="spellStart"/>
      <w:r w:rsidRPr="000D3665">
        <w:rPr>
          <w:i/>
          <w:iCs/>
        </w:rPr>
        <w:t>Knowledge-Based</w:t>
      </w:r>
      <w:proofErr w:type="spellEnd"/>
      <w:r w:rsidRPr="000D3665">
        <w:rPr>
          <w:i/>
          <w:iCs/>
        </w:rPr>
        <w:t xml:space="preserve"> </w:t>
      </w:r>
      <w:proofErr w:type="spellStart"/>
      <w:r w:rsidRPr="000D3665">
        <w:rPr>
          <w:i/>
          <w:iCs/>
        </w:rPr>
        <w:t>Development</w:t>
      </w:r>
      <w:proofErr w:type="spellEnd"/>
      <w:r w:rsidRPr="00B04967">
        <w:t xml:space="preserve"> 7(5) http://www.inderscience.com/jhome.php?jcode=ijkbd</w:t>
      </w:r>
    </w:p>
    <w:p w14:paraId="755209EA" w14:textId="1570F9A7" w:rsidR="000D3665" w:rsidRPr="00B04967" w:rsidRDefault="000D3665" w:rsidP="000D3665">
      <w:pPr>
        <w:pStyle w:val="Corpsdetexte"/>
      </w:pPr>
      <w:r w:rsidRPr="00B04967">
        <w:t xml:space="preserve">Mansour S. &amp; Tremblay D.G. (2016), </w:t>
      </w:r>
      <w:r w:rsidRPr="000D3665">
        <w:rPr>
          <w:i/>
          <w:iCs/>
        </w:rPr>
        <w:t>“Work-</w:t>
      </w:r>
      <w:proofErr w:type="spellStart"/>
      <w:r w:rsidRPr="000D3665">
        <w:rPr>
          <w:i/>
          <w:iCs/>
        </w:rPr>
        <w:t>family</w:t>
      </w:r>
      <w:proofErr w:type="spellEnd"/>
      <w:r w:rsidRPr="000D3665">
        <w:rPr>
          <w:i/>
          <w:iCs/>
        </w:rPr>
        <w:t xml:space="preserve"> </w:t>
      </w:r>
      <w:proofErr w:type="spellStart"/>
      <w:r w:rsidRPr="000D3665">
        <w:rPr>
          <w:i/>
          <w:iCs/>
        </w:rPr>
        <w:t>conflict</w:t>
      </w:r>
      <w:proofErr w:type="spellEnd"/>
      <w:r w:rsidRPr="000D3665">
        <w:rPr>
          <w:i/>
          <w:iCs/>
        </w:rPr>
        <w:t>/Family-</w:t>
      </w:r>
      <w:proofErr w:type="spellStart"/>
      <w:r w:rsidRPr="000D3665">
        <w:rPr>
          <w:i/>
          <w:iCs/>
        </w:rPr>
        <w:t>work</w:t>
      </w:r>
      <w:proofErr w:type="spellEnd"/>
      <w:r w:rsidRPr="000D3665">
        <w:rPr>
          <w:i/>
          <w:iCs/>
        </w:rPr>
        <w:t xml:space="preserve"> </w:t>
      </w:r>
      <w:proofErr w:type="spellStart"/>
      <w:r w:rsidRPr="000D3665">
        <w:rPr>
          <w:i/>
          <w:iCs/>
        </w:rPr>
        <w:t>conflict</w:t>
      </w:r>
      <w:proofErr w:type="spellEnd"/>
      <w:r w:rsidRPr="000D3665">
        <w:rPr>
          <w:i/>
          <w:iCs/>
        </w:rPr>
        <w:t xml:space="preserve">, job stress, burnout and intention to </w:t>
      </w:r>
      <w:proofErr w:type="spellStart"/>
      <w:r w:rsidRPr="000D3665">
        <w:rPr>
          <w:i/>
          <w:iCs/>
        </w:rPr>
        <w:t>leave</w:t>
      </w:r>
      <w:proofErr w:type="spellEnd"/>
      <w:r w:rsidRPr="000D3665">
        <w:rPr>
          <w:i/>
          <w:iCs/>
        </w:rPr>
        <w:t xml:space="preserve"> in the </w:t>
      </w:r>
      <w:proofErr w:type="spellStart"/>
      <w:r w:rsidRPr="000D3665">
        <w:rPr>
          <w:i/>
          <w:iCs/>
        </w:rPr>
        <w:t>hotel</w:t>
      </w:r>
      <w:proofErr w:type="spellEnd"/>
      <w:r w:rsidRPr="000D3665">
        <w:rPr>
          <w:i/>
          <w:iCs/>
        </w:rPr>
        <w:t xml:space="preserve"> </w:t>
      </w:r>
      <w:proofErr w:type="spellStart"/>
      <w:r w:rsidRPr="000D3665">
        <w:rPr>
          <w:i/>
          <w:iCs/>
        </w:rPr>
        <w:t>industry</w:t>
      </w:r>
      <w:proofErr w:type="spellEnd"/>
      <w:r w:rsidRPr="000D3665">
        <w:rPr>
          <w:i/>
          <w:iCs/>
        </w:rPr>
        <w:t xml:space="preserve"> in </w:t>
      </w:r>
      <w:proofErr w:type="spellStart"/>
      <w:r w:rsidRPr="000D3665">
        <w:rPr>
          <w:i/>
          <w:iCs/>
        </w:rPr>
        <w:t>Quebec</w:t>
      </w:r>
      <w:proofErr w:type="spellEnd"/>
      <w:r w:rsidRPr="000D3665">
        <w:rPr>
          <w:i/>
          <w:iCs/>
        </w:rPr>
        <w:t xml:space="preserve"> (Canada): </w:t>
      </w:r>
      <w:proofErr w:type="spellStart"/>
      <w:r w:rsidRPr="000D3665">
        <w:rPr>
          <w:i/>
          <w:iCs/>
        </w:rPr>
        <w:t>Moderating</w:t>
      </w:r>
      <w:proofErr w:type="spellEnd"/>
      <w:r w:rsidRPr="000D3665">
        <w:rPr>
          <w:i/>
          <w:iCs/>
        </w:rPr>
        <w:t xml:space="preserve"> </w:t>
      </w:r>
      <w:proofErr w:type="spellStart"/>
      <w:r w:rsidRPr="000D3665">
        <w:rPr>
          <w:i/>
          <w:iCs/>
        </w:rPr>
        <w:t>role</w:t>
      </w:r>
      <w:proofErr w:type="spellEnd"/>
      <w:r w:rsidRPr="000D3665">
        <w:rPr>
          <w:i/>
          <w:iCs/>
        </w:rPr>
        <w:t xml:space="preserve"> of </w:t>
      </w:r>
      <w:proofErr w:type="spellStart"/>
      <w:r w:rsidRPr="000D3665">
        <w:rPr>
          <w:i/>
          <w:iCs/>
        </w:rPr>
        <w:t>need</w:t>
      </w:r>
      <w:proofErr w:type="spellEnd"/>
      <w:r w:rsidRPr="000D3665">
        <w:rPr>
          <w:i/>
          <w:iCs/>
        </w:rPr>
        <w:t xml:space="preserve"> for Family </w:t>
      </w:r>
      <w:proofErr w:type="spellStart"/>
      <w:r w:rsidRPr="000D3665">
        <w:rPr>
          <w:i/>
          <w:iCs/>
        </w:rPr>
        <w:t>friendly</w:t>
      </w:r>
      <w:proofErr w:type="spellEnd"/>
      <w:r w:rsidRPr="000D3665">
        <w:rPr>
          <w:i/>
          <w:iCs/>
        </w:rPr>
        <w:t xml:space="preserve"> practices as “</w:t>
      </w:r>
      <w:proofErr w:type="spellStart"/>
      <w:r w:rsidRPr="000D3665">
        <w:rPr>
          <w:i/>
          <w:iCs/>
        </w:rPr>
        <w:t>resource</w:t>
      </w:r>
      <w:proofErr w:type="spellEnd"/>
      <w:r w:rsidRPr="000D3665">
        <w:rPr>
          <w:i/>
          <w:iCs/>
        </w:rPr>
        <w:t xml:space="preserve"> </w:t>
      </w:r>
      <w:proofErr w:type="spellStart"/>
      <w:r w:rsidRPr="000D3665">
        <w:rPr>
          <w:i/>
          <w:iCs/>
        </w:rPr>
        <w:t>passageways</w:t>
      </w:r>
      <w:proofErr w:type="spellEnd"/>
      <w:r w:rsidRPr="000D3665">
        <w:rPr>
          <w:i/>
          <w:iCs/>
        </w:rPr>
        <w:t xml:space="preserve">”, International Journal of Human </w:t>
      </w:r>
      <w:proofErr w:type="spellStart"/>
      <w:r w:rsidRPr="000D3665">
        <w:rPr>
          <w:i/>
          <w:iCs/>
        </w:rPr>
        <w:t>Resources</w:t>
      </w:r>
      <w:proofErr w:type="spellEnd"/>
      <w:r w:rsidRPr="000D3665">
        <w:rPr>
          <w:i/>
          <w:iCs/>
        </w:rPr>
        <w:t xml:space="preserve"> Management</w:t>
      </w:r>
      <w:r w:rsidRPr="00B04967">
        <w:t xml:space="preserve"> (facteur d’impact selon </w:t>
      </w:r>
      <w:proofErr w:type="spellStart"/>
      <w:r w:rsidRPr="00B04967">
        <w:t>CiteScore</w:t>
      </w:r>
      <w:proofErr w:type="spellEnd"/>
      <w:r w:rsidRPr="00B04967">
        <w:t xml:space="preserve"> </w:t>
      </w:r>
      <w:proofErr w:type="spellStart"/>
      <w:r w:rsidRPr="00B04967">
        <w:t>Scopus</w:t>
      </w:r>
      <w:proofErr w:type="spellEnd"/>
      <w:r w:rsidRPr="00B04967">
        <w:t xml:space="preserve">, 2.21). </w:t>
      </w:r>
      <w:r>
        <w:br/>
      </w:r>
      <w:r w:rsidRPr="00B04967">
        <w:t>DOI</w:t>
      </w:r>
      <w:r>
        <w:t> </w:t>
      </w:r>
      <w:r w:rsidRPr="00B04967">
        <w:t>: http://dx.doi.org/10.1080/09585192.2016.1239216.</w:t>
      </w:r>
    </w:p>
    <w:p w14:paraId="589ED432" w14:textId="058D7A02" w:rsidR="000D3665" w:rsidRPr="00B04967" w:rsidRDefault="000D3665" w:rsidP="000D3665">
      <w:pPr>
        <w:pStyle w:val="Corpsdetexte"/>
      </w:pPr>
      <w:r w:rsidRPr="00B04967">
        <w:t xml:space="preserve">Mansour S. &amp; Tremblay D.G. (2016), </w:t>
      </w:r>
      <w:r w:rsidRPr="000D3665">
        <w:rPr>
          <w:i/>
          <w:iCs/>
        </w:rPr>
        <w:t>“</w:t>
      </w:r>
      <w:proofErr w:type="spellStart"/>
      <w:r w:rsidRPr="000D3665">
        <w:rPr>
          <w:i/>
          <w:iCs/>
        </w:rPr>
        <w:t>Workload</w:t>
      </w:r>
      <w:proofErr w:type="spellEnd"/>
      <w:r w:rsidRPr="000D3665">
        <w:rPr>
          <w:i/>
          <w:iCs/>
        </w:rPr>
        <w:t xml:space="preserve">, </w:t>
      </w:r>
      <w:proofErr w:type="spellStart"/>
      <w:r w:rsidRPr="000D3665">
        <w:rPr>
          <w:i/>
          <w:iCs/>
        </w:rPr>
        <w:t>generic</w:t>
      </w:r>
      <w:proofErr w:type="spellEnd"/>
      <w:r w:rsidRPr="000D3665">
        <w:rPr>
          <w:i/>
          <w:iCs/>
        </w:rPr>
        <w:t xml:space="preserve"> and </w:t>
      </w:r>
      <w:proofErr w:type="spellStart"/>
      <w:r w:rsidRPr="000D3665">
        <w:rPr>
          <w:i/>
          <w:iCs/>
        </w:rPr>
        <w:t>work</w:t>
      </w:r>
      <w:proofErr w:type="spellEnd"/>
      <w:r w:rsidRPr="000D3665">
        <w:rPr>
          <w:i/>
          <w:iCs/>
        </w:rPr>
        <w:t>–</w:t>
      </w:r>
      <w:proofErr w:type="spellStart"/>
      <w:r w:rsidRPr="000D3665">
        <w:rPr>
          <w:i/>
          <w:iCs/>
        </w:rPr>
        <w:t>family</w:t>
      </w:r>
      <w:proofErr w:type="spellEnd"/>
      <w:r w:rsidRPr="000D3665">
        <w:rPr>
          <w:i/>
          <w:iCs/>
        </w:rPr>
        <w:t xml:space="preserve"> </w:t>
      </w:r>
      <w:proofErr w:type="spellStart"/>
      <w:r w:rsidRPr="000D3665">
        <w:rPr>
          <w:i/>
          <w:iCs/>
        </w:rPr>
        <w:t>specific</w:t>
      </w:r>
      <w:proofErr w:type="spellEnd"/>
      <w:r w:rsidRPr="000D3665">
        <w:rPr>
          <w:i/>
          <w:iCs/>
        </w:rPr>
        <w:t xml:space="preserve"> social supports, </w:t>
      </w:r>
      <w:proofErr w:type="spellStart"/>
      <w:r w:rsidRPr="000D3665">
        <w:rPr>
          <w:i/>
          <w:iCs/>
        </w:rPr>
        <w:t>family</w:t>
      </w:r>
      <w:proofErr w:type="spellEnd"/>
      <w:r w:rsidRPr="000D3665">
        <w:rPr>
          <w:i/>
          <w:iCs/>
        </w:rPr>
        <w:t xml:space="preserve"> support and job stress: </w:t>
      </w:r>
      <w:proofErr w:type="spellStart"/>
      <w:r w:rsidRPr="000D3665">
        <w:rPr>
          <w:i/>
          <w:iCs/>
        </w:rPr>
        <w:t>mediating</w:t>
      </w:r>
      <w:proofErr w:type="spellEnd"/>
      <w:r w:rsidRPr="000D3665">
        <w:rPr>
          <w:i/>
          <w:iCs/>
        </w:rPr>
        <w:t xml:space="preserve"> </w:t>
      </w:r>
      <w:proofErr w:type="spellStart"/>
      <w:r w:rsidRPr="000D3665">
        <w:rPr>
          <w:i/>
          <w:iCs/>
        </w:rPr>
        <w:t>role</w:t>
      </w:r>
      <w:proofErr w:type="spellEnd"/>
      <w:r w:rsidRPr="000D3665">
        <w:rPr>
          <w:i/>
          <w:iCs/>
        </w:rPr>
        <w:t xml:space="preserve"> of </w:t>
      </w:r>
      <w:proofErr w:type="spellStart"/>
      <w:r w:rsidRPr="000D3665">
        <w:rPr>
          <w:i/>
          <w:iCs/>
        </w:rPr>
        <w:t>work-family</w:t>
      </w:r>
      <w:proofErr w:type="spellEnd"/>
      <w:r w:rsidRPr="000D3665">
        <w:rPr>
          <w:i/>
          <w:iCs/>
        </w:rPr>
        <w:t xml:space="preserve"> and </w:t>
      </w:r>
      <w:proofErr w:type="spellStart"/>
      <w:r w:rsidRPr="000D3665">
        <w:rPr>
          <w:i/>
          <w:iCs/>
        </w:rPr>
        <w:t>family-work</w:t>
      </w:r>
      <w:proofErr w:type="spellEnd"/>
      <w:r w:rsidRPr="000D3665">
        <w:rPr>
          <w:i/>
          <w:iCs/>
        </w:rPr>
        <w:t xml:space="preserve"> </w:t>
      </w:r>
      <w:proofErr w:type="spellStart"/>
      <w:r w:rsidRPr="000D3665">
        <w:rPr>
          <w:i/>
          <w:iCs/>
        </w:rPr>
        <w:t>conflict</w:t>
      </w:r>
      <w:proofErr w:type="spellEnd"/>
      <w:r w:rsidRPr="000D3665">
        <w:rPr>
          <w:i/>
          <w:iCs/>
        </w:rPr>
        <w:t xml:space="preserve">”, International Journal of </w:t>
      </w:r>
      <w:proofErr w:type="spellStart"/>
      <w:r w:rsidRPr="000D3665">
        <w:rPr>
          <w:i/>
          <w:iCs/>
        </w:rPr>
        <w:t>Contemporary</w:t>
      </w:r>
      <w:proofErr w:type="spellEnd"/>
      <w:r w:rsidRPr="000D3665">
        <w:rPr>
          <w:i/>
          <w:iCs/>
        </w:rPr>
        <w:t xml:space="preserve"> </w:t>
      </w:r>
      <w:proofErr w:type="spellStart"/>
      <w:r w:rsidRPr="000D3665">
        <w:rPr>
          <w:i/>
          <w:iCs/>
        </w:rPr>
        <w:t>Hospitality</w:t>
      </w:r>
      <w:proofErr w:type="spellEnd"/>
      <w:r w:rsidRPr="000D3665">
        <w:rPr>
          <w:i/>
          <w:iCs/>
        </w:rPr>
        <w:t xml:space="preserve"> Management</w:t>
      </w:r>
      <w:r w:rsidRPr="00B04967">
        <w:t xml:space="preserve">, Vol. 28, Issue 8, 2016, (facteur </w:t>
      </w:r>
      <w:r w:rsidRPr="00B04967">
        <w:lastRenderedPageBreak/>
        <w:t xml:space="preserve">d’impact selon </w:t>
      </w:r>
      <w:proofErr w:type="spellStart"/>
      <w:r w:rsidRPr="00B04967">
        <w:t>CiteScore</w:t>
      </w:r>
      <w:proofErr w:type="spellEnd"/>
      <w:r w:rsidRPr="00B04967">
        <w:t xml:space="preserve"> </w:t>
      </w:r>
      <w:proofErr w:type="spellStart"/>
      <w:r w:rsidRPr="00B04967">
        <w:t>Scopus</w:t>
      </w:r>
      <w:proofErr w:type="spellEnd"/>
      <w:r w:rsidRPr="00B04967">
        <w:t>, 3,52), classée 1</w:t>
      </w:r>
      <w:r w:rsidRPr="000D3665">
        <w:rPr>
          <w:vertAlign w:val="superscript"/>
        </w:rPr>
        <w:t>er</w:t>
      </w:r>
      <w:r w:rsidRPr="00B04967">
        <w:t xml:space="preserve"> dans le domaine de la gestion hôtelière, 3</w:t>
      </w:r>
      <w:r w:rsidRPr="002E17CE">
        <w:rPr>
          <w:vertAlign w:val="superscript"/>
        </w:rPr>
        <w:t>ème</w:t>
      </w:r>
      <w:r w:rsidRPr="00B04967">
        <w:t xml:space="preserve">/ 45 dans gestion du tourisme et 36/154 en Management. </w:t>
      </w:r>
      <w:r w:rsidR="002B163B">
        <w:br/>
      </w:r>
      <w:r w:rsidRPr="00B04967">
        <w:t>DOI</w:t>
      </w:r>
      <w:r>
        <w:t> </w:t>
      </w:r>
      <w:r w:rsidRPr="00B04967">
        <w:t xml:space="preserve">: </w:t>
      </w:r>
      <w:hyperlink r:id="rId176" w:history="1">
        <w:r w:rsidRPr="00B04967">
          <w:rPr>
            <w:rStyle w:val="Lienhypertexte"/>
          </w:rPr>
          <w:t>http://dx.doi.org/10.1108/IJCHM-11-2014-0607</w:t>
        </w:r>
      </w:hyperlink>
      <w:r w:rsidRPr="00B04967">
        <w:t>.</w:t>
      </w:r>
    </w:p>
    <w:p w14:paraId="692C793F" w14:textId="08E7853F" w:rsidR="002B163B" w:rsidRDefault="000D3665" w:rsidP="000D3665">
      <w:pPr>
        <w:pStyle w:val="Corpsdetexte"/>
      </w:pPr>
      <w:r w:rsidRPr="00B04967">
        <w:t xml:space="preserve">Mansour S. &amp; Tremblay D.G. (2016), </w:t>
      </w:r>
      <w:r w:rsidRPr="000D3665">
        <w:rPr>
          <w:i/>
          <w:iCs/>
        </w:rPr>
        <w:t xml:space="preserve">“How the </w:t>
      </w:r>
      <w:proofErr w:type="spellStart"/>
      <w:r w:rsidRPr="000D3665">
        <w:rPr>
          <w:i/>
          <w:iCs/>
        </w:rPr>
        <w:t>need</w:t>
      </w:r>
      <w:proofErr w:type="spellEnd"/>
      <w:r w:rsidRPr="000D3665">
        <w:rPr>
          <w:i/>
          <w:iCs/>
        </w:rPr>
        <w:t xml:space="preserve"> for “</w:t>
      </w:r>
      <w:proofErr w:type="spellStart"/>
      <w:r w:rsidRPr="000D3665">
        <w:rPr>
          <w:i/>
          <w:iCs/>
        </w:rPr>
        <w:t>leisure</w:t>
      </w:r>
      <w:proofErr w:type="spellEnd"/>
      <w:r w:rsidRPr="000D3665">
        <w:rPr>
          <w:i/>
          <w:iCs/>
        </w:rPr>
        <w:t xml:space="preserve"> </w:t>
      </w:r>
      <w:proofErr w:type="spellStart"/>
      <w:r w:rsidRPr="000D3665">
        <w:rPr>
          <w:i/>
          <w:iCs/>
        </w:rPr>
        <w:t>benefit</w:t>
      </w:r>
      <w:proofErr w:type="spellEnd"/>
      <w:r w:rsidRPr="000D3665">
        <w:rPr>
          <w:i/>
          <w:iCs/>
        </w:rPr>
        <w:t xml:space="preserve"> </w:t>
      </w:r>
      <w:proofErr w:type="spellStart"/>
      <w:r w:rsidRPr="000D3665">
        <w:rPr>
          <w:i/>
          <w:iCs/>
        </w:rPr>
        <w:t>systems</w:t>
      </w:r>
      <w:proofErr w:type="spellEnd"/>
      <w:r w:rsidRPr="000D3665">
        <w:rPr>
          <w:i/>
          <w:iCs/>
        </w:rPr>
        <w:t>” as a “</w:t>
      </w:r>
      <w:proofErr w:type="spellStart"/>
      <w:r w:rsidRPr="000D3665">
        <w:rPr>
          <w:i/>
          <w:iCs/>
        </w:rPr>
        <w:t>resource</w:t>
      </w:r>
      <w:proofErr w:type="spellEnd"/>
      <w:r w:rsidRPr="000D3665">
        <w:rPr>
          <w:i/>
          <w:iCs/>
        </w:rPr>
        <w:t xml:space="preserve"> </w:t>
      </w:r>
      <w:proofErr w:type="spellStart"/>
      <w:r w:rsidRPr="000D3665">
        <w:rPr>
          <w:i/>
          <w:iCs/>
        </w:rPr>
        <w:t>passageways</w:t>
      </w:r>
      <w:proofErr w:type="spellEnd"/>
      <w:r w:rsidRPr="000D3665">
        <w:rPr>
          <w:i/>
          <w:iCs/>
        </w:rPr>
        <w:t xml:space="preserve">” </w:t>
      </w:r>
      <w:proofErr w:type="spellStart"/>
      <w:r w:rsidRPr="000D3665">
        <w:rPr>
          <w:i/>
          <w:iCs/>
        </w:rPr>
        <w:t>moderates</w:t>
      </w:r>
      <w:proofErr w:type="spellEnd"/>
      <w:r w:rsidRPr="000D3665">
        <w:rPr>
          <w:i/>
          <w:iCs/>
        </w:rPr>
        <w:t xml:space="preserve"> the </w:t>
      </w:r>
      <w:proofErr w:type="spellStart"/>
      <w:r w:rsidRPr="000D3665">
        <w:rPr>
          <w:i/>
          <w:iCs/>
        </w:rPr>
        <w:t>effect</w:t>
      </w:r>
      <w:proofErr w:type="spellEnd"/>
      <w:r w:rsidRPr="000D3665">
        <w:rPr>
          <w:i/>
          <w:iCs/>
        </w:rPr>
        <w:t xml:space="preserve"> of </w:t>
      </w:r>
      <w:proofErr w:type="spellStart"/>
      <w:r w:rsidRPr="000D3665">
        <w:rPr>
          <w:i/>
          <w:iCs/>
        </w:rPr>
        <w:t>work-leisure</w:t>
      </w:r>
      <w:proofErr w:type="spellEnd"/>
      <w:r w:rsidRPr="000D3665">
        <w:rPr>
          <w:i/>
          <w:iCs/>
        </w:rPr>
        <w:t xml:space="preserve"> </w:t>
      </w:r>
      <w:proofErr w:type="spellStart"/>
      <w:r w:rsidRPr="000D3665">
        <w:rPr>
          <w:i/>
          <w:iCs/>
        </w:rPr>
        <w:t>conflict</w:t>
      </w:r>
      <w:proofErr w:type="spellEnd"/>
      <w:r w:rsidRPr="000D3665">
        <w:rPr>
          <w:i/>
          <w:iCs/>
        </w:rPr>
        <w:t xml:space="preserve"> on job burnout and intention to </w:t>
      </w:r>
      <w:proofErr w:type="spellStart"/>
      <w:r w:rsidRPr="000D3665">
        <w:rPr>
          <w:i/>
          <w:iCs/>
        </w:rPr>
        <w:t>leave</w:t>
      </w:r>
      <w:proofErr w:type="spellEnd"/>
      <w:r w:rsidRPr="000D3665">
        <w:rPr>
          <w:i/>
          <w:iCs/>
        </w:rPr>
        <w:t xml:space="preserve">: A </w:t>
      </w:r>
      <w:proofErr w:type="spellStart"/>
      <w:r w:rsidRPr="000D3665">
        <w:rPr>
          <w:i/>
          <w:iCs/>
        </w:rPr>
        <w:t>study</w:t>
      </w:r>
      <w:proofErr w:type="spellEnd"/>
      <w:r w:rsidRPr="000D3665">
        <w:rPr>
          <w:i/>
          <w:iCs/>
        </w:rPr>
        <w:t xml:space="preserve"> in the </w:t>
      </w:r>
      <w:proofErr w:type="spellStart"/>
      <w:r w:rsidRPr="000D3665">
        <w:rPr>
          <w:i/>
          <w:iCs/>
        </w:rPr>
        <w:t>hotel</w:t>
      </w:r>
      <w:proofErr w:type="spellEnd"/>
      <w:r w:rsidRPr="000D3665">
        <w:rPr>
          <w:i/>
          <w:iCs/>
        </w:rPr>
        <w:t xml:space="preserve"> </w:t>
      </w:r>
      <w:proofErr w:type="spellStart"/>
      <w:r w:rsidRPr="000D3665">
        <w:rPr>
          <w:i/>
          <w:iCs/>
        </w:rPr>
        <w:t>industry</w:t>
      </w:r>
      <w:proofErr w:type="spellEnd"/>
      <w:r w:rsidRPr="000D3665">
        <w:rPr>
          <w:i/>
          <w:iCs/>
        </w:rPr>
        <w:t xml:space="preserve"> in </w:t>
      </w:r>
      <w:proofErr w:type="spellStart"/>
      <w:r w:rsidRPr="000D3665">
        <w:rPr>
          <w:i/>
          <w:iCs/>
        </w:rPr>
        <w:t>Quebec</w:t>
      </w:r>
      <w:proofErr w:type="spellEnd"/>
      <w:r w:rsidRPr="000D3665">
        <w:rPr>
          <w:i/>
          <w:iCs/>
        </w:rPr>
        <w:t xml:space="preserve">” Journal of </w:t>
      </w:r>
      <w:proofErr w:type="spellStart"/>
      <w:r w:rsidRPr="000D3665">
        <w:rPr>
          <w:i/>
          <w:iCs/>
        </w:rPr>
        <w:t>Hospitality</w:t>
      </w:r>
      <w:proofErr w:type="spellEnd"/>
      <w:r w:rsidRPr="000D3665">
        <w:rPr>
          <w:i/>
          <w:iCs/>
        </w:rPr>
        <w:t xml:space="preserve"> and </w:t>
      </w:r>
      <w:proofErr w:type="spellStart"/>
      <w:r w:rsidRPr="000D3665">
        <w:rPr>
          <w:i/>
          <w:iCs/>
        </w:rPr>
        <w:t>Tourism</w:t>
      </w:r>
      <w:proofErr w:type="spellEnd"/>
      <w:r w:rsidRPr="000D3665">
        <w:rPr>
          <w:i/>
          <w:iCs/>
        </w:rPr>
        <w:t xml:space="preserve"> Management</w:t>
      </w:r>
      <w:r w:rsidRPr="00B04967">
        <w:t>, Vol,</w:t>
      </w:r>
      <w:r>
        <w:t> </w:t>
      </w:r>
      <w:r w:rsidRPr="00B04967">
        <w:t xml:space="preserve">27, June, 2016, </w:t>
      </w:r>
      <w:r w:rsidR="002B163B">
        <w:t xml:space="preserve">pp. </w:t>
      </w:r>
      <w:r w:rsidRPr="00B04967">
        <w:t xml:space="preserve">4-11 </w:t>
      </w:r>
      <w:r w:rsidR="002E17CE">
        <w:br/>
      </w:r>
      <w:r w:rsidRPr="00B04967">
        <w:t xml:space="preserve">(facteur d’impact selon </w:t>
      </w:r>
      <w:proofErr w:type="spellStart"/>
      <w:r w:rsidRPr="00B04967">
        <w:t>CiteScore</w:t>
      </w:r>
      <w:proofErr w:type="spellEnd"/>
      <w:r w:rsidRPr="00B04967">
        <w:t xml:space="preserve"> </w:t>
      </w:r>
      <w:proofErr w:type="spellStart"/>
      <w:r w:rsidRPr="00B04967">
        <w:t>Scopus</w:t>
      </w:r>
      <w:proofErr w:type="spellEnd"/>
      <w:r w:rsidRPr="00B04967">
        <w:t>, 1,97). DOI</w:t>
      </w:r>
      <w:r>
        <w:t> </w:t>
      </w:r>
      <w:r w:rsidRPr="00B04967">
        <w:t>:</w:t>
      </w:r>
      <w:hyperlink r:id="rId177" w:tgtFrame="doilink" w:history="1">
        <w:r w:rsidRPr="00B04967">
          <w:rPr>
            <w:rStyle w:val="Lienhypertexte"/>
          </w:rPr>
          <w:t>http://dx.doi.org.tlqprox.teluq.uquebec.ca/10.1016/j.jhtm.2016.02.002</w:t>
        </w:r>
      </w:hyperlink>
    </w:p>
    <w:p w14:paraId="13EE72FA" w14:textId="77777777" w:rsidR="002B163B" w:rsidRDefault="002B163B">
      <w:pPr>
        <w:spacing w:before="0" w:after="160" w:line="259" w:lineRule="auto"/>
        <w:rPr>
          <w:rFonts w:ascii="Arial" w:hAnsi="Arial"/>
        </w:rPr>
      </w:pPr>
      <w:r>
        <w:br w:type="page"/>
      </w:r>
    </w:p>
    <w:p w14:paraId="707A1BBA" w14:textId="4E091A32" w:rsidR="000D3665" w:rsidRDefault="000D3665" w:rsidP="000D3665">
      <w:pPr>
        <w:pStyle w:val="Corpsdetexte"/>
      </w:pPr>
      <w:r w:rsidRPr="00B04967">
        <w:t xml:space="preserve">Tremblay, Diane-Gabrielle, A.D Huesca </w:t>
      </w:r>
      <w:proofErr w:type="spellStart"/>
      <w:r w:rsidRPr="00B04967">
        <w:t>Dehesa</w:t>
      </w:r>
      <w:proofErr w:type="spellEnd"/>
      <w:r w:rsidRPr="00B04967">
        <w:t xml:space="preserve"> (2016). </w:t>
      </w:r>
      <w:proofErr w:type="spellStart"/>
      <w:r w:rsidRPr="000D3665">
        <w:rPr>
          <w:i/>
          <w:iCs/>
        </w:rPr>
        <w:t>Being</w:t>
      </w:r>
      <w:proofErr w:type="spellEnd"/>
      <w:r w:rsidRPr="000D3665">
        <w:rPr>
          <w:i/>
          <w:iCs/>
        </w:rPr>
        <w:t xml:space="preserve"> a Creative and an Immigrant: </w:t>
      </w:r>
      <w:proofErr w:type="spellStart"/>
      <w:r w:rsidRPr="000D3665">
        <w:rPr>
          <w:i/>
          <w:iCs/>
        </w:rPr>
        <w:t>what</w:t>
      </w:r>
      <w:proofErr w:type="spellEnd"/>
      <w:r w:rsidRPr="000D3665">
        <w:rPr>
          <w:i/>
          <w:iCs/>
        </w:rPr>
        <w:t xml:space="preserve"> Support for the </w:t>
      </w:r>
      <w:proofErr w:type="spellStart"/>
      <w:r w:rsidRPr="000D3665">
        <w:rPr>
          <w:i/>
          <w:iCs/>
        </w:rPr>
        <w:t>Development</w:t>
      </w:r>
      <w:proofErr w:type="spellEnd"/>
      <w:r w:rsidRPr="000D3665">
        <w:rPr>
          <w:i/>
          <w:iCs/>
        </w:rPr>
        <w:t xml:space="preserve"> of a Creative </w:t>
      </w:r>
      <w:proofErr w:type="spellStart"/>
      <w:r w:rsidRPr="000D3665">
        <w:rPr>
          <w:i/>
          <w:iCs/>
        </w:rPr>
        <w:t>Career</w:t>
      </w:r>
      <w:proofErr w:type="spellEnd"/>
      <w:r w:rsidRPr="000D3665">
        <w:rPr>
          <w:i/>
          <w:iCs/>
        </w:rPr>
        <w:t xml:space="preserve">? Journal of Workplace </w:t>
      </w:r>
      <w:proofErr w:type="spellStart"/>
      <w:r w:rsidRPr="000D3665">
        <w:rPr>
          <w:i/>
          <w:iCs/>
        </w:rPr>
        <w:t>Rights</w:t>
      </w:r>
      <w:proofErr w:type="spellEnd"/>
      <w:r w:rsidRPr="000D3665">
        <w:rPr>
          <w:i/>
          <w:iCs/>
        </w:rPr>
        <w:t>. Sage Open July-</w:t>
      </w:r>
      <w:proofErr w:type="spellStart"/>
      <w:r w:rsidRPr="000D3665">
        <w:rPr>
          <w:i/>
          <w:iCs/>
        </w:rPr>
        <w:t>September</w:t>
      </w:r>
      <w:proofErr w:type="spellEnd"/>
      <w:r w:rsidRPr="00B04967">
        <w:t xml:space="preserve">. 2016; </w:t>
      </w:r>
      <w:r w:rsidR="002E17CE">
        <w:t xml:space="preserve">Pp. </w:t>
      </w:r>
      <w:r w:rsidRPr="00B04967">
        <w:t xml:space="preserve">1-15. </w:t>
      </w:r>
      <w:hyperlink r:id="rId178" w:history="1">
        <w:r w:rsidR="002B163B" w:rsidRPr="00293721">
          <w:rPr>
            <w:rStyle w:val="Lienhypertexte"/>
          </w:rPr>
          <w:t>http://sgo.sagepub.com/cgi/reprint/6/3/2158244016664237.pdf?ijkey=I1fIlXJHVtjAQId&amp;keytype=finite</w:t>
        </w:r>
      </w:hyperlink>
      <w:r w:rsidRPr="00B04967">
        <w:t xml:space="preserve"> </w:t>
      </w:r>
      <w:r w:rsidR="002B163B">
        <w:br/>
      </w:r>
      <w:r w:rsidRPr="00B04967">
        <w:t>DOI</w:t>
      </w:r>
      <w:r>
        <w:t> </w:t>
      </w:r>
      <w:r w:rsidRPr="00B04967">
        <w:t>: 10.1177/2158244016664237</w:t>
      </w:r>
    </w:p>
    <w:p w14:paraId="1EA077FB" w14:textId="2B194838" w:rsidR="000D3665" w:rsidRPr="00B04967" w:rsidRDefault="000D3665" w:rsidP="000D3665">
      <w:pPr>
        <w:pStyle w:val="Corpsdetexte"/>
      </w:pPr>
      <w:r w:rsidRPr="00B04967">
        <w:t xml:space="preserve">Tremblay, Diane-Gabrielle et Ana Dalia Huesca </w:t>
      </w:r>
      <w:proofErr w:type="spellStart"/>
      <w:r w:rsidRPr="00B04967">
        <w:t>Dehesa</w:t>
      </w:r>
      <w:proofErr w:type="spellEnd"/>
      <w:r w:rsidRPr="00B04967">
        <w:t xml:space="preserve"> (2016). Montréal, Creative City and immigrant </w:t>
      </w:r>
      <w:proofErr w:type="spellStart"/>
      <w:r w:rsidRPr="00B04967">
        <w:t>creatives</w:t>
      </w:r>
      <w:proofErr w:type="spellEnd"/>
      <w:r w:rsidRPr="00B04967">
        <w:t xml:space="preserve"> : can the art world and </w:t>
      </w:r>
      <w:proofErr w:type="spellStart"/>
      <w:r w:rsidRPr="00B04967">
        <w:t>entrepreneurship</w:t>
      </w:r>
      <w:proofErr w:type="spellEnd"/>
      <w:r w:rsidRPr="00B04967">
        <w:t xml:space="preserve"> </w:t>
      </w:r>
      <w:proofErr w:type="spellStart"/>
      <w:r w:rsidRPr="00B04967">
        <w:t>be</w:t>
      </w:r>
      <w:proofErr w:type="spellEnd"/>
      <w:r w:rsidRPr="00B04967">
        <w:t xml:space="preserve"> </w:t>
      </w:r>
      <w:proofErr w:type="spellStart"/>
      <w:r w:rsidRPr="00B04967">
        <w:t>brought</w:t>
      </w:r>
      <w:proofErr w:type="spellEnd"/>
      <w:r w:rsidRPr="00B04967">
        <w:t xml:space="preserve"> </w:t>
      </w:r>
      <w:proofErr w:type="spellStart"/>
      <w:r w:rsidRPr="00B04967">
        <w:t>together</w:t>
      </w:r>
      <w:proofErr w:type="spellEnd"/>
      <w:r w:rsidRPr="00B04967">
        <w:t xml:space="preserve">? Journal of Human </w:t>
      </w:r>
      <w:proofErr w:type="spellStart"/>
      <w:r w:rsidRPr="00B04967">
        <w:t>Resources</w:t>
      </w:r>
      <w:proofErr w:type="spellEnd"/>
      <w:r w:rsidRPr="00B04967">
        <w:t xml:space="preserve"> and </w:t>
      </w:r>
      <w:proofErr w:type="spellStart"/>
      <w:r w:rsidRPr="00B04967">
        <w:t>Sustainability</w:t>
      </w:r>
      <w:proofErr w:type="spellEnd"/>
      <w:r w:rsidRPr="00B04967">
        <w:t xml:space="preserve"> </w:t>
      </w:r>
      <w:proofErr w:type="spellStart"/>
      <w:r w:rsidRPr="00B04967">
        <w:t>Studies</w:t>
      </w:r>
      <w:proofErr w:type="spellEnd"/>
      <w:r w:rsidRPr="00B04967">
        <w:t xml:space="preserve">, 4, </w:t>
      </w:r>
      <w:r w:rsidR="002E17CE">
        <w:t xml:space="preserve">pp. </w:t>
      </w:r>
      <w:r w:rsidRPr="00B04967">
        <w:t xml:space="preserve">55-67. </w:t>
      </w:r>
      <w:r w:rsidR="002B163B">
        <w:br/>
        <w:t xml:space="preserve">DOI : </w:t>
      </w:r>
      <w:r w:rsidRPr="00B04967">
        <w:t>http://dx.doi.org/10.4236/jhrss.2016.42007</w:t>
      </w:r>
    </w:p>
    <w:p w14:paraId="61F29DFE" w14:textId="03F456D4" w:rsidR="000D3665" w:rsidRPr="00B04967" w:rsidRDefault="000D3665" w:rsidP="000D3665">
      <w:pPr>
        <w:pStyle w:val="Corpsdetexte"/>
      </w:pPr>
      <w:r w:rsidRPr="00B04967">
        <w:t>Ben Hassen, Tarek, Diane-Gabrielle Tremblay (2016), «</w:t>
      </w:r>
      <w:r>
        <w:t> </w:t>
      </w:r>
      <w:r w:rsidRPr="00B04967">
        <w:t>Innovation et territoire dans le secteur du vin du Québec</w:t>
      </w:r>
      <w:r>
        <w:t> </w:t>
      </w:r>
      <w:r w:rsidRPr="00B04967">
        <w:t xml:space="preserve">», Revue d'économie régionale et urbaine n° 2/2016, pp. 325-353, Armand Colin. </w:t>
      </w:r>
      <w:r w:rsidR="002E17CE">
        <w:br/>
      </w:r>
      <w:r w:rsidRPr="00B04967">
        <w:t>Disponible sur</w:t>
      </w:r>
      <w:r>
        <w:t> </w:t>
      </w:r>
      <w:r w:rsidRPr="00B04967">
        <w:t xml:space="preserve">: </w:t>
      </w:r>
      <w:hyperlink r:id="rId179" w:history="1">
        <w:r w:rsidRPr="00B04967">
          <w:rPr>
            <w:rStyle w:val="Lienhypertexte"/>
          </w:rPr>
          <w:t>http://www.revues.armand-colin.com/eco-sc-politique/revue-deconomie-regionale-urbaine/revue-deconomie-regionale-urbaine-ndeg-22016/innovation-territoire-secteur-du-vin-du-quebec</w:t>
        </w:r>
      </w:hyperlink>
    </w:p>
    <w:p w14:paraId="09F8EA03" w14:textId="10130866" w:rsidR="000D3665" w:rsidRPr="00B04967" w:rsidRDefault="000D3665" w:rsidP="000D3665">
      <w:pPr>
        <w:pStyle w:val="Corpsdetexte"/>
      </w:pPr>
      <w:r w:rsidRPr="00B04967">
        <w:t xml:space="preserve">Ben Hassen, T. and D.-G. Tremblay. (2016). </w:t>
      </w:r>
      <w:proofErr w:type="spellStart"/>
      <w:r w:rsidRPr="000D3665">
        <w:rPr>
          <w:i/>
          <w:iCs/>
        </w:rPr>
        <w:t>Wine</w:t>
      </w:r>
      <w:proofErr w:type="spellEnd"/>
      <w:r w:rsidRPr="000D3665">
        <w:rPr>
          <w:i/>
          <w:iCs/>
        </w:rPr>
        <w:t xml:space="preserve"> </w:t>
      </w:r>
      <w:proofErr w:type="spellStart"/>
      <w:r w:rsidRPr="000D3665">
        <w:rPr>
          <w:i/>
          <w:iCs/>
        </w:rPr>
        <w:t>tourism</w:t>
      </w:r>
      <w:proofErr w:type="spellEnd"/>
      <w:r w:rsidRPr="000D3665">
        <w:rPr>
          <w:i/>
          <w:iCs/>
        </w:rPr>
        <w:t xml:space="preserve"> in </w:t>
      </w:r>
      <w:proofErr w:type="spellStart"/>
      <w:r w:rsidRPr="000D3665">
        <w:rPr>
          <w:i/>
          <w:iCs/>
        </w:rPr>
        <w:t>Quebec</w:t>
      </w:r>
      <w:proofErr w:type="spellEnd"/>
      <w:r w:rsidRPr="000D3665">
        <w:rPr>
          <w:i/>
          <w:iCs/>
        </w:rPr>
        <w:t xml:space="preserve">: </w:t>
      </w:r>
      <w:proofErr w:type="spellStart"/>
      <w:r w:rsidRPr="000D3665">
        <w:rPr>
          <w:i/>
          <w:iCs/>
        </w:rPr>
        <w:t>between</w:t>
      </w:r>
      <w:proofErr w:type="spellEnd"/>
      <w:r w:rsidRPr="000D3665">
        <w:rPr>
          <w:i/>
          <w:iCs/>
        </w:rPr>
        <w:t xml:space="preserve"> marketing and </w:t>
      </w:r>
      <w:proofErr w:type="spellStart"/>
      <w:r w:rsidRPr="000D3665">
        <w:rPr>
          <w:i/>
          <w:iCs/>
        </w:rPr>
        <w:t>development</w:t>
      </w:r>
      <w:proofErr w:type="spellEnd"/>
      <w:r w:rsidRPr="000D3665">
        <w:rPr>
          <w:i/>
          <w:iCs/>
        </w:rPr>
        <w:t xml:space="preserve"> of </w:t>
      </w:r>
      <w:proofErr w:type="spellStart"/>
      <w:r w:rsidRPr="000D3665">
        <w:rPr>
          <w:i/>
          <w:iCs/>
        </w:rPr>
        <w:t>wine</w:t>
      </w:r>
      <w:proofErr w:type="spellEnd"/>
      <w:r w:rsidRPr="000D3665">
        <w:rPr>
          <w:i/>
          <w:iCs/>
        </w:rPr>
        <w:t xml:space="preserve"> </w:t>
      </w:r>
      <w:proofErr w:type="spellStart"/>
      <w:r w:rsidRPr="000D3665">
        <w:rPr>
          <w:i/>
          <w:iCs/>
        </w:rPr>
        <w:t>territorie</w:t>
      </w:r>
      <w:r w:rsidRPr="000D3665">
        <w:t>s</w:t>
      </w:r>
      <w:proofErr w:type="spellEnd"/>
      <w:r w:rsidRPr="000D3665">
        <w:t xml:space="preserve">. Journal of </w:t>
      </w:r>
      <w:proofErr w:type="spellStart"/>
      <w:r w:rsidRPr="000D3665">
        <w:t>Gastronomy</w:t>
      </w:r>
      <w:proofErr w:type="spellEnd"/>
      <w:r w:rsidRPr="000D3665">
        <w:t xml:space="preserve"> and </w:t>
      </w:r>
      <w:proofErr w:type="spellStart"/>
      <w:r w:rsidRPr="000D3665">
        <w:t>Tourism</w:t>
      </w:r>
      <w:proofErr w:type="spellEnd"/>
      <w:r w:rsidRPr="00B04967">
        <w:t>, Vol. 2, pp. 1–16.</w:t>
      </w:r>
    </w:p>
    <w:p w14:paraId="014134B7" w14:textId="268C2D6D" w:rsidR="000D3665" w:rsidRPr="00B04967" w:rsidRDefault="000D3665" w:rsidP="000D3665">
      <w:pPr>
        <w:pStyle w:val="Corpsdetexte"/>
      </w:pPr>
      <w:r w:rsidRPr="00B04967">
        <w:t xml:space="preserve">Ben Hassen, T. and Tremblay, D.-G., (2016). </w:t>
      </w:r>
      <w:r w:rsidRPr="000D3665">
        <w:rPr>
          <w:i/>
          <w:iCs/>
        </w:rPr>
        <w:t xml:space="preserve">Labels of </w:t>
      </w:r>
      <w:proofErr w:type="spellStart"/>
      <w:r w:rsidRPr="000D3665">
        <w:rPr>
          <w:i/>
          <w:iCs/>
        </w:rPr>
        <w:t>origin</w:t>
      </w:r>
      <w:proofErr w:type="spellEnd"/>
      <w:r w:rsidRPr="000D3665">
        <w:rPr>
          <w:i/>
          <w:iCs/>
        </w:rPr>
        <w:t xml:space="preserve"> and terroir: case of the </w:t>
      </w:r>
      <w:proofErr w:type="spellStart"/>
      <w:r w:rsidRPr="000D3665">
        <w:rPr>
          <w:i/>
          <w:iCs/>
        </w:rPr>
        <w:t>certified</w:t>
      </w:r>
      <w:proofErr w:type="spellEnd"/>
      <w:r w:rsidRPr="000D3665">
        <w:rPr>
          <w:i/>
          <w:iCs/>
        </w:rPr>
        <w:t xml:space="preserve"> </w:t>
      </w:r>
      <w:proofErr w:type="spellStart"/>
      <w:r w:rsidRPr="000D3665">
        <w:rPr>
          <w:i/>
          <w:iCs/>
        </w:rPr>
        <w:t>Wine</w:t>
      </w:r>
      <w:proofErr w:type="spellEnd"/>
      <w:r w:rsidRPr="000D3665">
        <w:rPr>
          <w:i/>
          <w:iCs/>
        </w:rPr>
        <w:t xml:space="preserve"> label “Québec </w:t>
      </w:r>
      <w:proofErr w:type="spellStart"/>
      <w:r w:rsidRPr="000D3665">
        <w:rPr>
          <w:i/>
          <w:iCs/>
        </w:rPr>
        <w:t>Certified</w:t>
      </w:r>
      <w:proofErr w:type="spellEnd"/>
      <w:r w:rsidRPr="000D3665">
        <w:rPr>
          <w:i/>
          <w:iCs/>
        </w:rPr>
        <w:t xml:space="preserve"> </w:t>
      </w:r>
      <w:proofErr w:type="spellStart"/>
      <w:r w:rsidRPr="000D3665">
        <w:rPr>
          <w:i/>
          <w:iCs/>
        </w:rPr>
        <w:t>Wines</w:t>
      </w:r>
      <w:proofErr w:type="spellEnd"/>
      <w:r w:rsidRPr="000D3665">
        <w:rPr>
          <w:i/>
          <w:iCs/>
        </w:rPr>
        <w:t xml:space="preserve">” and the </w:t>
      </w:r>
      <w:proofErr w:type="spellStart"/>
      <w:r w:rsidRPr="000D3665">
        <w:rPr>
          <w:i/>
          <w:iCs/>
        </w:rPr>
        <w:t>Protected</w:t>
      </w:r>
      <w:proofErr w:type="spellEnd"/>
      <w:r w:rsidRPr="000D3665">
        <w:rPr>
          <w:i/>
          <w:iCs/>
        </w:rPr>
        <w:t xml:space="preserve"> </w:t>
      </w:r>
      <w:proofErr w:type="spellStart"/>
      <w:r w:rsidRPr="000D3665">
        <w:rPr>
          <w:i/>
          <w:iCs/>
        </w:rPr>
        <w:t>Geographical</w:t>
      </w:r>
      <w:proofErr w:type="spellEnd"/>
      <w:r w:rsidRPr="000D3665">
        <w:rPr>
          <w:i/>
          <w:iCs/>
        </w:rPr>
        <w:t xml:space="preserve"> Indication “Ice-</w:t>
      </w:r>
      <w:proofErr w:type="spellStart"/>
      <w:r w:rsidRPr="000D3665">
        <w:rPr>
          <w:i/>
          <w:iCs/>
        </w:rPr>
        <w:t>Wine</w:t>
      </w:r>
      <w:proofErr w:type="spellEnd"/>
      <w:r w:rsidRPr="000D3665">
        <w:rPr>
          <w:i/>
          <w:iCs/>
        </w:rPr>
        <w:t xml:space="preserve"> Québec”. Journal of </w:t>
      </w:r>
      <w:proofErr w:type="spellStart"/>
      <w:r w:rsidRPr="000D3665">
        <w:rPr>
          <w:i/>
          <w:iCs/>
        </w:rPr>
        <w:t>Wine</w:t>
      </w:r>
      <w:proofErr w:type="spellEnd"/>
      <w:r w:rsidRPr="000D3665">
        <w:rPr>
          <w:i/>
          <w:iCs/>
        </w:rPr>
        <w:t xml:space="preserve"> </w:t>
      </w:r>
      <w:proofErr w:type="spellStart"/>
      <w:r w:rsidRPr="000D3665">
        <w:rPr>
          <w:i/>
          <w:iCs/>
        </w:rPr>
        <w:t>Research</w:t>
      </w:r>
      <w:proofErr w:type="spellEnd"/>
      <w:r w:rsidRPr="00B04967">
        <w:t xml:space="preserve">, (27) 1, </w:t>
      </w:r>
      <w:r w:rsidR="002E17CE">
        <w:t>pp</w:t>
      </w:r>
      <w:r w:rsidRPr="00B04967">
        <w:t>.</w:t>
      </w:r>
      <w:r w:rsidR="002E17CE">
        <w:t xml:space="preserve"> </w:t>
      </w:r>
      <w:r w:rsidRPr="00B04967">
        <w:t xml:space="preserve">41-64. </w:t>
      </w:r>
      <w:hyperlink r:id="rId180" w:history="1">
        <w:r w:rsidRPr="00B04967">
          <w:rPr>
            <w:rStyle w:val="Lienhypertexte"/>
          </w:rPr>
          <w:t>https://www.tandfonline.com/doi/abs/10.1080/09571264.2015.1132198</w:t>
        </w:r>
      </w:hyperlink>
      <w:r w:rsidRPr="00B04967">
        <w:t xml:space="preserve"> </w:t>
      </w:r>
      <w:r w:rsidR="002B163B">
        <w:t xml:space="preserve">DOI : </w:t>
      </w:r>
      <w:hyperlink r:id="rId181" w:history="1">
        <w:r w:rsidR="002B163B" w:rsidRPr="00293721">
          <w:rPr>
            <w:rStyle w:val="Lienhypertexte"/>
          </w:rPr>
          <w:t>https://doi.org/10.1080/09571264.2015.1132198</w:t>
        </w:r>
      </w:hyperlink>
    </w:p>
    <w:p w14:paraId="68A01D3D" w14:textId="77777777" w:rsidR="000D3665" w:rsidRPr="00B04967" w:rsidRDefault="000D3665" w:rsidP="000D3665">
      <w:pPr>
        <w:pStyle w:val="Corpsdetexte"/>
      </w:pPr>
      <w:r w:rsidRPr="00B04967">
        <w:t>Tremblay, Diane-Gabrielle (2016). Temps de travail, charge de travail et articulation travail-famille; enjeux pour les milieux syndicaux. Revue de l’IRES, no 85-86. Pp. 145-169.</w:t>
      </w:r>
    </w:p>
    <w:p w14:paraId="0FE990E1" w14:textId="55E9AB6D" w:rsidR="000D3665" w:rsidRPr="00B04967" w:rsidRDefault="000D3665" w:rsidP="000D3665">
      <w:pPr>
        <w:pStyle w:val="Corpsdetexte"/>
      </w:pPr>
      <w:proofErr w:type="spellStart"/>
      <w:r w:rsidRPr="00B04967">
        <w:lastRenderedPageBreak/>
        <w:t>Yagoubi</w:t>
      </w:r>
      <w:proofErr w:type="spellEnd"/>
      <w:r w:rsidRPr="00B04967">
        <w:t xml:space="preserve">, A &amp; D.-G. Tremblay. (2016) </w:t>
      </w:r>
      <w:r w:rsidRPr="000D3665">
        <w:rPr>
          <w:i/>
          <w:iCs/>
        </w:rPr>
        <w:t>« </w:t>
      </w:r>
      <w:proofErr w:type="spellStart"/>
      <w:r w:rsidRPr="000D3665">
        <w:rPr>
          <w:i/>
          <w:iCs/>
        </w:rPr>
        <w:t>Being</w:t>
      </w:r>
      <w:proofErr w:type="spellEnd"/>
      <w:r w:rsidRPr="000D3665">
        <w:rPr>
          <w:i/>
          <w:iCs/>
        </w:rPr>
        <w:t xml:space="preserve"> a Fashion Designer in </w:t>
      </w:r>
      <w:proofErr w:type="spellStart"/>
      <w:r w:rsidRPr="000D3665">
        <w:rPr>
          <w:i/>
          <w:iCs/>
        </w:rPr>
        <w:t>Montreal</w:t>
      </w:r>
      <w:proofErr w:type="spellEnd"/>
      <w:r w:rsidRPr="000D3665">
        <w:rPr>
          <w:i/>
          <w:iCs/>
        </w:rPr>
        <w:t xml:space="preserve"> : A Flexible </w:t>
      </w:r>
      <w:proofErr w:type="spellStart"/>
      <w:r w:rsidRPr="000D3665">
        <w:rPr>
          <w:i/>
          <w:iCs/>
        </w:rPr>
        <w:t>Career</w:t>
      </w:r>
      <w:proofErr w:type="spellEnd"/>
      <w:r w:rsidRPr="000D3665">
        <w:rPr>
          <w:i/>
          <w:iCs/>
        </w:rPr>
        <w:t xml:space="preserve"> over the Life Course</w:t>
      </w:r>
      <w:r>
        <w:rPr>
          <w:i/>
          <w:iCs/>
        </w:rPr>
        <w:t> </w:t>
      </w:r>
      <w:r w:rsidRPr="000D3665">
        <w:rPr>
          <w:i/>
          <w:iCs/>
        </w:rPr>
        <w:t xml:space="preserve">», Journal of Human </w:t>
      </w:r>
      <w:proofErr w:type="spellStart"/>
      <w:r w:rsidRPr="000D3665">
        <w:rPr>
          <w:i/>
          <w:iCs/>
        </w:rPr>
        <w:t>Resources</w:t>
      </w:r>
      <w:proofErr w:type="spellEnd"/>
      <w:r w:rsidRPr="000D3665">
        <w:rPr>
          <w:i/>
          <w:iCs/>
        </w:rPr>
        <w:t xml:space="preserve"> and </w:t>
      </w:r>
      <w:proofErr w:type="spellStart"/>
      <w:r w:rsidRPr="000D3665">
        <w:rPr>
          <w:i/>
          <w:iCs/>
        </w:rPr>
        <w:t>Sustainability</w:t>
      </w:r>
      <w:proofErr w:type="spellEnd"/>
      <w:r w:rsidRPr="000D3665">
        <w:rPr>
          <w:i/>
          <w:iCs/>
        </w:rPr>
        <w:t xml:space="preserve"> </w:t>
      </w:r>
      <w:proofErr w:type="spellStart"/>
      <w:r w:rsidRPr="000D3665">
        <w:rPr>
          <w:i/>
          <w:iCs/>
        </w:rPr>
        <w:t>Studies</w:t>
      </w:r>
      <w:proofErr w:type="spellEnd"/>
      <w:r w:rsidRPr="000D3665">
        <w:rPr>
          <w:i/>
          <w:iCs/>
        </w:rPr>
        <w:t>.</w:t>
      </w:r>
      <w:r w:rsidRPr="00B04967">
        <w:t xml:space="preserve"> Vol 4. No 3, </w:t>
      </w:r>
      <w:r w:rsidR="002E17CE">
        <w:t xml:space="preserve">pp. </w:t>
      </w:r>
      <w:r w:rsidRPr="00B04967">
        <w:t xml:space="preserve">215-226. </w:t>
      </w:r>
      <w:proofErr w:type="spellStart"/>
      <w:r w:rsidRPr="002B163B">
        <w:rPr>
          <w:i/>
          <w:iCs/>
        </w:rPr>
        <w:t>Published</w:t>
      </w:r>
      <w:proofErr w:type="spellEnd"/>
      <w:r w:rsidRPr="002B163B">
        <w:rPr>
          <w:i/>
          <w:iCs/>
        </w:rPr>
        <w:t xml:space="preserve"> Online </w:t>
      </w:r>
      <w:proofErr w:type="spellStart"/>
      <w:r w:rsidRPr="002B163B">
        <w:rPr>
          <w:i/>
          <w:iCs/>
        </w:rPr>
        <w:t>September</w:t>
      </w:r>
      <w:proofErr w:type="spellEnd"/>
      <w:r w:rsidRPr="002B163B">
        <w:rPr>
          <w:i/>
          <w:iCs/>
        </w:rPr>
        <w:t xml:space="preserve"> 2016 in </w:t>
      </w:r>
      <w:proofErr w:type="spellStart"/>
      <w:r w:rsidRPr="002B163B">
        <w:rPr>
          <w:i/>
          <w:iCs/>
        </w:rPr>
        <w:t>SciRes</w:t>
      </w:r>
      <w:proofErr w:type="spellEnd"/>
      <w:r w:rsidRPr="002B163B">
        <w:rPr>
          <w:i/>
          <w:iCs/>
        </w:rPr>
        <w:t>.</w:t>
      </w:r>
      <w:r w:rsidRPr="00B04967">
        <w:t xml:space="preserve"> </w:t>
      </w:r>
      <w:hyperlink r:id="rId182" w:history="1">
        <w:r w:rsidRPr="00410913">
          <w:rPr>
            <w:rStyle w:val="Lienhypertexte"/>
          </w:rPr>
          <w:t>http://www.scirp.org/journal/jhrss</w:t>
        </w:r>
      </w:hyperlink>
      <w:r>
        <w:br/>
      </w:r>
      <w:r w:rsidR="002B163B">
        <w:t xml:space="preserve">DOI : </w:t>
      </w:r>
      <w:r w:rsidRPr="00B04967">
        <w:t>http://dx.doi.org/10.4236/jhrss.2016.43024</w:t>
      </w:r>
    </w:p>
    <w:p w14:paraId="3DC1FA9B" w14:textId="5D3A81E5" w:rsidR="000D3665" w:rsidRDefault="000D3665" w:rsidP="000D3665">
      <w:pPr>
        <w:pStyle w:val="Corpsdetexte"/>
      </w:pPr>
      <w:r w:rsidRPr="00B04967">
        <w:t xml:space="preserve">Farges, Géraldine et Diane-Gabrielle Tremblay (2016). Temps sociaux et fins de carrière des enseignants; continuité et recomposition dans les inégalités hommes-femmes. Cahiers du </w:t>
      </w:r>
      <w:proofErr w:type="spellStart"/>
      <w:r w:rsidRPr="00B04967">
        <w:t>Cirtes</w:t>
      </w:r>
      <w:proofErr w:type="spellEnd"/>
      <w:r w:rsidRPr="00B04967">
        <w:t xml:space="preserve">, septembre 2016. </w:t>
      </w:r>
      <w:r>
        <w:br/>
      </w:r>
      <w:r w:rsidRPr="00B04967">
        <w:t>P</w:t>
      </w:r>
      <w:r w:rsidR="002B163B">
        <w:t>p</w:t>
      </w:r>
      <w:r w:rsidRPr="00B04967">
        <w:t>. 313 à 328.</w:t>
      </w:r>
    </w:p>
    <w:p w14:paraId="6D4EEBB6" w14:textId="33093928" w:rsidR="000D3665" w:rsidRPr="00B04967" w:rsidRDefault="000D3665" w:rsidP="009B73AA">
      <w:pPr>
        <w:pStyle w:val="Corpsdetexte"/>
      </w:pPr>
      <w:r w:rsidRPr="00B04967">
        <w:t xml:space="preserve">Tremblay, D.-G. et M. </w:t>
      </w:r>
      <w:proofErr w:type="spellStart"/>
      <w:r w:rsidRPr="00B04967">
        <w:t>Alberio</w:t>
      </w:r>
      <w:proofErr w:type="spellEnd"/>
      <w:r w:rsidRPr="00B04967">
        <w:t xml:space="preserve"> (2016). Le rôle de la famille d’origine et des parents dans les expériences de conciliation travail-études des jeunes cégépiens et universitaires. Recherches sociographiques. Volume 57, numéro 1, janvier–avril 2016.</w:t>
      </w:r>
    </w:p>
    <w:p w14:paraId="2B9D2C65" w14:textId="77777777" w:rsidR="000D3665" w:rsidRPr="00B04967" w:rsidRDefault="000D3665" w:rsidP="000D3665">
      <w:pPr>
        <w:pStyle w:val="Corpsdetexte"/>
      </w:pPr>
      <w:proofErr w:type="spellStart"/>
      <w:r w:rsidRPr="00B04967">
        <w:t>Scaillerez</w:t>
      </w:r>
      <w:proofErr w:type="spellEnd"/>
      <w:r w:rsidRPr="00B04967">
        <w:t>, Arnaud, et Diane-Gabrielle Tremblay (2016). Le télétravail, comme nouveau mode de régulation de la flexibilisation et de l’organisation du travail : analyse et impact du cadre légal européen et nord-américain. Revue des organisations responsables. Numéro spécial sur la flexibilisation du travail. Vol. 11 no 1. Pp. 21-31.</w:t>
      </w:r>
    </w:p>
    <w:p w14:paraId="35B9C02B" w14:textId="0B6B1FEA" w:rsidR="000D3665" w:rsidRPr="00B04967" w:rsidRDefault="000D3665" w:rsidP="000D3665">
      <w:pPr>
        <w:pStyle w:val="Corpsdetexte"/>
      </w:pPr>
      <w:proofErr w:type="spellStart"/>
      <w:r w:rsidRPr="00B04967">
        <w:t>Trudelle</w:t>
      </w:r>
      <w:proofErr w:type="spellEnd"/>
      <w:r w:rsidRPr="00B04967">
        <w:t>, Catherine, Juan-Luis Klein, Jean-Marc Fontan, Diane-Gabrielle Tremblay, Christophe Bocquin, «</w:t>
      </w:r>
      <w:r w:rsidR="002B163B">
        <w:t> </w:t>
      </w:r>
      <w:r w:rsidRPr="00B04967">
        <w:t xml:space="preserve">Conflits urbains, compromis et cohésion </w:t>
      </w:r>
      <w:proofErr w:type="spellStart"/>
      <w:r w:rsidRPr="00B04967">
        <w:t>socioterritoriale</w:t>
      </w:r>
      <w:proofErr w:type="spellEnd"/>
      <w:r w:rsidR="002B163B">
        <w:t> </w:t>
      </w:r>
      <w:r w:rsidRPr="00B04967">
        <w:t>: Le cas de la TOHU à Montréal</w:t>
      </w:r>
      <w:r w:rsidR="002B163B">
        <w:t> </w:t>
      </w:r>
      <w:r w:rsidRPr="00B04967">
        <w:t xml:space="preserve">», Revue d'économie régionale et urbaine n° 2/2016, pp. 417-443, Armand Colin. </w:t>
      </w:r>
      <w:r>
        <w:br/>
      </w:r>
      <w:r w:rsidRPr="00B04967">
        <w:t>Disponible sur</w:t>
      </w:r>
      <w:r>
        <w:t> </w:t>
      </w:r>
      <w:r w:rsidRPr="00B04967">
        <w:t xml:space="preserve">: </w:t>
      </w:r>
      <w:hyperlink r:id="rId183" w:history="1">
        <w:r w:rsidRPr="00B04967">
          <w:rPr>
            <w:rStyle w:val="Lienhypertexte"/>
          </w:rPr>
          <w:t>http://www.revues.armand-colin.com/eco-sc-politique/revue-deconomie-regionale-urbaine/revue-deconomie-regionale-urbaine-ndeg-22016/conflits-urbains-compromis-cohesion-socioterritoriale</w:t>
        </w:r>
      </w:hyperlink>
    </w:p>
    <w:p w14:paraId="7B77D13F" w14:textId="3FEEE933" w:rsidR="000D3665" w:rsidRPr="00B04967" w:rsidRDefault="000D3665" w:rsidP="000D3665">
      <w:pPr>
        <w:pStyle w:val="Corpsdetexte"/>
      </w:pPr>
      <w:proofErr w:type="spellStart"/>
      <w:r w:rsidRPr="00B04967">
        <w:t>Jebli</w:t>
      </w:r>
      <w:proofErr w:type="spellEnd"/>
      <w:r w:rsidRPr="00B04967">
        <w:t xml:space="preserve">, </w:t>
      </w:r>
      <w:proofErr w:type="spellStart"/>
      <w:r w:rsidRPr="00B04967">
        <w:t>Fedwa</w:t>
      </w:r>
      <w:proofErr w:type="spellEnd"/>
      <w:r w:rsidRPr="00B04967">
        <w:t xml:space="preserve"> et D.-G. Tremblay (2016). La qualité de vie au travail au Québec : enjeux, attentes et réalités organisationnelles. Revue des conditions de travail. vol. 1, no 3. </w:t>
      </w:r>
      <w:hyperlink r:id="rId184" w:history="1">
        <w:r w:rsidRPr="00B04967">
          <w:rPr>
            <w:rStyle w:val="Lienhypertexte"/>
          </w:rPr>
          <w:t>http://www.anact.fr/web/actualite/essentiel?p_thingIdToShow=39421649</w:t>
        </w:r>
      </w:hyperlink>
    </w:p>
    <w:p w14:paraId="1444B0F1" w14:textId="32804E03" w:rsidR="000D3665" w:rsidRPr="00B04967" w:rsidRDefault="000D3665" w:rsidP="000D3665">
      <w:pPr>
        <w:pStyle w:val="Corpsdetexte"/>
      </w:pPr>
      <w:r w:rsidRPr="00B04967">
        <w:t xml:space="preserve">Lazzari </w:t>
      </w:r>
      <w:proofErr w:type="spellStart"/>
      <w:r w:rsidRPr="00B04967">
        <w:t>Dodeler</w:t>
      </w:r>
      <w:proofErr w:type="spellEnd"/>
      <w:r w:rsidRPr="00B04967">
        <w:t>, N. et D.-G. Tremblay (2016). « La conciliation emploi-famille/vie personnelle chez les infirmières en France et au Québec : une entrée par le groupe professionnel », Revue Interventions économiques [En ligne], 54 | 2016, mis en ligne le 1 mars 2016, consulté le 8</w:t>
      </w:r>
      <w:r w:rsidR="002B163B">
        <w:t> </w:t>
      </w:r>
      <w:r w:rsidRPr="00B04967">
        <w:t>avril</w:t>
      </w:r>
      <w:r w:rsidR="002B163B">
        <w:t> </w:t>
      </w:r>
      <w:r w:rsidRPr="00B04967">
        <w:t xml:space="preserve">2016. </w:t>
      </w:r>
      <w:r w:rsidR="002B163B">
        <w:br/>
      </w:r>
      <w:r w:rsidRPr="00B04967">
        <w:t xml:space="preserve">URL : </w:t>
      </w:r>
      <w:hyperlink r:id="rId185" w:history="1">
        <w:r w:rsidR="00142BD7" w:rsidRPr="00142BD7">
          <w:rPr>
            <w:rStyle w:val="Lienhypertexte"/>
          </w:rPr>
          <w:t>https://journals.openedition.org/2700</w:t>
        </w:r>
      </w:hyperlink>
    </w:p>
    <w:p w14:paraId="52AF8570" w14:textId="2B09B907" w:rsidR="00142BD7" w:rsidRPr="00557A5B" w:rsidRDefault="00142BD7" w:rsidP="00142BD7">
      <w:pPr>
        <w:pStyle w:val="Corpsdetexte"/>
      </w:pPr>
      <w:proofErr w:type="spellStart"/>
      <w:r w:rsidRPr="00557A5B">
        <w:t>Trudelle</w:t>
      </w:r>
      <w:proofErr w:type="spellEnd"/>
      <w:r w:rsidRPr="00557A5B">
        <w:t xml:space="preserve">, C., JL Klein, JM Fontan et DG Tremblay (2016). </w:t>
      </w:r>
      <w:r w:rsidRPr="00142BD7">
        <w:rPr>
          <w:i/>
          <w:iCs/>
        </w:rPr>
        <w:t xml:space="preserve">Urban </w:t>
      </w:r>
      <w:proofErr w:type="spellStart"/>
      <w:r w:rsidRPr="00142BD7">
        <w:rPr>
          <w:i/>
          <w:iCs/>
        </w:rPr>
        <w:t>Conflicts</w:t>
      </w:r>
      <w:proofErr w:type="spellEnd"/>
      <w:r w:rsidRPr="00142BD7">
        <w:rPr>
          <w:i/>
          <w:iCs/>
        </w:rPr>
        <w:t xml:space="preserve"> and Socio-territorial </w:t>
      </w:r>
      <w:proofErr w:type="spellStart"/>
      <w:r w:rsidRPr="00142BD7">
        <w:rPr>
          <w:i/>
          <w:iCs/>
        </w:rPr>
        <w:t>Cohesion</w:t>
      </w:r>
      <w:proofErr w:type="spellEnd"/>
      <w:r w:rsidRPr="00142BD7">
        <w:rPr>
          <w:i/>
          <w:iCs/>
        </w:rPr>
        <w:t xml:space="preserve">: Consensus </w:t>
      </w:r>
      <w:proofErr w:type="spellStart"/>
      <w:r w:rsidRPr="00142BD7">
        <w:rPr>
          <w:i/>
          <w:iCs/>
        </w:rPr>
        <w:t>Buliding</w:t>
      </w:r>
      <w:proofErr w:type="spellEnd"/>
      <w:r w:rsidRPr="00142BD7">
        <w:rPr>
          <w:i/>
          <w:iCs/>
        </w:rPr>
        <w:t xml:space="preserve"> in the St-Michel </w:t>
      </w:r>
      <w:proofErr w:type="spellStart"/>
      <w:r w:rsidRPr="00142BD7">
        <w:rPr>
          <w:i/>
          <w:iCs/>
        </w:rPr>
        <w:t>Neighbourhood</w:t>
      </w:r>
      <w:proofErr w:type="spellEnd"/>
      <w:r w:rsidRPr="00142BD7">
        <w:rPr>
          <w:i/>
          <w:iCs/>
        </w:rPr>
        <w:t xml:space="preserve"> in </w:t>
      </w:r>
      <w:proofErr w:type="spellStart"/>
      <w:r w:rsidRPr="00142BD7">
        <w:rPr>
          <w:i/>
          <w:iCs/>
        </w:rPr>
        <w:t>Montreal</w:t>
      </w:r>
      <w:proofErr w:type="spellEnd"/>
      <w:r w:rsidRPr="00142BD7">
        <w:rPr>
          <w:i/>
          <w:iCs/>
        </w:rPr>
        <w:t xml:space="preserve">. Canadian Journal of Urban </w:t>
      </w:r>
      <w:proofErr w:type="spellStart"/>
      <w:r w:rsidRPr="00142BD7">
        <w:rPr>
          <w:i/>
          <w:iCs/>
        </w:rPr>
        <w:t>Research</w:t>
      </w:r>
      <w:proofErr w:type="spellEnd"/>
      <w:r w:rsidRPr="00142BD7">
        <w:rPr>
          <w:i/>
          <w:iCs/>
        </w:rPr>
        <w:t>.</w:t>
      </w:r>
      <w:r w:rsidRPr="00557A5B">
        <w:t xml:space="preserve"> Vol.</w:t>
      </w:r>
      <w:r w:rsidR="002B163B">
        <w:t> </w:t>
      </w:r>
      <w:r w:rsidRPr="00557A5B">
        <w:t>24, no 2. P</w:t>
      </w:r>
      <w:r w:rsidR="002B163B">
        <w:t>p</w:t>
      </w:r>
      <w:r w:rsidRPr="00557A5B">
        <w:t xml:space="preserve">. 138-157. </w:t>
      </w:r>
      <w:hyperlink r:id="rId186" w:history="1">
        <w:r w:rsidRPr="00557A5B">
          <w:rPr>
            <w:rStyle w:val="Lienhypertexte"/>
          </w:rPr>
          <w:t>http://cjur.uwinnipeg.ca/index.php/cjur/article/view/17</w:t>
        </w:r>
      </w:hyperlink>
    </w:p>
    <w:p w14:paraId="7C65C059" w14:textId="428C9777" w:rsidR="00142BD7" w:rsidRPr="00557A5B" w:rsidRDefault="00142BD7" w:rsidP="00142BD7">
      <w:pPr>
        <w:pStyle w:val="Corpsdetexte"/>
      </w:pPr>
      <w:r w:rsidRPr="00557A5B">
        <w:lastRenderedPageBreak/>
        <w:t>Trottier, Mélanie et D.-G. Tremblay (2016). Les transitions entre les rôles du travail et de la famille : le cas du secteur du tourisme. Les Mondes du travail, No spécial sur le travail et hors travail.</w:t>
      </w:r>
      <w:r>
        <w:t xml:space="preserve"> </w:t>
      </w:r>
      <w:r w:rsidRPr="00557A5B">
        <w:t xml:space="preserve">No 16-17. Pp. 47-57. </w:t>
      </w:r>
      <w:hyperlink r:id="rId187" w:history="1">
        <w:r w:rsidRPr="00557A5B">
          <w:rPr>
            <w:rStyle w:val="Lienhypertexte"/>
          </w:rPr>
          <w:t>https://r-libre.teluq.ca/1282/</w:t>
        </w:r>
      </w:hyperlink>
      <w:r w:rsidRPr="00557A5B">
        <w:t xml:space="preserve"> </w:t>
      </w:r>
    </w:p>
    <w:p w14:paraId="37F68A1B" w14:textId="52FF4CB1" w:rsidR="00142BD7" w:rsidRDefault="00142BD7" w:rsidP="00142BD7">
      <w:pPr>
        <w:pStyle w:val="Titre2"/>
      </w:pPr>
      <w:r>
        <w:t>Article dans revue grand public</w:t>
      </w:r>
    </w:p>
    <w:p w14:paraId="645FE1A7" w14:textId="7641B116" w:rsidR="00142BD7" w:rsidRPr="00557A5B" w:rsidRDefault="00142BD7" w:rsidP="00142BD7">
      <w:pPr>
        <w:pStyle w:val="Corpsdetexte"/>
      </w:pPr>
      <w:proofErr w:type="spellStart"/>
      <w:r w:rsidRPr="00557A5B">
        <w:t>Scaillerez</w:t>
      </w:r>
      <w:proofErr w:type="spellEnd"/>
      <w:r w:rsidRPr="00557A5B">
        <w:t xml:space="preserve"> A., Tremblay D.-G. (2016). «</w:t>
      </w:r>
      <w:r>
        <w:t> </w:t>
      </w:r>
      <w:r w:rsidRPr="00557A5B">
        <w:t xml:space="preserve">Les espaces de </w:t>
      </w:r>
      <w:proofErr w:type="spellStart"/>
      <w:r w:rsidRPr="00557A5B">
        <w:t>co-working</w:t>
      </w:r>
      <w:proofErr w:type="spellEnd"/>
      <w:r w:rsidRPr="00557A5B">
        <w:t>, les avantages du partage</w:t>
      </w:r>
      <w:r>
        <w:t> </w:t>
      </w:r>
      <w:r w:rsidRPr="00557A5B">
        <w:t xml:space="preserve">». Revue Gestion (HEC). Vol. 41, 2, été 2016, </w:t>
      </w:r>
      <w:r w:rsidR="002B163B">
        <w:br/>
        <w:t xml:space="preserve">pp. </w:t>
      </w:r>
      <w:r w:rsidRPr="00557A5B">
        <w:t>90-92.</w:t>
      </w:r>
    </w:p>
    <w:p w14:paraId="28FE17FC" w14:textId="6EEE8999" w:rsidR="00142BD7" w:rsidRPr="00557A5B" w:rsidRDefault="00142BD7" w:rsidP="00142BD7">
      <w:pPr>
        <w:pStyle w:val="Corpsdetexte"/>
      </w:pPr>
      <w:r w:rsidRPr="00557A5B">
        <w:t xml:space="preserve">Tremblay, D.-G (2016). Infirmières: à </w:t>
      </w:r>
      <w:proofErr w:type="gramStart"/>
      <w:r w:rsidRPr="00557A5B">
        <w:t>risque….</w:t>
      </w:r>
      <w:proofErr w:type="gramEnd"/>
      <w:r w:rsidRPr="00557A5B">
        <w:t xml:space="preserve">dans Santé mentale. </w:t>
      </w:r>
      <w:r>
        <w:br/>
      </w:r>
      <w:r w:rsidRPr="00557A5B">
        <w:t>No 213- décembre 2016. Suicide et travail. Santémentale.fr</w:t>
      </w:r>
    </w:p>
    <w:p w14:paraId="44B36853" w14:textId="04CBC30D" w:rsidR="00142BD7" w:rsidRPr="00557A5B" w:rsidRDefault="00142BD7" w:rsidP="00142BD7">
      <w:pPr>
        <w:pStyle w:val="Corpsdetexte"/>
      </w:pPr>
      <w:r w:rsidRPr="00557A5B">
        <w:t>Tremblay, D.-G. (2016). La conciliation travail-famille; encore et toujours un défi. Revue Gestion (HEC).</w:t>
      </w:r>
      <w:r>
        <w:t xml:space="preserve"> </w:t>
      </w:r>
      <w:r w:rsidRPr="00557A5B">
        <w:t>Vol. 41, no 1, printemps 2016. Pp. 23-24. http://www.revuegestion.ca/wp-content/uploads/2016/10/Conciliation.png</w:t>
      </w:r>
    </w:p>
    <w:p w14:paraId="0943099E" w14:textId="118991DE" w:rsidR="00142BD7" w:rsidRDefault="00142BD7" w:rsidP="00142BD7">
      <w:pPr>
        <w:pStyle w:val="Titre2"/>
      </w:pPr>
      <w:r>
        <w:t>Articles dans ouvrage collectif avec comité</w:t>
      </w:r>
    </w:p>
    <w:p w14:paraId="074F753B" w14:textId="513389D5" w:rsidR="00142BD7" w:rsidRPr="00557A5B" w:rsidRDefault="00142BD7" w:rsidP="00142BD7">
      <w:pPr>
        <w:pStyle w:val="Corpsdetexte"/>
      </w:pPr>
      <w:r w:rsidRPr="00557A5B">
        <w:t xml:space="preserve">Tremblay, D.-G. et A. </w:t>
      </w:r>
      <w:proofErr w:type="spellStart"/>
      <w:r w:rsidRPr="00557A5B">
        <w:t>Scaillerez</w:t>
      </w:r>
      <w:proofErr w:type="spellEnd"/>
      <w:r w:rsidRPr="00557A5B">
        <w:t xml:space="preserve"> (2016). </w:t>
      </w:r>
      <w:proofErr w:type="spellStart"/>
      <w:r w:rsidRPr="00557A5B">
        <w:t>Co-working</w:t>
      </w:r>
      <w:proofErr w:type="spellEnd"/>
      <w:r>
        <w:t> </w:t>
      </w:r>
      <w:r w:rsidRPr="00557A5B">
        <w:t xml:space="preserve">: une nouvelle tendance qui favorise la flexibilité du travail. In Institut du Nouveau Monde. (2016) L’État du Québec. Montréal : Institut du Nouveau Monde. </w:t>
      </w:r>
      <w:r>
        <w:br/>
      </w:r>
      <w:r w:rsidRPr="00557A5B">
        <w:t>P</w:t>
      </w:r>
      <w:r w:rsidR="002B163B">
        <w:t>p</w:t>
      </w:r>
      <w:r w:rsidRPr="00557A5B">
        <w:t>. 215-218.</w:t>
      </w:r>
    </w:p>
    <w:p w14:paraId="5ACA1C13" w14:textId="59A98ADB" w:rsidR="00142BD7" w:rsidRPr="00557A5B" w:rsidRDefault="00142BD7" w:rsidP="00142BD7">
      <w:pPr>
        <w:pStyle w:val="Corpsdetexte"/>
      </w:pPr>
      <w:r w:rsidRPr="00557A5B">
        <w:t xml:space="preserve">Tremblay, D.-G. </w:t>
      </w:r>
      <w:proofErr w:type="spellStart"/>
      <w:r w:rsidRPr="00557A5B">
        <w:t>Rantisi</w:t>
      </w:r>
      <w:proofErr w:type="spellEnd"/>
      <w:r w:rsidRPr="00557A5B">
        <w:t xml:space="preserve">, N. et J.L. Klein (2016) </w:t>
      </w:r>
      <w:r w:rsidRPr="00142BD7">
        <w:rPr>
          <w:i/>
          <w:iCs/>
        </w:rPr>
        <w:t xml:space="preserve">The </w:t>
      </w:r>
      <w:proofErr w:type="spellStart"/>
      <w:r w:rsidRPr="00142BD7">
        <w:rPr>
          <w:i/>
          <w:iCs/>
        </w:rPr>
        <w:t>Revitalization</w:t>
      </w:r>
      <w:proofErr w:type="spellEnd"/>
      <w:r w:rsidRPr="00142BD7">
        <w:rPr>
          <w:i/>
          <w:iCs/>
        </w:rPr>
        <w:t xml:space="preserve"> of </w:t>
      </w:r>
      <w:proofErr w:type="spellStart"/>
      <w:r w:rsidRPr="00142BD7">
        <w:rPr>
          <w:i/>
          <w:iCs/>
        </w:rPr>
        <w:t>Montreal</w:t>
      </w:r>
      <w:proofErr w:type="spellEnd"/>
      <w:r w:rsidRPr="00142BD7">
        <w:rPr>
          <w:i/>
          <w:iCs/>
        </w:rPr>
        <w:t xml:space="preserve">: The </w:t>
      </w:r>
      <w:proofErr w:type="spellStart"/>
      <w:r w:rsidRPr="00142BD7">
        <w:rPr>
          <w:i/>
          <w:iCs/>
        </w:rPr>
        <w:t>Significance</w:t>
      </w:r>
      <w:proofErr w:type="spellEnd"/>
      <w:r w:rsidRPr="00142BD7">
        <w:rPr>
          <w:i/>
          <w:iCs/>
        </w:rPr>
        <w:t xml:space="preserve"> of Social Innovation </w:t>
      </w:r>
      <w:proofErr w:type="gramStart"/>
      <w:r w:rsidRPr="00142BD7">
        <w:rPr>
          <w:i/>
          <w:iCs/>
        </w:rPr>
        <w:t>as a</w:t>
      </w:r>
      <w:proofErr w:type="gramEnd"/>
      <w:r w:rsidRPr="00142BD7">
        <w:rPr>
          <w:i/>
          <w:iCs/>
        </w:rPr>
        <w:t xml:space="preserve"> </w:t>
      </w:r>
      <w:proofErr w:type="spellStart"/>
      <w:r w:rsidRPr="00142BD7">
        <w:rPr>
          <w:i/>
          <w:iCs/>
        </w:rPr>
        <w:t>Pillar</w:t>
      </w:r>
      <w:proofErr w:type="spellEnd"/>
      <w:r w:rsidRPr="00142BD7">
        <w:rPr>
          <w:i/>
          <w:iCs/>
        </w:rPr>
        <w:t xml:space="preserve"> for </w:t>
      </w:r>
      <w:proofErr w:type="spellStart"/>
      <w:r w:rsidRPr="00142BD7">
        <w:rPr>
          <w:i/>
          <w:iCs/>
        </w:rPr>
        <w:t>Economic</w:t>
      </w:r>
      <w:proofErr w:type="spellEnd"/>
      <w:r w:rsidRPr="00142BD7">
        <w:rPr>
          <w:i/>
          <w:iCs/>
        </w:rPr>
        <w:t xml:space="preserve"> </w:t>
      </w:r>
      <w:proofErr w:type="spellStart"/>
      <w:r w:rsidRPr="00142BD7">
        <w:rPr>
          <w:i/>
          <w:iCs/>
        </w:rPr>
        <w:t>Development</w:t>
      </w:r>
      <w:proofErr w:type="spellEnd"/>
      <w:r w:rsidRPr="00557A5B">
        <w:t xml:space="preserve">. Dans Wolfe, DA et MS. </w:t>
      </w:r>
      <w:proofErr w:type="spellStart"/>
      <w:r w:rsidRPr="00557A5B">
        <w:t>Gertler</w:t>
      </w:r>
      <w:proofErr w:type="spellEnd"/>
      <w:r w:rsidRPr="00557A5B">
        <w:t xml:space="preserve"> (</w:t>
      </w:r>
      <w:proofErr w:type="spellStart"/>
      <w:r w:rsidRPr="00557A5B">
        <w:t>Dirs</w:t>
      </w:r>
      <w:proofErr w:type="spellEnd"/>
      <w:r w:rsidRPr="00557A5B">
        <w:t xml:space="preserve">) </w:t>
      </w:r>
      <w:r w:rsidRPr="00142BD7">
        <w:rPr>
          <w:i/>
          <w:iCs/>
        </w:rPr>
        <w:t xml:space="preserve">Growing Urban </w:t>
      </w:r>
      <w:proofErr w:type="spellStart"/>
      <w:r w:rsidRPr="00142BD7">
        <w:rPr>
          <w:i/>
          <w:iCs/>
        </w:rPr>
        <w:t>Economies</w:t>
      </w:r>
      <w:proofErr w:type="spellEnd"/>
      <w:r w:rsidRPr="00142BD7">
        <w:rPr>
          <w:i/>
          <w:iCs/>
        </w:rPr>
        <w:t xml:space="preserve">: Innovation, </w:t>
      </w:r>
      <w:proofErr w:type="spellStart"/>
      <w:r w:rsidRPr="00142BD7">
        <w:rPr>
          <w:i/>
          <w:iCs/>
        </w:rPr>
        <w:t>Creativity</w:t>
      </w:r>
      <w:proofErr w:type="spellEnd"/>
      <w:r w:rsidRPr="00142BD7">
        <w:rPr>
          <w:i/>
          <w:iCs/>
        </w:rPr>
        <w:t xml:space="preserve">, and </w:t>
      </w:r>
      <w:proofErr w:type="spellStart"/>
      <w:r w:rsidRPr="00142BD7">
        <w:rPr>
          <w:i/>
          <w:iCs/>
        </w:rPr>
        <w:t>Governance</w:t>
      </w:r>
      <w:proofErr w:type="spellEnd"/>
      <w:r w:rsidRPr="00142BD7">
        <w:rPr>
          <w:i/>
          <w:iCs/>
        </w:rPr>
        <w:t xml:space="preserve"> in 21</w:t>
      </w:r>
      <w:r w:rsidRPr="00142BD7">
        <w:rPr>
          <w:i/>
          <w:iCs/>
          <w:vertAlign w:val="superscript"/>
        </w:rPr>
        <w:t>st</w:t>
      </w:r>
      <w:r w:rsidRPr="00142BD7">
        <w:rPr>
          <w:i/>
          <w:iCs/>
        </w:rPr>
        <w:t xml:space="preserve"> Century Canadian City- </w:t>
      </w:r>
      <w:proofErr w:type="spellStart"/>
      <w:r w:rsidRPr="00142BD7">
        <w:rPr>
          <w:i/>
          <w:iCs/>
        </w:rPr>
        <w:t>Regions</w:t>
      </w:r>
      <w:proofErr w:type="spellEnd"/>
      <w:r w:rsidRPr="00142BD7">
        <w:rPr>
          <w:i/>
          <w:iCs/>
        </w:rPr>
        <w:t xml:space="preserve">, Toronto, </w:t>
      </w:r>
      <w:proofErr w:type="spellStart"/>
      <w:r w:rsidRPr="00142BD7">
        <w:rPr>
          <w:i/>
          <w:iCs/>
        </w:rPr>
        <w:t>University</w:t>
      </w:r>
      <w:proofErr w:type="spellEnd"/>
      <w:r w:rsidRPr="00142BD7">
        <w:rPr>
          <w:i/>
          <w:iCs/>
        </w:rPr>
        <w:t xml:space="preserve"> of Toronto </w:t>
      </w:r>
      <w:proofErr w:type="spellStart"/>
      <w:r w:rsidRPr="00142BD7">
        <w:rPr>
          <w:i/>
          <w:iCs/>
        </w:rPr>
        <w:t>Press</w:t>
      </w:r>
      <w:proofErr w:type="spellEnd"/>
      <w:r w:rsidRPr="00142BD7">
        <w:rPr>
          <w:i/>
          <w:iCs/>
        </w:rPr>
        <w:t>.</w:t>
      </w:r>
      <w:r w:rsidRPr="00557A5B">
        <w:t xml:space="preserve"> </w:t>
      </w:r>
      <w:r w:rsidR="002E17CE">
        <w:t>P</w:t>
      </w:r>
      <w:r w:rsidRPr="00557A5B">
        <w:t>p 82-108.</w:t>
      </w:r>
    </w:p>
    <w:p w14:paraId="355AE1E5" w14:textId="37F4BB19" w:rsidR="00142BD7" w:rsidRPr="00557A5B" w:rsidRDefault="00142BD7" w:rsidP="00142BD7">
      <w:pPr>
        <w:pStyle w:val="Corpsdetexte"/>
      </w:pPr>
      <w:r w:rsidRPr="00557A5B">
        <w:t xml:space="preserve">Tremblay, D.-G. (2016). </w:t>
      </w:r>
      <w:proofErr w:type="spellStart"/>
      <w:r w:rsidRPr="00142BD7">
        <w:rPr>
          <w:i/>
          <w:iCs/>
        </w:rPr>
        <w:t>Precarious</w:t>
      </w:r>
      <w:proofErr w:type="spellEnd"/>
      <w:r w:rsidRPr="00142BD7">
        <w:rPr>
          <w:i/>
          <w:iCs/>
        </w:rPr>
        <w:t xml:space="preserve"> Work and the Labour </w:t>
      </w:r>
      <w:proofErr w:type="spellStart"/>
      <w:r w:rsidRPr="00142BD7">
        <w:rPr>
          <w:i/>
          <w:iCs/>
        </w:rPr>
        <w:t>Market</w:t>
      </w:r>
      <w:proofErr w:type="spellEnd"/>
      <w:r w:rsidRPr="00142BD7">
        <w:rPr>
          <w:i/>
          <w:iCs/>
        </w:rPr>
        <w:t xml:space="preserve">. In Dennis Raphael (2016, </w:t>
      </w:r>
      <w:proofErr w:type="spellStart"/>
      <w:r w:rsidRPr="00142BD7">
        <w:rPr>
          <w:i/>
          <w:iCs/>
        </w:rPr>
        <w:t>ed</w:t>
      </w:r>
      <w:proofErr w:type="spellEnd"/>
      <w:r w:rsidRPr="00142BD7">
        <w:rPr>
          <w:i/>
          <w:iCs/>
        </w:rPr>
        <w:t xml:space="preserve">.). Social </w:t>
      </w:r>
      <w:proofErr w:type="spellStart"/>
      <w:r w:rsidRPr="00142BD7">
        <w:rPr>
          <w:i/>
          <w:iCs/>
        </w:rPr>
        <w:t>Determinants</w:t>
      </w:r>
      <w:proofErr w:type="spellEnd"/>
      <w:r w:rsidRPr="00142BD7">
        <w:rPr>
          <w:i/>
          <w:iCs/>
        </w:rPr>
        <w:t xml:space="preserve"> of </w:t>
      </w:r>
      <w:proofErr w:type="spellStart"/>
      <w:r w:rsidRPr="00142BD7">
        <w:rPr>
          <w:i/>
          <w:iCs/>
        </w:rPr>
        <w:t>Health</w:t>
      </w:r>
      <w:proofErr w:type="spellEnd"/>
      <w:r w:rsidRPr="00142BD7">
        <w:rPr>
          <w:i/>
          <w:iCs/>
        </w:rPr>
        <w:t xml:space="preserve">. Canadian perspectives. Toronto: CSPI </w:t>
      </w:r>
      <w:proofErr w:type="spellStart"/>
      <w:r w:rsidRPr="00142BD7">
        <w:rPr>
          <w:i/>
          <w:iCs/>
        </w:rPr>
        <w:t>Press</w:t>
      </w:r>
      <w:proofErr w:type="spellEnd"/>
      <w:r w:rsidRPr="00142BD7">
        <w:rPr>
          <w:i/>
          <w:iCs/>
        </w:rPr>
        <w:t>.</w:t>
      </w:r>
    </w:p>
    <w:p w14:paraId="16A7364C" w14:textId="2762B34A" w:rsidR="00142BD7" w:rsidRPr="00557A5B" w:rsidRDefault="00142BD7" w:rsidP="00142BD7">
      <w:pPr>
        <w:pStyle w:val="Corpsdetexte"/>
      </w:pPr>
      <w:proofErr w:type="spellStart"/>
      <w:r w:rsidRPr="00557A5B">
        <w:t>Jebli</w:t>
      </w:r>
      <w:proofErr w:type="spellEnd"/>
      <w:r w:rsidRPr="00557A5B">
        <w:t xml:space="preserve">, </w:t>
      </w:r>
      <w:proofErr w:type="spellStart"/>
      <w:r w:rsidRPr="00557A5B">
        <w:t>Fedwa</w:t>
      </w:r>
      <w:proofErr w:type="spellEnd"/>
      <w:r w:rsidRPr="00557A5B">
        <w:t xml:space="preserve"> et D-G. Tremblay (2016). Responsabilité sociale d’entreprise orientée sur la qualité de l’emploi; vers une nouvelle éthique en management? dans Brasseur, Martine (</w:t>
      </w:r>
      <w:proofErr w:type="spellStart"/>
      <w:r w:rsidRPr="00557A5B">
        <w:t>dir</w:t>
      </w:r>
      <w:proofErr w:type="spellEnd"/>
      <w:r w:rsidRPr="00557A5B">
        <w:t xml:space="preserve">.) L’éthique et l’entreprise. Paris : </w:t>
      </w:r>
      <w:proofErr w:type="spellStart"/>
      <w:r w:rsidRPr="00557A5B">
        <w:t>L’Harmattan</w:t>
      </w:r>
      <w:proofErr w:type="spellEnd"/>
      <w:r w:rsidRPr="00557A5B">
        <w:t>. P</w:t>
      </w:r>
      <w:r w:rsidR="002B163B">
        <w:t>p</w:t>
      </w:r>
      <w:r w:rsidRPr="00557A5B">
        <w:t>. 145-161.</w:t>
      </w:r>
    </w:p>
    <w:p w14:paraId="20660EED" w14:textId="3CF98284" w:rsidR="009B73AA" w:rsidRDefault="00142BD7" w:rsidP="00142BD7">
      <w:pPr>
        <w:pStyle w:val="Corpsdetexte"/>
      </w:pPr>
      <w:r w:rsidRPr="00557A5B">
        <w:t xml:space="preserve">Klein, J.-L., Tremblay, D.-G., (2016), </w:t>
      </w:r>
      <w:r w:rsidRPr="00142BD7">
        <w:rPr>
          <w:i/>
          <w:iCs/>
        </w:rPr>
        <w:t xml:space="preserve">"Cultural </w:t>
      </w:r>
      <w:proofErr w:type="spellStart"/>
      <w:r w:rsidRPr="00142BD7">
        <w:rPr>
          <w:i/>
          <w:iCs/>
        </w:rPr>
        <w:t>creation</w:t>
      </w:r>
      <w:proofErr w:type="spellEnd"/>
      <w:r w:rsidRPr="00142BD7">
        <w:rPr>
          <w:i/>
          <w:iCs/>
        </w:rPr>
        <w:t xml:space="preserve"> and social innovations as the basis for building a </w:t>
      </w:r>
      <w:proofErr w:type="spellStart"/>
      <w:r w:rsidRPr="00142BD7">
        <w:rPr>
          <w:i/>
          <w:iCs/>
        </w:rPr>
        <w:t>cohesive</w:t>
      </w:r>
      <w:proofErr w:type="spellEnd"/>
      <w:r w:rsidRPr="00142BD7">
        <w:rPr>
          <w:i/>
          <w:iCs/>
        </w:rPr>
        <w:t xml:space="preserve"> city"</w:t>
      </w:r>
      <w:r w:rsidRPr="00557A5B">
        <w:t xml:space="preserve">, in: </w:t>
      </w:r>
      <w:proofErr w:type="spellStart"/>
      <w:r w:rsidRPr="00557A5B">
        <w:t>Shearmur</w:t>
      </w:r>
      <w:proofErr w:type="spellEnd"/>
      <w:r w:rsidRPr="00557A5B">
        <w:t xml:space="preserve">, R., </w:t>
      </w:r>
      <w:proofErr w:type="spellStart"/>
      <w:r w:rsidRPr="00557A5B">
        <w:t>Carrincazaeaux</w:t>
      </w:r>
      <w:proofErr w:type="spellEnd"/>
      <w:r w:rsidRPr="00557A5B">
        <w:t xml:space="preserve">, </w:t>
      </w:r>
      <w:proofErr w:type="spellStart"/>
      <w:r w:rsidRPr="00557A5B">
        <w:t>Doloreux</w:t>
      </w:r>
      <w:proofErr w:type="spellEnd"/>
      <w:r w:rsidRPr="00557A5B">
        <w:t>, D., (</w:t>
      </w:r>
      <w:proofErr w:type="spellStart"/>
      <w:r w:rsidRPr="00557A5B">
        <w:t>dir</w:t>
      </w:r>
      <w:proofErr w:type="spellEnd"/>
      <w:r w:rsidRPr="00557A5B">
        <w:t xml:space="preserve">.), </w:t>
      </w:r>
      <w:proofErr w:type="spellStart"/>
      <w:r w:rsidRPr="00142BD7">
        <w:rPr>
          <w:i/>
          <w:iCs/>
        </w:rPr>
        <w:t>Geographies</w:t>
      </w:r>
      <w:proofErr w:type="spellEnd"/>
      <w:r w:rsidRPr="00142BD7">
        <w:rPr>
          <w:i/>
          <w:iCs/>
        </w:rPr>
        <w:t xml:space="preserve"> of Innovation</w:t>
      </w:r>
      <w:r w:rsidRPr="00557A5B">
        <w:t>. Cheltenham, Edward</w:t>
      </w:r>
      <w:r>
        <w:t xml:space="preserve"> </w:t>
      </w:r>
      <w:r w:rsidRPr="00557A5B">
        <w:t xml:space="preserve">Elgar, </w:t>
      </w:r>
      <w:r w:rsidR="002B163B">
        <w:t xml:space="preserve">pp. </w:t>
      </w:r>
      <w:r w:rsidRPr="00557A5B">
        <w:t>447-462</w:t>
      </w:r>
    </w:p>
    <w:p w14:paraId="67DEF7DB" w14:textId="767E4446" w:rsidR="00142BD7" w:rsidRPr="00557A5B" w:rsidRDefault="00142BD7" w:rsidP="002B163B">
      <w:pPr>
        <w:pStyle w:val="Corpsdetexte"/>
      </w:pPr>
      <w:r w:rsidRPr="00557A5B">
        <w:t xml:space="preserve">Doucet, A., D. </w:t>
      </w:r>
      <w:proofErr w:type="spellStart"/>
      <w:r w:rsidRPr="00557A5B">
        <w:t>Lero</w:t>
      </w:r>
      <w:proofErr w:type="spellEnd"/>
      <w:r w:rsidRPr="00557A5B">
        <w:t xml:space="preserve">, L. Mc Kay, and D.-G. Tremblay. Canada. </w:t>
      </w:r>
      <w:proofErr w:type="spellStart"/>
      <w:r w:rsidRPr="00142BD7">
        <w:rPr>
          <w:i/>
          <w:iCs/>
        </w:rPr>
        <w:t>In</w:t>
      </w:r>
      <w:proofErr w:type="spellEnd"/>
      <w:r w:rsidRPr="00142BD7">
        <w:rPr>
          <w:i/>
          <w:iCs/>
        </w:rPr>
        <w:t xml:space="preserve"> 2016 </w:t>
      </w:r>
      <w:proofErr w:type="spellStart"/>
      <w:r w:rsidRPr="00142BD7">
        <w:rPr>
          <w:i/>
          <w:iCs/>
        </w:rPr>
        <w:t>edition</w:t>
      </w:r>
      <w:proofErr w:type="spellEnd"/>
      <w:r w:rsidRPr="00142BD7">
        <w:rPr>
          <w:i/>
          <w:iCs/>
        </w:rPr>
        <w:t xml:space="preserve"> of the </w:t>
      </w:r>
      <w:proofErr w:type="spellStart"/>
      <w:r w:rsidRPr="00142BD7">
        <w:rPr>
          <w:i/>
          <w:iCs/>
        </w:rPr>
        <w:t>annual</w:t>
      </w:r>
      <w:proofErr w:type="spellEnd"/>
      <w:r w:rsidRPr="00142BD7">
        <w:rPr>
          <w:i/>
          <w:iCs/>
        </w:rPr>
        <w:t xml:space="preserve"> international </w:t>
      </w:r>
      <w:proofErr w:type="spellStart"/>
      <w:r w:rsidRPr="00142BD7">
        <w:rPr>
          <w:i/>
          <w:iCs/>
        </w:rPr>
        <w:t>review</w:t>
      </w:r>
      <w:proofErr w:type="spellEnd"/>
      <w:r w:rsidRPr="00142BD7">
        <w:rPr>
          <w:i/>
          <w:iCs/>
        </w:rPr>
        <w:t xml:space="preserve"> of </w:t>
      </w:r>
      <w:proofErr w:type="spellStart"/>
      <w:r w:rsidRPr="00142BD7">
        <w:rPr>
          <w:i/>
          <w:iCs/>
        </w:rPr>
        <w:t>leave</w:t>
      </w:r>
      <w:proofErr w:type="spellEnd"/>
      <w:r w:rsidRPr="00142BD7">
        <w:rPr>
          <w:i/>
          <w:iCs/>
        </w:rPr>
        <w:t xml:space="preserve"> </w:t>
      </w:r>
      <w:proofErr w:type="spellStart"/>
      <w:r w:rsidRPr="00142BD7">
        <w:rPr>
          <w:i/>
          <w:iCs/>
        </w:rPr>
        <w:t>policies</w:t>
      </w:r>
      <w:proofErr w:type="spellEnd"/>
      <w:r w:rsidRPr="00142BD7">
        <w:rPr>
          <w:i/>
          <w:iCs/>
        </w:rPr>
        <w:t xml:space="preserve"> and </w:t>
      </w:r>
      <w:proofErr w:type="spellStart"/>
      <w:r w:rsidRPr="00142BD7">
        <w:rPr>
          <w:i/>
          <w:iCs/>
        </w:rPr>
        <w:t>research</w:t>
      </w:r>
      <w:proofErr w:type="spellEnd"/>
      <w:r w:rsidRPr="00557A5B">
        <w:t xml:space="preserve"> </w:t>
      </w:r>
      <w:hyperlink r:id="rId188" w:history="1">
        <w:r w:rsidRPr="00557A5B">
          <w:rPr>
            <w:rStyle w:val="Lienhypertexte"/>
          </w:rPr>
          <w:t>http://www.leavenetwork.org/fileadmin/Leavenetwork/Country_notes/2016/Canada.pdf</w:t>
        </w:r>
      </w:hyperlink>
    </w:p>
    <w:p w14:paraId="2289E3DC" w14:textId="62C00891" w:rsidR="002B163B" w:rsidRDefault="00142BD7" w:rsidP="00142BD7">
      <w:pPr>
        <w:pStyle w:val="Corpsdetexte"/>
      </w:pPr>
      <w:r w:rsidRPr="00557A5B">
        <w:t xml:space="preserve">Tremblay, D.-G. (2016). Entrées sur l’engagement” et sur la “performance”.  Dans </w:t>
      </w:r>
      <w:proofErr w:type="spellStart"/>
      <w:r w:rsidRPr="00557A5B">
        <w:t>Zawieja</w:t>
      </w:r>
      <w:proofErr w:type="spellEnd"/>
      <w:r w:rsidRPr="00557A5B">
        <w:t>, Ph. (</w:t>
      </w:r>
      <w:proofErr w:type="spellStart"/>
      <w:proofErr w:type="gramStart"/>
      <w:r w:rsidRPr="00557A5B">
        <w:t>dir</w:t>
      </w:r>
      <w:proofErr w:type="spellEnd"/>
      <w:r w:rsidRPr="00557A5B">
        <w:t>.</w:t>
      </w:r>
      <w:proofErr w:type="gramEnd"/>
      <w:r w:rsidRPr="00557A5B">
        <w:t xml:space="preserve"> 2016). Dictionnaire de la fatigue, </w:t>
      </w:r>
      <w:r w:rsidR="002B163B">
        <w:t>p</w:t>
      </w:r>
      <w:r w:rsidRPr="00557A5B">
        <w:t xml:space="preserve">p. 232-233, et </w:t>
      </w:r>
      <w:r w:rsidR="002E17CE">
        <w:t xml:space="preserve">pp. </w:t>
      </w:r>
      <w:r w:rsidRPr="00557A5B">
        <w:t>648-649.</w:t>
      </w:r>
    </w:p>
    <w:p w14:paraId="4FB53B49" w14:textId="77777777" w:rsidR="002B163B" w:rsidRDefault="002B163B">
      <w:pPr>
        <w:spacing w:before="0" w:after="160" w:line="259" w:lineRule="auto"/>
        <w:rPr>
          <w:rFonts w:ascii="Arial" w:hAnsi="Arial"/>
        </w:rPr>
      </w:pPr>
      <w:r>
        <w:br w:type="page"/>
      </w:r>
    </w:p>
    <w:p w14:paraId="7D96C201" w14:textId="1B1C291F" w:rsidR="00142BD7" w:rsidRPr="00557A5B" w:rsidRDefault="00142BD7" w:rsidP="009B73AA">
      <w:pPr>
        <w:pStyle w:val="Corpsdetexte"/>
      </w:pPr>
      <w:r w:rsidRPr="00557A5B">
        <w:t xml:space="preserve">Klein, J-L, J </w:t>
      </w:r>
      <w:proofErr w:type="spellStart"/>
      <w:r w:rsidRPr="00557A5B">
        <w:t>Caillouette</w:t>
      </w:r>
      <w:proofErr w:type="spellEnd"/>
      <w:r w:rsidRPr="00557A5B">
        <w:t>, M Doyon, J-M Fontan, D-G Tremblay, P-A Tremblay et D Bussières. 2016. «</w:t>
      </w:r>
      <w:r>
        <w:t> </w:t>
      </w:r>
      <w:r w:rsidRPr="00557A5B">
        <w:t>Saint-Camille</w:t>
      </w:r>
      <w:r w:rsidR="002B163B">
        <w:t> </w:t>
      </w:r>
      <w:r w:rsidRPr="00557A5B">
        <w:t>: des mobilisations croisées pour la relance territoriale</w:t>
      </w:r>
      <w:r>
        <w:t> </w:t>
      </w:r>
      <w:r w:rsidRPr="00557A5B">
        <w:t>», dans Klein, J-L., B. Pecqueur, K. Koop, et S.A. Soussi (</w:t>
      </w:r>
      <w:proofErr w:type="spellStart"/>
      <w:r w:rsidRPr="00557A5B">
        <w:t>dirs</w:t>
      </w:r>
      <w:proofErr w:type="spellEnd"/>
      <w:r w:rsidRPr="00557A5B">
        <w:t>), L’innovation socio-territoriale à l’épreuve du global</w:t>
      </w:r>
      <w:r>
        <w:t> </w:t>
      </w:r>
      <w:r w:rsidRPr="00557A5B">
        <w:t>: un défi pour les acteurs, Presses de l’Université du Québec</w:t>
      </w:r>
      <w:r>
        <w:t> </w:t>
      </w:r>
      <w:r w:rsidRPr="00557A5B">
        <w:t xml:space="preserve">: </w:t>
      </w:r>
      <w:r w:rsidR="002B163B">
        <w:br/>
        <w:t xml:space="preserve">Pp. </w:t>
      </w:r>
      <w:r w:rsidRPr="00557A5B">
        <w:t>141-153.</w:t>
      </w:r>
    </w:p>
    <w:p w14:paraId="365203C6" w14:textId="4D97E87E" w:rsidR="00142BD7" w:rsidRDefault="00142BD7" w:rsidP="00142BD7">
      <w:pPr>
        <w:pStyle w:val="Titre2"/>
      </w:pPr>
      <w:r>
        <w:t>2015</w:t>
      </w:r>
      <w:r>
        <w:br/>
        <w:t>Revues avec comité</w:t>
      </w:r>
    </w:p>
    <w:p w14:paraId="67E0300E" w14:textId="3048841C" w:rsidR="000D3665" w:rsidRDefault="00142BD7" w:rsidP="00142BD7">
      <w:pPr>
        <w:pStyle w:val="Corpsdetexte"/>
      </w:pPr>
      <w:proofErr w:type="spellStart"/>
      <w:r w:rsidRPr="00557A5B">
        <w:t>Darchen</w:t>
      </w:r>
      <w:proofErr w:type="spellEnd"/>
      <w:r w:rsidRPr="00557A5B">
        <w:t xml:space="preserve">, S. et D.-G. Tremblay (2015), </w:t>
      </w:r>
      <w:proofErr w:type="spellStart"/>
      <w:r w:rsidRPr="00142BD7">
        <w:rPr>
          <w:i/>
          <w:iCs/>
        </w:rPr>
        <w:t>Policies</w:t>
      </w:r>
      <w:proofErr w:type="spellEnd"/>
      <w:r w:rsidRPr="00142BD7">
        <w:rPr>
          <w:i/>
          <w:iCs/>
        </w:rPr>
        <w:t xml:space="preserve"> for the </w:t>
      </w:r>
      <w:proofErr w:type="spellStart"/>
      <w:r w:rsidRPr="00142BD7">
        <w:rPr>
          <w:i/>
          <w:iCs/>
        </w:rPr>
        <w:t>Video</w:t>
      </w:r>
      <w:proofErr w:type="spellEnd"/>
      <w:r w:rsidRPr="00142BD7">
        <w:rPr>
          <w:i/>
          <w:iCs/>
        </w:rPr>
        <w:t xml:space="preserve"> Game </w:t>
      </w:r>
      <w:proofErr w:type="spellStart"/>
      <w:r w:rsidRPr="00142BD7">
        <w:rPr>
          <w:i/>
          <w:iCs/>
        </w:rPr>
        <w:t>Industry</w:t>
      </w:r>
      <w:proofErr w:type="spellEnd"/>
      <w:r w:rsidRPr="00142BD7">
        <w:rPr>
          <w:i/>
          <w:iCs/>
        </w:rPr>
        <w:t xml:space="preserve"> and the Creative Cluster Model: A </w:t>
      </w:r>
      <w:proofErr w:type="spellStart"/>
      <w:r w:rsidRPr="00142BD7">
        <w:rPr>
          <w:i/>
          <w:iCs/>
        </w:rPr>
        <w:t>Comparison</w:t>
      </w:r>
      <w:proofErr w:type="spellEnd"/>
      <w:r w:rsidRPr="00142BD7">
        <w:rPr>
          <w:i/>
          <w:iCs/>
        </w:rPr>
        <w:t xml:space="preserve"> </w:t>
      </w:r>
      <w:proofErr w:type="spellStart"/>
      <w:r w:rsidRPr="00142BD7">
        <w:rPr>
          <w:i/>
          <w:iCs/>
        </w:rPr>
        <w:t>between</w:t>
      </w:r>
      <w:proofErr w:type="spellEnd"/>
      <w:r w:rsidRPr="00142BD7">
        <w:rPr>
          <w:i/>
          <w:iCs/>
        </w:rPr>
        <w:t xml:space="preserve"> Melbourne and </w:t>
      </w:r>
      <w:proofErr w:type="spellStart"/>
      <w:r w:rsidRPr="00142BD7">
        <w:rPr>
          <w:i/>
          <w:iCs/>
        </w:rPr>
        <w:t>Montreal</w:t>
      </w:r>
      <w:proofErr w:type="spellEnd"/>
      <w:r w:rsidRPr="00142BD7">
        <w:rPr>
          <w:i/>
          <w:iCs/>
        </w:rPr>
        <w:t xml:space="preserve">, </w:t>
      </w:r>
      <w:proofErr w:type="spellStart"/>
      <w:r w:rsidRPr="00142BD7">
        <w:rPr>
          <w:i/>
          <w:iCs/>
        </w:rPr>
        <w:t>European</w:t>
      </w:r>
      <w:proofErr w:type="spellEnd"/>
      <w:r w:rsidRPr="00142BD7">
        <w:rPr>
          <w:i/>
          <w:iCs/>
        </w:rPr>
        <w:t xml:space="preserve"> Planning </w:t>
      </w:r>
      <w:proofErr w:type="spellStart"/>
      <w:r w:rsidRPr="00142BD7">
        <w:rPr>
          <w:i/>
          <w:iCs/>
        </w:rPr>
        <w:t>Studies</w:t>
      </w:r>
      <w:proofErr w:type="spellEnd"/>
      <w:r w:rsidRPr="00557A5B">
        <w:t xml:space="preserve">. Vol 23, no 2 http://www.tandfonline.com/doi/full/10.1080/09654313.2013.865712 </w:t>
      </w:r>
    </w:p>
    <w:p w14:paraId="6878C715" w14:textId="3C448982" w:rsidR="00142BD7" w:rsidRPr="00557A5B" w:rsidRDefault="00142BD7" w:rsidP="00142BD7">
      <w:pPr>
        <w:pStyle w:val="Corpsdetexte"/>
      </w:pPr>
      <w:r w:rsidRPr="00557A5B">
        <w:t xml:space="preserve">Tremblay, D.-G. et I. I. </w:t>
      </w:r>
      <w:proofErr w:type="spellStart"/>
      <w:r w:rsidRPr="00557A5B">
        <w:t>Ilama</w:t>
      </w:r>
      <w:proofErr w:type="spellEnd"/>
      <w:r w:rsidRPr="00557A5B">
        <w:t xml:space="preserve"> (2015). </w:t>
      </w:r>
      <w:r w:rsidRPr="00142BD7">
        <w:rPr>
          <w:i/>
          <w:iCs/>
        </w:rPr>
        <w:t xml:space="preserve">Work-Life </w:t>
      </w:r>
      <w:proofErr w:type="spellStart"/>
      <w:r w:rsidRPr="00142BD7">
        <w:rPr>
          <w:i/>
          <w:iCs/>
        </w:rPr>
        <w:t>Integration</w:t>
      </w:r>
      <w:proofErr w:type="spellEnd"/>
      <w:r w:rsidRPr="00142BD7">
        <w:rPr>
          <w:i/>
          <w:iCs/>
        </w:rPr>
        <w:t xml:space="preserve"> and Workplace </w:t>
      </w:r>
      <w:proofErr w:type="spellStart"/>
      <w:r w:rsidRPr="00142BD7">
        <w:rPr>
          <w:i/>
          <w:iCs/>
        </w:rPr>
        <w:t>Rights</w:t>
      </w:r>
      <w:proofErr w:type="spellEnd"/>
      <w:r w:rsidRPr="00142BD7">
        <w:rPr>
          <w:i/>
          <w:iCs/>
        </w:rPr>
        <w:t xml:space="preserve"> for Domestic </w:t>
      </w:r>
      <w:proofErr w:type="spellStart"/>
      <w:r w:rsidRPr="00142BD7">
        <w:rPr>
          <w:i/>
          <w:iCs/>
        </w:rPr>
        <w:t>Workers</w:t>
      </w:r>
      <w:proofErr w:type="spellEnd"/>
      <w:r w:rsidRPr="00142BD7">
        <w:rPr>
          <w:i/>
          <w:iCs/>
        </w:rPr>
        <w:t xml:space="preserve"> in Support to </w:t>
      </w:r>
      <w:proofErr w:type="spellStart"/>
      <w:r w:rsidRPr="00142BD7">
        <w:rPr>
          <w:i/>
          <w:iCs/>
        </w:rPr>
        <w:t>Elderly</w:t>
      </w:r>
      <w:proofErr w:type="spellEnd"/>
      <w:r w:rsidRPr="00142BD7">
        <w:rPr>
          <w:i/>
          <w:iCs/>
        </w:rPr>
        <w:t xml:space="preserve"> </w:t>
      </w:r>
      <w:proofErr w:type="spellStart"/>
      <w:r w:rsidRPr="00142BD7">
        <w:rPr>
          <w:i/>
          <w:iCs/>
        </w:rPr>
        <w:t>Persons</w:t>
      </w:r>
      <w:proofErr w:type="spellEnd"/>
      <w:r w:rsidRPr="00142BD7">
        <w:rPr>
          <w:i/>
          <w:iCs/>
        </w:rPr>
        <w:t xml:space="preserve">; </w:t>
      </w:r>
      <w:proofErr w:type="gramStart"/>
      <w:r w:rsidRPr="00142BD7">
        <w:rPr>
          <w:i/>
          <w:iCs/>
        </w:rPr>
        <w:t>a</w:t>
      </w:r>
      <w:proofErr w:type="gramEnd"/>
      <w:r w:rsidRPr="00142BD7">
        <w:rPr>
          <w:i/>
          <w:iCs/>
        </w:rPr>
        <w:t xml:space="preserve"> Real Challenge in a </w:t>
      </w:r>
      <w:proofErr w:type="spellStart"/>
      <w:r w:rsidRPr="00142BD7">
        <w:rPr>
          <w:i/>
          <w:iCs/>
        </w:rPr>
        <w:t>Complex</w:t>
      </w:r>
      <w:proofErr w:type="spellEnd"/>
      <w:r w:rsidRPr="00142BD7">
        <w:rPr>
          <w:i/>
          <w:iCs/>
        </w:rPr>
        <w:t xml:space="preserve"> </w:t>
      </w:r>
      <w:proofErr w:type="spellStart"/>
      <w:r w:rsidRPr="00142BD7">
        <w:rPr>
          <w:i/>
          <w:iCs/>
        </w:rPr>
        <w:t>Working</w:t>
      </w:r>
      <w:proofErr w:type="spellEnd"/>
      <w:r w:rsidRPr="00142BD7">
        <w:rPr>
          <w:i/>
          <w:iCs/>
        </w:rPr>
        <w:t xml:space="preserve"> </w:t>
      </w:r>
      <w:proofErr w:type="spellStart"/>
      <w:r w:rsidRPr="00142BD7">
        <w:rPr>
          <w:i/>
          <w:iCs/>
        </w:rPr>
        <w:t>Environment</w:t>
      </w:r>
      <w:proofErr w:type="spellEnd"/>
      <w:r w:rsidRPr="00142BD7">
        <w:rPr>
          <w:i/>
          <w:iCs/>
        </w:rPr>
        <w:t xml:space="preserve">. Journal of Workplace </w:t>
      </w:r>
      <w:proofErr w:type="spellStart"/>
      <w:r w:rsidRPr="00142BD7">
        <w:rPr>
          <w:i/>
          <w:iCs/>
        </w:rPr>
        <w:t>Rights</w:t>
      </w:r>
      <w:proofErr w:type="spellEnd"/>
      <w:r w:rsidRPr="00557A5B">
        <w:t xml:space="preserve">. Sur Sage Open. </w:t>
      </w:r>
      <w:hyperlink r:id="rId189" w:history="1">
        <w:r w:rsidRPr="00142BD7">
          <w:rPr>
            <w:rStyle w:val="Lienhypertexte"/>
          </w:rPr>
          <w:t>https://journals.sagepub.com/doi/full/10.1177/2158244015584236</w:t>
        </w:r>
      </w:hyperlink>
    </w:p>
    <w:p w14:paraId="5892C607" w14:textId="56D52DDC" w:rsidR="00142BD7" w:rsidRPr="00557A5B" w:rsidRDefault="00142BD7" w:rsidP="00142BD7">
      <w:pPr>
        <w:pStyle w:val="Corpsdetexte"/>
      </w:pPr>
      <w:r w:rsidRPr="00557A5B">
        <w:t xml:space="preserve">Harvey, Valérie et D.-G. Tremblay (2015) Le père japonais dans une société ultramobile de célibataires. </w:t>
      </w:r>
      <w:proofErr w:type="spellStart"/>
      <w:r w:rsidRPr="00557A5B">
        <w:t>Alterstice</w:t>
      </w:r>
      <w:proofErr w:type="spellEnd"/>
      <w:r w:rsidRPr="00557A5B">
        <w:t xml:space="preserve"> - </w:t>
      </w:r>
      <w:proofErr w:type="spellStart"/>
      <w:r w:rsidRPr="00557A5B">
        <w:t>RevueInternationale</w:t>
      </w:r>
      <w:proofErr w:type="spellEnd"/>
      <w:r w:rsidRPr="00557A5B">
        <w:t xml:space="preserve"> de la Recherche Interculturelle. vol. 5 no 1. pp. 7-22.</w:t>
      </w:r>
    </w:p>
    <w:p w14:paraId="4367CFEC" w14:textId="77777777" w:rsidR="00142BD7" w:rsidRPr="00557A5B" w:rsidRDefault="00142BD7" w:rsidP="00142BD7">
      <w:pPr>
        <w:pStyle w:val="Corpsdetexte"/>
      </w:pPr>
      <w:r w:rsidRPr="00557A5B">
        <w:t xml:space="preserve">Tremblay, D.-G. et I. I. </w:t>
      </w:r>
      <w:proofErr w:type="spellStart"/>
      <w:r w:rsidRPr="00557A5B">
        <w:t>Ilama</w:t>
      </w:r>
      <w:proofErr w:type="spellEnd"/>
      <w:r w:rsidRPr="00557A5B">
        <w:t xml:space="preserve"> (2015). Conciliation travail-famille et vie personnelle des salariés travaillant dans les services d’aide à domicile: un véritable défi dans un environnement de travail parfois complexe? Dans les Cahiers du </w:t>
      </w:r>
      <w:proofErr w:type="spellStart"/>
      <w:r w:rsidRPr="00557A5B">
        <w:t>Cirtes</w:t>
      </w:r>
      <w:proofErr w:type="spellEnd"/>
      <w:r w:rsidRPr="00557A5B">
        <w:t>, 2015-2.</w:t>
      </w:r>
    </w:p>
    <w:p w14:paraId="2FE93F97" w14:textId="4C56254D" w:rsidR="00142BD7" w:rsidRDefault="00142BD7" w:rsidP="00142BD7">
      <w:pPr>
        <w:pStyle w:val="Titre2"/>
      </w:pPr>
      <w:r>
        <w:t>Article dans ouvrage collectif avec comité</w:t>
      </w:r>
    </w:p>
    <w:p w14:paraId="3AE5FE6E" w14:textId="22624010" w:rsidR="00142BD7" w:rsidRPr="00557A5B" w:rsidRDefault="00142BD7" w:rsidP="00142BD7">
      <w:pPr>
        <w:pStyle w:val="Corpsdetexte"/>
      </w:pPr>
      <w:r w:rsidRPr="00557A5B">
        <w:t xml:space="preserve">Tremblay, D.-G. (2015). </w:t>
      </w:r>
      <w:r w:rsidRPr="00142BD7">
        <w:rPr>
          <w:i/>
          <w:iCs/>
        </w:rPr>
        <w:t>Work-</w:t>
      </w:r>
      <w:proofErr w:type="spellStart"/>
      <w:r w:rsidRPr="00142BD7">
        <w:rPr>
          <w:i/>
          <w:iCs/>
        </w:rPr>
        <w:t>family</w:t>
      </w:r>
      <w:proofErr w:type="spellEnd"/>
      <w:r w:rsidRPr="00142BD7">
        <w:rPr>
          <w:i/>
          <w:iCs/>
        </w:rPr>
        <w:t xml:space="preserve"> balance for </w:t>
      </w:r>
      <w:proofErr w:type="spellStart"/>
      <w:r w:rsidRPr="00142BD7">
        <w:rPr>
          <w:i/>
          <w:iCs/>
        </w:rPr>
        <w:t>women</w:t>
      </w:r>
      <w:proofErr w:type="spellEnd"/>
      <w:r w:rsidRPr="00142BD7">
        <w:rPr>
          <w:i/>
          <w:iCs/>
        </w:rPr>
        <w:t xml:space="preserve"> </w:t>
      </w:r>
      <w:proofErr w:type="spellStart"/>
      <w:r w:rsidRPr="00142BD7">
        <w:rPr>
          <w:i/>
          <w:iCs/>
        </w:rPr>
        <w:t>lawyers</w:t>
      </w:r>
      <w:proofErr w:type="spellEnd"/>
      <w:r w:rsidRPr="00142BD7">
        <w:rPr>
          <w:i/>
          <w:iCs/>
        </w:rPr>
        <w:t xml:space="preserve"> </w:t>
      </w:r>
      <w:proofErr w:type="spellStart"/>
      <w:r w:rsidRPr="00142BD7">
        <w:rPr>
          <w:i/>
          <w:iCs/>
        </w:rPr>
        <w:t>today</w:t>
      </w:r>
      <w:proofErr w:type="spellEnd"/>
      <w:r w:rsidRPr="00142BD7">
        <w:rPr>
          <w:i/>
          <w:iCs/>
        </w:rPr>
        <w:t xml:space="preserve">: </w:t>
      </w:r>
      <w:proofErr w:type="spellStart"/>
      <w:r w:rsidRPr="00142BD7">
        <w:rPr>
          <w:i/>
          <w:iCs/>
        </w:rPr>
        <w:t>a</w:t>
      </w:r>
      <w:proofErr w:type="spellEnd"/>
      <w:r w:rsidRPr="00142BD7">
        <w:rPr>
          <w:i/>
          <w:iCs/>
        </w:rPr>
        <w:t xml:space="preserve"> reality or </w:t>
      </w:r>
      <w:proofErr w:type="spellStart"/>
      <w:r w:rsidRPr="00142BD7">
        <w:rPr>
          <w:i/>
          <w:iCs/>
        </w:rPr>
        <w:t>still</w:t>
      </w:r>
      <w:proofErr w:type="spellEnd"/>
      <w:r w:rsidRPr="00142BD7">
        <w:rPr>
          <w:i/>
          <w:iCs/>
        </w:rPr>
        <w:t xml:space="preserve"> a </w:t>
      </w:r>
      <w:proofErr w:type="spellStart"/>
      <w:r w:rsidRPr="00142BD7">
        <w:rPr>
          <w:i/>
          <w:iCs/>
        </w:rPr>
        <w:t>dream</w:t>
      </w:r>
      <w:proofErr w:type="spellEnd"/>
      <w:r w:rsidRPr="00142BD7">
        <w:rPr>
          <w:i/>
          <w:iCs/>
        </w:rPr>
        <w:t xml:space="preserve">? In </w:t>
      </w:r>
      <w:proofErr w:type="spellStart"/>
      <w:r w:rsidRPr="00142BD7">
        <w:rPr>
          <w:i/>
          <w:iCs/>
        </w:rPr>
        <w:t>Connerley</w:t>
      </w:r>
      <w:proofErr w:type="spellEnd"/>
      <w:r w:rsidRPr="00557A5B">
        <w:t xml:space="preserve">, M. L., &amp; Wu, J. (Co-Editors). (2016). </w:t>
      </w:r>
      <w:proofErr w:type="spellStart"/>
      <w:r w:rsidRPr="00142BD7">
        <w:rPr>
          <w:i/>
          <w:iCs/>
        </w:rPr>
        <w:t>Handbook</w:t>
      </w:r>
      <w:proofErr w:type="spellEnd"/>
      <w:r w:rsidRPr="00142BD7">
        <w:rPr>
          <w:i/>
          <w:iCs/>
        </w:rPr>
        <w:t xml:space="preserve"> on </w:t>
      </w:r>
      <w:proofErr w:type="spellStart"/>
      <w:r w:rsidRPr="00142BD7">
        <w:rPr>
          <w:i/>
          <w:iCs/>
        </w:rPr>
        <w:t>Well-Being</w:t>
      </w:r>
      <w:proofErr w:type="spellEnd"/>
      <w:r w:rsidRPr="00142BD7">
        <w:rPr>
          <w:i/>
          <w:iCs/>
        </w:rPr>
        <w:t xml:space="preserve"> of </w:t>
      </w:r>
      <w:proofErr w:type="spellStart"/>
      <w:r w:rsidRPr="00142BD7">
        <w:rPr>
          <w:i/>
          <w:iCs/>
        </w:rPr>
        <w:t>Working</w:t>
      </w:r>
      <w:proofErr w:type="spellEnd"/>
      <w:r w:rsidRPr="00142BD7">
        <w:rPr>
          <w:i/>
          <w:iCs/>
        </w:rPr>
        <w:t xml:space="preserve"> </w:t>
      </w:r>
      <w:proofErr w:type="spellStart"/>
      <w:r w:rsidRPr="00142BD7">
        <w:rPr>
          <w:i/>
          <w:iCs/>
        </w:rPr>
        <w:t>Women</w:t>
      </w:r>
      <w:proofErr w:type="spellEnd"/>
      <w:r w:rsidRPr="00142BD7">
        <w:rPr>
          <w:i/>
          <w:iCs/>
        </w:rPr>
        <w:t xml:space="preserve">. The </w:t>
      </w:r>
      <w:proofErr w:type="spellStart"/>
      <w:r w:rsidRPr="00142BD7">
        <w:rPr>
          <w:i/>
          <w:iCs/>
        </w:rPr>
        <w:t>Netherlands</w:t>
      </w:r>
      <w:proofErr w:type="spellEnd"/>
      <w:r w:rsidRPr="00142BD7">
        <w:rPr>
          <w:i/>
          <w:iCs/>
        </w:rPr>
        <w:t xml:space="preserve">: Springer and the International Society for </w:t>
      </w:r>
      <w:proofErr w:type="spellStart"/>
      <w:r w:rsidRPr="00142BD7">
        <w:rPr>
          <w:i/>
          <w:iCs/>
        </w:rPr>
        <w:t>Quality</w:t>
      </w:r>
      <w:proofErr w:type="spellEnd"/>
      <w:r w:rsidRPr="00142BD7">
        <w:rPr>
          <w:i/>
          <w:iCs/>
        </w:rPr>
        <w:t xml:space="preserve">-of-Life </w:t>
      </w:r>
      <w:proofErr w:type="spellStart"/>
      <w:r w:rsidRPr="00142BD7">
        <w:rPr>
          <w:i/>
          <w:iCs/>
        </w:rPr>
        <w:t>Studies</w:t>
      </w:r>
      <w:proofErr w:type="spellEnd"/>
      <w:r w:rsidRPr="00557A5B">
        <w:t xml:space="preserve"> (ISQOLS). </w:t>
      </w:r>
      <w:r>
        <w:br/>
      </w:r>
      <w:r w:rsidRPr="00557A5B">
        <w:t>p</w:t>
      </w:r>
      <w:r w:rsidR="002B163B">
        <w:t>p</w:t>
      </w:r>
      <w:r w:rsidRPr="00557A5B">
        <w:t>. 345-359.</w:t>
      </w:r>
    </w:p>
    <w:p w14:paraId="3AC6A401" w14:textId="0A7D5338" w:rsidR="002B163B" w:rsidRDefault="00142BD7" w:rsidP="00142BD7">
      <w:pPr>
        <w:pStyle w:val="Corpsdetexte"/>
      </w:pPr>
      <w:r w:rsidRPr="00557A5B">
        <w:lastRenderedPageBreak/>
        <w:t xml:space="preserve">Tremblay, D.-G. et I. I. </w:t>
      </w:r>
      <w:proofErr w:type="spellStart"/>
      <w:r w:rsidRPr="00557A5B">
        <w:t>Ilama</w:t>
      </w:r>
      <w:proofErr w:type="spellEnd"/>
      <w:r w:rsidRPr="00557A5B">
        <w:t xml:space="preserve"> (2015). L’innovation sociale et l’aide à domicile : regards croisés sur les entreprises d’économie sociale et les entreprises privées. Dans Klein, JL et al. (</w:t>
      </w:r>
      <w:proofErr w:type="spellStart"/>
      <w:proofErr w:type="gramStart"/>
      <w:r w:rsidRPr="00557A5B">
        <w:t>dirs</w:t>
      </w:r>
      <w:proofErr w:type="spellEnd"/>
      <w:proofErr w:type="gramEnd"/>
      <w:r w:rsidRPr="00557A5B">
        <w:t>). La transformation sociale par l'innovation sociale. Québec :</w:t>
      </w:r>
      <w:r w:rsidR="002B163B">
        <w:t xml:space="preserve"> </w:t>
      </w:r>
      <w:r w:rsidRPr="00557A5B">
        <w:t>PUQ.</w:t>
      </w:r>
    </w:p>
    <w:p w14:paraId="04EE3D8D" w14:textId="77777777" w:rsidR="002B163B" w:rsidRDefault="002B163B">
      <w:pPr>
        <w:spacing w:before="0" w:after="160" w:line="259" w:lineRule="auto"/>
        <w:rPr>
          <w:rFonts w:ascii="Arial" w:hAnsi="Arial"/>
        </w:rPr>
      </w:pPr>
      <w:r>
        <w:br w:type="page"/>
      </w:r>
    </w:p>
    <w:p w14:paraId="2CB8B4ED" w14:textId="0AD881C3" w:rsidR="00142BD7" w:rsidRPr="002B163B" w:rsidRDefault="00142BD7" w:rsidP="00142BD7">
      <w:pPr>
        <w:pStyle w:val="Corpsdetexte"/>
        <w:rPr>
          <w:i/>
          <w:iCs/>
        </w:rPr>
      </w:pPr>
      <w:proofErr w:type="spellStart"/>
      <w:r w:rsidRPr="00557A5B">
        <w:t>Ng</w:t>
      </w:r>
      <w:proofErr w:type="spellEnd"/>
      <w:r w:rsidRPr="00557A5B">
        <w:t xml:space="preserve">, Eddy, Rana Haq and Diane-Gabrielle Tremblay (2015). </w:t>
      </w:r>
      <w:r w:rsidRPr="00142BD7">
        <w:rPr>
          <w:i/>
          <w:iCs/>
        </w:rPr>
        <w:t xml:space="preserve">A </w:t>
      </w:r>
      <w:proofErr w:type="spellStart"/>
      <w:r w:rsidRPr="00142BD7">
        <w:rPr>
          <w:i/>
          <w:iCs/>
        </w:rPr>
        <w:t>review</w:t>
      </w:r>
      <w:proofErr w:type="spellEnd"/>
      <w:r w:rsidRPr="00142BD7">
        <w:rPr>
          <w:i/>
          <w:iCs/>
        </w:rPr>
        <w:t xml:space="preserve"> of </w:t>
      </w:r>
      <w:proofErr w:type="spellStart"/>
      <w:r w:rsidRPr="00142BD7">
        <w:rPr>
          <w:i/>
          <w:iCs/>
        </w:rPr>
        <w:t>two</w:t>
      </w:r>
      <w:proofErr w:type="spellEnd"/>
      <w:r w:rsidRPr="00142BD7">
        <w:rPr>
          <w:i/>
          <w:iCs/>
        </w:rPr>
        <w:t xml:space="preserve"> </w:t>
      </w:r>
      <w:proofErr w:type="spellStart"/>
      <w:r w:rsidRPr="00142BD7">
        <w:rPr>
          <w:i/>
          <w:iCs/>
        </w:rPr>
        <w:t>decades</w:t>
      </w:r>
      <w:proofErr w:type="spellEnd"/>
      <w:r w:rsidRPr="00142BD7">
        <w:rPr>
          <w:i/>
          <w:iCs/>
        </w:rPr>
        <w:t xml:space="preserve"> of </w:t>
      </w:r>
      <w:proofErr w:type="spellStart"/>
      <w:r w:rsidRPr="00142BD7">
        <w:rPr>
          <w:i/>
          <w:iCs/>
        </w:rPr>
        <w:t>employment</w:t>
      </w:r>
      <w:proofErr w:type="spellEnd"/>
      <w:r w:rsidRPr="00142BD7">
        <w:rPr>
          <w:i/>
          <w:iCs/>
        </w:rPr>
        <w:t xml:space="preserve"> </w:t>
      </w:r>
      <w:proofErr w:type="spellStart"/>
      <w:r w:rsidRPr="00142BD7">
        <w:rPr>
          <w:i/>
          <w:iCs/>
        </w:rPr>
        <w:t>equity</w:t>
      </w:r>
      <w:proofErr w:type="spellEnd"/>
      <w:r w:rsidRPr="00142BD7">
        <w:rPr>
          <w:i/>
          <w:iCs/>
        </w:rPr>
        <w:t xml:space="preserve"> in Canada: </w:t>
      </w:r>
      <w:proofErr w:type="spellStart"/>
      <w:r w:rsidRPr="00142BD7">
        <w:rPr>
          <w:i/>
          <w:iCs/>
        </w:rPr>
        <w:t>progress</w:t>
      </w:r>
      <w:proofErr w:type="spellEnd"/>
      <w:r w:rsidRPr="00142BD7">
        <w:rPr>
          <w:i/>
          <w:iCs/>
        </w:rPr>
        <w:t xml:space="preserve"> and propositions. In </w:t>
      </w:r>
      <w:proofErr w:type="spellStart"/>
      <w:r w:rsidRPr="002B163B">
        <w:rPr>
          <w:i/>
          <w:iCs/>
        </w:rPr>
        <w:t>Klarsfled</w:t>
      </w:r>
      <w:proofErr w:type="spellEnd"/>
      <w:r w:rsidRPr="002B163B">
        <w:rPr>
          <w:i/>
          <w:iCs/>
        </w:rPr>
        <w:t xml:space="preserve">, A. (2015). </w:t>
      </w:r>
      <w:proofErr w:type="spellStart"/>
      <w:r w:rsidRPr="002B163B">
        <w:rPr>
          <w:i/>
          <w:iCs/>
        </w:rPr>
        <w:t>Equity</w:t>
      </w:r>
      <w:proofErr w:type="spellEnd"/>
      <w:r w:rsidRPr="002B163B">
        <w:rPr>
          <w:i/>
          <w:iCs/>
        </w:rPr>
        <w:t xml:space="preserve">, Diversity, Inclusion, London: Edward </w:t>
      </w:r>
      <w:proofErr w:type="spellStart"/>
      <w:r w:rsidRPr="002B163B">
        <w:rPr>
          <w:i/>
          <w:iCs/>
        </w:rPr>
        <w:t>Elger</w:t>
      </w:r>
      <w:proofErr w:type="spellEnd"/>
      <w:r w:rsidRPr="002B163B">
        <w:rPr>
          <w:i/>
          <w:iCs/>
        </w:rPr>
        <w:t>.</w:t>
      </w:r>
    </w:p>
    <w:p w14:paraId="12665BC0" w14:textId="4D36F2DB" w:rsidR="00142BD7" w:rsidRPr="00557A5B" w:rsidRDefault="00142BD7" w:rsidP="00142BD7">
      <w:pPr>
        <w:pStyle w:val="Corpsdetexte"/>
      </w:pPr>
      <w:r w:rsidRPr="00557A5B">
        <w:t>Klein, JL, DG Tremblay (2015). La ville</w:t>
      </w:r>
      <w:r w:rsidR="002B163B">
        <w:t> </w:t>
      </w:r>
      <w:r w:rsidRPr="00557A5B">
        <w:t xml:space="preserve">: le défi de l'inclusion, de la créativité et du développement économique. Dans Arcand, Dupuis, </w:t>
      </w:r>
      <w:proofErr w:type="spellStart"/>
      <w:r w:rsidRPr="00557A5B">
        <w:t>Facal</w:t>
      </w:r>
      <w:proofErr w:type="spellEnd"/>
      <w:r w:rsidRPr="00557A5B">
        <w:t>, Pelletier (</w:t>
      </w:r>
      <w:proofErr w:type="spellStart"/>
      <w:r w:rsidRPr="00557A5B">
        <w:t>dirs</w:t>
      </w:r>
      <w:proofErr w:type="spellEnd"/>
      <w:r w:rsidRPr="00557A5B">
        <w:t>.). Sociologie de l’entreprise. Montréal</w:t>
      </w:r>
      <w:r w:rsidR="002B163B">
        <w:t> </w:t>
      </w:r>
      <w:r w:rsidRPr="00557A5B">
        <w:t>: Chenelière éducation.</w:t>
      </w:r>
    </w:p>
    <w:p w14:paraId="735E15D1" w14:textId="00BAFD8B" w:rsidR="00142BD7" w:rsidRPr="00557A5B" w:rsidRDefault="00142BD7" w:rsidP="00142BD7">
      <w:pPr>
        <w:pStyle w:val="Corpsdetexte"/>
      </w:pPr>
      <w:r w:rsidRPr="00557A5B">
        <w:t>Gillet, A. et D.-G. Tremblay (2015). Pour en finir avec les définitions. In Les chercheurs ignorants (</w:t>
      </w:r>
      <w:proofErr w:type="spellStart"/>
      <w:r w:rsidRPr="00557A5B">
        <w:t>dir</w:t>
      </w:r>
      <w:proofErr w:type="spellEnd"/>
      <w:r w:rsidRPr="00557A5B">
        <w:t>.). Les recherches actions collaboratives. Une révolution de la connaissance. Rennes</w:t>
      </w:r>
      <w:r w:rsidR="002B163B">
        <w:t> </w:t>
      </w:r>
      <w:r w:rsidRPr="00557A5B">
        <w:t xml:space="preserve">: Presses de l’EHESP. </w:t>
      </w:r>
      <w:r w:rsidR="002B163B">
        <w:br/>
      </w:r>
      <w:r w:rsidRPr="00557A5B">
        <w:t>Pp. 17-21.</w:t>
      </w:r>
    </w:p>
    <w:p w14:paraId="052950C3" w14:textId="209D5D7E" w:rsidR="00142BD7" w:rsidRPr="00557A5B" w:rsidRDefault="00142BD7" w:rsidP="00142BD7">
      <w:pPr>
        <w:pStyle w:val="Corpsdetexte"/>
      </w:pPr>
      <w:r w:rsidRPr="00557A5B">
        <w:t xml:space="preserve">Klein, JL, DG Tremblay and J. </w:t>
      </w:r>
      <w:proofErr w:type="spellStart"/>
      <w:r w:rsidRPr="00557A5B">
        <w:t>Rochman</w:t>
      </w:r>
      <w:proofErr w:type="spellEnd"/>
      <w:r w:rsidRPr="00557A5B">
        <w:t xml:space="preserve"> (2015). </w:t>
      </w:r>
      <w:r w:rsidRPr="00142BD7">
        <w:rPr>
          <w:i/>
          <w:iCs/>
        </w:rPr>
        <w:t xml:space="preserve">Urban </w:t>
      </w:r>
      <w:proofErr w:type="spellStart"/>
      <w:r w:rsidRPr="00142BD7">
        <w:rPr>
          <w:i/>
          <w:iCs/>
        </w:rPr>
        <w:t>Sustainability</w:t>
      </w:r>
      <w:proofErr w:type="spellEnd"/>
      <w:r w:rsidRPr="00142BD7">
        <w:rPr>
          <w:i/>
          <w:iCs/>
        </w:rPr>
        <w:t xml:space="preserve"> and </w:t>
      </w:r>
      <w:proofErr w:type="spellStart"/>
      <w:r w:rsidRPr="00142BD7">
        <w:rPr>
          <w:i/>
          <w:iCs/>
        </w:rPr>
        <w:t>Revitalization</w:t>
      </w:r>
      <w:proofErr w:type="spellEnd"/>
      <w:r w:rsidRPr="00142BD7">
        <w:rPr>
          <w:i/>
          <w:iCs/>
        </w:rPr>
        <w:t xml:space="preserve">:  The Case of the Mile End in </w:t>
      </w:r>
      <w:proofErr w:type="spellStart"/>
      <w:r w:rsidRPr="00142BD7">
        <w:rPr>
          <w:i/>
          <w:iCs/>
        </w:rPr>
        <w:t>Montreal</w:t>
      </w:r>
      <w:proofErr w:type="spellEnd"/>
      <w:r w:rsidRPr="00142BD7">
        <w:rPr>
          <w:i/>
          <w:iCs/>
        </w:rPr>
        <w:t xml:space="preserve">. </w:t>
      </w:r>
      <w:proofErr w:type="gramStart"/>
      <w:r w:rsidRPr="00142BD7">
        <w:rPr>
          <w:i/>
          <w:iCs/>
        </w:rPr>
        <w:t>in</w:t>
      </w:r>
      <w:proofErr w:type="gramEnd"/>
      <w:r w:rsidRPr="00142BD7">
        <w:rPr>
          <w:i/>
          <w:iCs/>
        </w:rPr>
        <w:t xml:space="preserve"> </w:t>
      </w:r>
      <w:proofErr w:type="spellStart"/>
      <w:r w:rsidRPr="00142BD7">
        <w:rPr>
          <w:i/>
          <w:iCs/>
        </w:rPr>
        <w:t>Kresl</w:t>
      </w:r>
      <w:proofErr w:type="spellEnd"/>
      <w:r w:rsidRPr="00142BD7">
        <w:rPr>
          <w:i/>
          <w:iCs/>
        </w:rPr>
        <w:t xml:space="preserve">, Peter K and Leo Van den Berg. (2014) Cities and Partnerships for Urban </w:t>
      </w:r>
      <w:proofErr w:type="spellStart"/>
      <w:r w:rsidRPr="00142BD7">
        <w:rPr>
          <w:i/>
          <w:iCs/>
        </w:rPr>
        <w:t>Sustainable</w:t>
      </w:r>
      <w:proofErr w:type="spellEnd"/>
      <w:r w:rsidRPr="00142BD7">
        <w:rPr>
          <w:i/>
          <w:iCs/>
        </w:rPr>
        <w:t xml:space="preserve"> </w:t>
      </w:r>
      <w:proofErr w:type="spellStart"/>
      <w:r w:rsidRPr="00142BD7">
        <w:rPr>
          <w:i/>
          <w:iCs/>
        </w:rPr>
        <w:t>Development</w:t>
      </w:r>
      <w:proofErr w:type="spellEnd"/>
      <w:r w:rsidRPr="00142BD7">
        <w:rPr>
          <w:i/>
          <w:iCs/>
        </w:rPr>
        <w:t>.</w:t>
      </w:r>
      <w:r w:rsidRPr="00557A5B">
        <w:t xml:space="preserve"> Edward Elgar </w:t>
      </w:r>
      <w:proofErr w:type="spellStart"/>
      <w:r w:rsidRPr="00557A5B">
        <w:t>Press</w:t>
      </w:r>
      <w:proofErr w:type="spellEnd"/>
      <w:r w:rsidRPr="00557A5B">
        <w:t>. P</w:t>
      </w:r>
      <w:r w:rsidR="002B163B">
        <w:t>p</w:t>
      </w:r>
      <w:r w:rsidRPr="00557A5B">
        <w:t>. 171-188.</w:t>
      </w:r>
    </w:p>
    <w:p w14:paraId="51660A0F" w14:textId="551D954E" w:rsidR="00142BD7" w:rsidRPr="00557A5B" w:rsidRDefault="00142BD7" w:rsidP="00142BD7">
      <w:pPr>
        <w:pStyle w:val="Corpsdetexte"/>
      </w:pPr>
      <w:r w:rsidRPr="00557A5B">
        <w:t xml:space="preserve">Klein, JL, DG Tremblay et J. </w:t>
      </w:r>
      <w:proofErr w:type="spellStart"/>
      <w:r w:rsidRPr="00557A5B">
        <w:t>Rochman</w:t>
      </w:r>
      <w:proofErr w:type="spellEnd"/>
      <w:r w:rsidRPr="00557A5B">
        <w:t xml:space="preserve"> (2015). La durabilité urbaine revue à l’aide de la revitalisation d’un quartier à Montréal</w:t>
      </w:r>
      <w:r>
        <w:t> </w:t>
      </w:r>
      <w:r w:rsidRPr="00557A5B">
        <w:t xml:space="preserve">: le cas du Mile End. Quand l'innovation fait la ville durable, Coordonné par Joëlle Forest et </w:t>
      </w:r>
      <w:proofErr w:type="spellStart"/>
      <w:r w:rsidRPr="00557A5B">
        <w:t>Abdelillah</w:t>
      </w:r>
      <w:proofErr w:type="spellEnd"/>
      <w:r w:rsidRPr="00557A5B">
        <w:t xml:space="preserve"> </w:t>
      </w:r>
      <w:proofErr w:type="spellStart"/>
      <w:r w:rsidRPr="00557A5B">
        <w:t>Hamdouch</w:t>
      </w:r>
      <w:proofErr w:type="spellEnd"/>
      <w:r w:rsidRPr="00557A5B">
        <w:t>, Presses Polytechniques et Universitaires Romandes, Lausanne, 2014, 256 p. pp</w:t>
      </w:r>
      <w:r w:rsidR="002B163B">
        <w:t>.</w:t>
      </w:r>
      <w:r w:rsidRPr="00557A5B">
        <w:t xml:space="preserve"> 181-204.</w:t>
      </w:r>
    </w:p>
    <w:p w14:paraId="0B4C9D2D" w14:textId="18743879" w:rsidR="00142BD7" w:rsidRPr="00557A5B" w:rsidRDefault="00142BD7" w:rsidP="00142BD7">
      <w:pPr>
        <w:pStyle w:val="Corpsdetexte"/>
      </w:pPr>
      <w:proofErr w:type="spellStart"/>
      <w:r w:rsidRPr="00557A5B">
        <w:t>Ilama</w:t>
      </w:r>
      <w:proofErr w:type="spellEnd"/>
      <w:r w:rsidRPr="00557A5B">
        <w:t xml:space="preserve"> I.I. et D-G Tremblay (2015). Des mesures d’aménagement ou de réduction du temps travail pour une meilleure GRH</w:t>
      </w:r>
      <w:r>
        <w:t> </w:t>
      </w:r>
      <w:r w:rsidRPr="00557A5B">
        <w:t xml:space="preserve">: le cas du secteur de l’aide à domicile au Québec. Disponible dans les actes du colloque AGRH, sur le site </w:t>
      </w:r>
      <w:hyperlink r:id="rId190" w:history="1">
        <w:r w:rsidRPr="00557A5B">
          <w:rPr>
            <w:rStyle w:val="Lienhypertexte"/>
          </w:rPr>
          <w:t>http://www.reims-ms.fr/agrh/03-publications/01-actes-congres.html</w:t>
        </w:r>
      </w:hyperlink>
    </w:p>
    <w:p w14:paraId="5ADC3243" w14:textId="4E14A0A1" w:rsidR="00142BD7" w:rsidRPr="00557A5B" w:rsidRDefault="00142BD7" w:rsidP="00142BD7">
      <w:pPr>
        <w:pStyle w:val="Corpsdetexte"/>
      </w:pPr>
      <w:proofErr w:type="spellStart"/>
      <w:r w:rsidRPr="00557A5B">
        <w:t>Yagoubi</w:t>
      </w:r>
      <w:proofErr w:type="spellEnd"/>
      <w:r w:rsidRPr="00557A5B">
        <w:t xml:space="preserve">, A. et Tremblay, D.-G. (2015). </w:t>
      </w:r>
      <w:r w:rsidRPr="00142BD7">
        <w:rPr>
          <w:i/>
          <w:iCs/>
        </w:rPr>
        <w:t xml:space="preserve">« Culture, Innovation and </w:t>
      </w:r>
      <w:proofErr w:type="spellStart"/>
      <w:r w:rsidRPr="00142BD7">
        <w:rPr>
          <w:i/>
          <w:iCs/>
        </w:rPr>
        <w:t>Entrepreneurship</w:t>
      </w:r>
      <w:proofErr w:type="spellEnd"/>
      <w:r w:rsidRPr="00142BD7">
        <w:rPr>
          <w:i/>
          <w:iCs/>
        </w:rPr>
        <w:t xml:space="preserve">: Challenges in the Fashion </w:t>
      </w:r>
      <w:proofErr w:type="spellStart"/>
      <w:r w:rsidRPr="00142BD7">
        <w:rPr>
          <w:i/>
          <w:iCs/>
        </w:rPr>
        <w:t>Industry</w:t>
      </w:r>
      <w:proofErr w:type="spellEnd"/>
      <w:r w:rsidRPr="00142BD7">
        <w:rPr>
          <w:i/>
          <w:iCs/>
        </w:rPr>
        <w:t xml:space="preserve"> ». In Culture, Innovation and </w:t>
      </w:r>
      <w:proofErr w:type="spellStart"/>
      <w:r w:rsidRPr="00142BD7">
        <w:rPr>
          <w:i/>
          <w:iCs/>
        </w:rPr>
        <w:t>Entrepreneurship</w:t>
      </w:r>
      <w:proofErr w:type="spellEnd"/>
      <w:r w:rsidRPr="00142BD7">
        <w:rPr>
          <w:i/>
          <w:iCs/>
        </w:rPr>
        <w:t xml:space="preserve">: </w:t>
      </w:r>
      <w:proofErr w:type="spellStart"/>
      <w:r w:rsidRPr="00142BD7">
        <w:rPr>
          <w:i/>
          <w:iCs/>
        </w:rPr>
        <w:t>connecting</w:t>
      </w:r>
      <w:proofErr w:type="spellEnd"/>
      <w:r w:rsidRPr="00142BD7">
        <w:rPr>
          <w:i/>
          <w:iCs/>
        </w:rPr>
        <w:t xml:space="preserve"> the </w:t>
      </w:r>
      <w:proofErr w:type="spellStart"/>
      <w:r w:rsidRPr="00142BD7">
        <w:rPr>
          <w:i/>
          <w:iCs/>
        </w:rPr>
        <w:t>knowledge</w:t>
      </w:r>
      <w:proofErr w:type="spellEnd"/>
      <w:r w:rsidRPr="00142BD7">
        <w:rPr>
          <w:i/>
          <w:iCs/>
        </w:rPr>
        <w:t xml:space="preserve"> dots, International Forum on </w:t>
      </w:r>
      <w:proofErr w:type="spellStart"/>
      <w:r w:rsidRPr="00142BD7">
        <w:rPr>
          <w:i/>
          <w:iCs/>
        </w:rPr>
        <w:t>Knowledge</w:t>
      </w:r>
      <w:proofErr w:type="spellEnd"/>
      <w:r w:rsidRPr="00142BD7">
        <w:rPr>
          <w:i/>
          <w:iCs/>
        </w:rPr>
        <w:t xml:space="preserve"> Asset Dynamics</w:t>
      </w:r>
      <w:r w:rsidRPr="00557A5B">
        <w:t xml:space="preserve"> (IFKAD), </w:t>
      </w:r>
      <w:proofErr w:type="spellStart"/>
      <w:r w:rsidRPr="00557A5B">
        <w:t>edited</w:t>
      </w:r>
      <w:proofErr w:type="spellEnd"/>
      <w:r w:rsidRPr="00557A5B">
        <w:t xml:space="preserve"> by Giovanni </w:t>
      </w:r>
      <w:proofErr w:type="spellStart"/>
      <w:r w:rsidRPr="00557A5B">
        <w:t>Schiuma</w:t>
      </w:r>
      <w:proofErr w:type="spellEnd"/>
      <w:r w:rsidRPr="00557A5B">
        <w:t xml:space="preserve">, JC </w:t>
      </w:r>
      <w:proofErr w:type="spellStart"/>
      <w:r w:rsidRPr="00557A5B">
        <w:t>Spender</w:t>
      </w:r>
      <w:proofErr w:type="spellEnd"/>
      <w:r w:rsidRPr="00557A5B">
        <w:t xml:space="preserve">, Vito </w:t>
      </w:r>
      <w:proofErr w:type="spellStart"/>
      <w:r w:rsidRPr="00557A5B">
        <w:t>Albino</w:t>
      </w:r>
      <w:proofErr w:type="spellEnd"/>
      <w:r w:rsidRPr="00557A5B">
        <w:t xml:space="preserve">. </w:t>
      </w:r>
      <w:r w:rsidR="002B163B">
        <w:t>P</w:t>
      </w:r>
      <w:r w:rsidRPr="00557A5B">
        <w:t>p. 1</w:t>
      </w:r>
      <w:r w:rsidR="002E17CE">
        <w:t> </w:t>
      </w:r>
      <w:r w:rsidRPr="00557A5B">
        <w:t>225-1</w:t>
      </w:r>
      <w:r w:rsidR="002E17CE">
        <w:t> </w:t>
      </w:r>
      <w:r w:rsidRPr="00557A5B">
        <w:t xml:space="preserve">236, </w:t>
      </w:r>
      <w:r w:rsidR="002E17CE">
        <w:t>p</w:t>
      </w:r>
      <w:r w:rsidRPr="00557A5B">
        <w:t>p. 2</w:t>
      </w:r>
      <w:r w:rsidR="002E17CE">
        <w:t> </w:t>
      </w:r>
      <w:r w:rsidRPr="00557A5B">
        <w:t>440.</w:t>
      </w:r>
    </w:p>
    <w:p w14:paraId="06621D4F" w14:textId="19367C69" w:rsidR="002B163B" w:rsidRDefault="00142BD7" w:rsidP="00142BD7">
      <w:pPr>
        <w:pStyle w:val="Corpsdetexte"/>
      </w:pPr>
      <w:r w:rsidRPr="00557A5B">
        <w:t xml:space="preserve">Van </w:t>
      </w:r>
      <w:proofErr w:type="spellStart"/>
      <w:r w:rsidRPr="00557A5B">
        <w:t>Schendel</w:t>
      </w:r>
      <w:proofErr w:type="spellEnd"/>
      <w:r w:rsidRPr="00557A5B">
        <w:t xml:space="preserve">, V. et D.-G. Tremblay. (2015). L’entreprise. Dans D’Amours, M. et P.-L. Bilodeau (sous la </w:t>
      </w:r>
      <w:proofErr w:type="spellStart"/>
      <w:r w:rsidRPr="00557A5B">
        <w:t>dir</w:t>
      </w:r>
      <w:proofErr w:type="spellEnd"/>
      <w:r w:rsidRPr="00557A5B">
        <w:t>., 2015), Fondements des relations industrielles. Montréal : Chenelière Éducation.</w:t>
      </w:r>
    </w:p>
    <w:p w14:paraId="5A4F98D7" w14:textId="77777777" w:rsidR="002B163B" w:rsidRDefault="002B163B">
      <w:pPr>
        <w:spacing w:before="0" w:after="160" w:line="259" w:lineRule="auto"/>
        <w:rPr>
          <w:rFonts w:ascii="Arial" w:hAnsi="Arial"/>
        </w:rPr>
      </w:pPr>
      <w:r>
        <w:br w:type="page"/>
      </w:r>
    </w:p>
    <w:p w14:paraId="449854E2" w14:textId="62E2B495" w:rsidR="00142BD7" w:rsidRDefault="00142BD7" w:rsidP="00142BD7">
      <w:pPr>
        <w:pStyle w:val="Titre2"/>
      </w:pPr>
      <w:r>
        <w:t>R</w:t>
      </w:r>
      <w:r w:rsidR="00D02C1B">
        <w:t>apport de recherche</w:t>
      </w:r>
    </w:p>
    <w:p w14:paraId="75D0A8E0" w14:textId="109E0CCA" w:rsidR="00D02C1B" w:rsidRDefault="00D02C1B" w:rsidP="00D02C1B">
      <w:pPr>
        <w:pStyle w:val="Corpsdetexte"/>
      </w:pPr>
      <w:r w:rsidRPr="00BF0E25">
        <w:t xml:space="preserve">Tremblay, D.-G. et S. </w:t>
      </w:r>
      <w:proofErr w:type="spellStart"/>
      <w:r w:rsidRPr="00BF0E25">
        <w:t>Nogues</w:t>
      </w:r>
      <w:proofErr w:type="spellEnd"/>
      <w:r w:rsidRPr="00BF0E25">
        <w:t xml:space="preserve"> (2015). </w:t>
      </w:r>
      <w:r w:rsidRPr="00D02C1B">
        <w:rPr>
          <w:i/>
          <w:iCs/>
        </w:rPr>
        <w:t xml:space="preserve">“Right to </w:t>
      </w:r>
      <w:proofErr w:type="spellStart"/>
      <w:r w:rsidRPr="00D02C1B">
        <w:rPr>
          <w:i/>
          <w:iCs/>
        </w:rPr>
        <w:t>Request</w:t>
      </w:r>
      <w:proofErr w:type="spellEnd"/>
      <w:r w:rsidRPr="00D02C1B">
        <w:rPr>
          <w:i/>
          <w:iCs/>
        </w:rPr>
        <w:t xml:space="preserve"> Flexible </w:t>
      </w:r>
      <w:proofErr w:type="spellStart"/>
      <w:r w:rsidRPr="00D02C1B">
        <w:rPr>
          <w:i/>
          <w:iCs/>
        </w:rPr>
        <w:t>Working</w:t>
      </w:r>
      <w:proofErr w:type="spellEnd"/>
      <w:r w:rsidRPr="00D02C1B">
        <w:rPr>
          <w:i/>
          <w:iCs/>
        </w:rPr>
        <w:t>”</w:t>
      </w:r>
      <w:r>
        <w:t> </w:t>
      </w:r>
      <w:r w:rsidRPr="00BF0E25">
        <w:t xml:space="preserve">: une mesure de conciliation travail-famille pour les parents et les travailleuses proches-aidantes? Note de recherche de l’ARUC sur la gestion des âges et des temps sociaux. </w:t>
      </w:r>
      <w:proofErr w:type="spellStart"/>
      <w:r w:rsidRPr="00BF0E25">
        <w:t>Téluq</w:t>
      </w:r>
      <w:proofErr w:type="spellEnd"/>
      <w:r w:rsidRPr="00BF0E25">
        <w:t xml:space="preserve">, Université du Québec. </w:t>
      </w:r>
      <w:r w:rsidR="002B163B">
        <w:br/>
      </w:r>
      <w:r w:rsidRPr="00BF0E25">
        <w:t xml:space="preserve">24 p. </w:t>
      </w:r>
      <w:hyperlink r:id="rId191" w:history="1">
        <w:r w:rsidRPr="00BF0E25">
          <w:rPr>
            <w:rStyle w:val="Lienhypertexte"/>
          </w:rPr>
          <w:t>http://benhur.teluq.uquebec.ca/SPIP/aruc/IMG/pdf/note_recherche_aruc_rtor_fet_d_.pdf</w:t>
        </w:r>
      </w:hyperlink>
    </w:p>
    <w:p w14:paraId="075F2771" w14:textId="5AC072AF" w:rsidR="00142BD7" w:rsidRDefault="00D02C1B" w:rsidP="00D02C1B">
      <w:pPr>
        <w:pStyle w:val="Corpsdetexte"/>
      </w:pPr>
      <w:r w:rsidRPr="00BF0E25">
        <w:t xml:space="preserve">Tremblay, D.-G. et N. </w:t>
      </w:r>
      <w:proofErr w:type="spellStart"/>
      <w:r w:rsidRPr="00BF0E25">
        <w:t>Dodeler</w:t>
      </w:r>
      <w:proofErr w:type="spellEnd"/>
      <w:r w:rsidRPr="00BF0E25">
        <w:t xml:space="preserve"> (2015). </w:t>
      </w:r>
      <w:proofErr w:type="spellStart"/>
      <w:r w:rsidRPr="00D02C1B">
        <w:rPr>
          <w:i/>
          <w:iCs/>
        </w:rPr>
        <w:t>Fathers</w:t>
      </w:r>
      <w:proofErr w:type="spellEnd"/>
      <w:r w:rsidRPr="00D02C1B">
        <w:rPr>
          <w:i/>
          <w:iCs/>
        </w:rPr>
        <w:t xml:space="preserve"> and parental/</w:t>
      </w:r>
      <w:proofErr w:type="spellStart"/>
      <w:r w:rsidRPr="00D02C1B">
        <w:rPr>
          <w:i/>
          <w:iCs/>
        </w:rPr>
        <w:t>paternity</w:t>
      </w:r>
      <w:proofErr w:type="spellEnd"/>
      <w:r w:rsidRPr="00D02C1B">
        <w:rPr>
          <w:i/>
          <w:iCs/>
        </w:rPr>
        <w:t xml:space="preserve"> </w:t>
      </w:r>
      <w:proofErr w:type="spellStart"/>
      <w:r w:rsidRPr="00D02C1B">
        <w:rPr>
          <w:i/>
          <w:iCs/>
        </w:rPr>
        <w:t>leave</w:t>
      </w:r>
      <w:proofErr w:type="spellEnd"/>
      <w:r>
        <w:rPr>
          <w:i/>
          <w:iCs/>
        </w:rPr>
        <w:t> </w:t>
      </w:r>
      <w:r w:rsidRPr="00D02C1B">
        <w:rPr>
          <w:i/>
          <w:iCs/>
        </w:rPr>
        <w:t xml:space="preserve">: the case of innovative and subversive </w:t>
      </w:r>
      <w:proofErr w:type="spellStart"/>
      <w:r w:rsidRPr="00D02C1B">
        <w:rPr>
          <w:i/>
          <w:iCs/>
        </w:rPr>
        <w:t>fathers</w:t>
      </w:r>
      <w:proofErr w:type="spellEnd"/>
      <w:r w:rsidRPr="00D02C1B">
        <w:rPr>
          <w:i/>
          <w:iCs/>
        </w:rPr>
        <w:t xml:space="preserve"> in Québec!</w:t>
      </w:r>
      <w:r w:rsidRPr="00BF0E25">
        <w:t xml:space="preserve"> Note de recherche No 2015-01 de l’ARUC sur la gestion des âges et des temps sociaux. 35 p</w:t>
      </w:r>
    </w:p>
    <w:p w14:paraId="7B6375B8" w14:textId="1A5D4E6B" w:rsidR="00D02C1B" w:rsidRPr="00BF0E25" w:rsidRDefault="00D02C1B" w:rsidP="00D02C1B">
      <w:pPr>
        <w:pStyle w:val="Corpsdetexte"/>
      </w:pPr>
      <w:r w:rsidRPr="00BF0E25">
        <w:t xml:space="preserve">Klein, Juan-Luis, Denis Bussières, Jacques </w:t>
      </w:r>
      <w:proofErr w:type="spellStart"/>
      <w:r w:rsidRPr="00BF0E25">
        <w:t>Caillouette</w:t>
      </w:r>
      <w:proofErr w:type="spellEnd"/>
      <w:r w:rsidRPr="00BF0E25">
        <w:t xml:space="preserve">, Mélanie Doyon, Jean-Marc Fontan, Diane-Gabrielle Tremblay, Pierre-André Tremblay (2015). Saint-Camille; le récit d’une expérience de co-construction de connaissances. Cahiers du Crises no ET15-05. 56 pages. </w:t>
      </w:r>
      <w:r w:rsidR="002B163B">
        <w:br/>
      </w:r>
      <w:r w:rsidRPr="00BF0E25">
        <w:t xml:space="preserve">Disponible : </w:t>
      </w:r>
      <w:hyperlink r:id="rId192" w:history="1">
        <w:r w:rsidRPr="00BF0E25">
          <w:rPr>
            <w:rStyle w:val="Lienhypertexte"/>
          </w:rPr>
          <w:t>https://crises.uqam.ca/upload/files/publications/etude-de-cas-entreprise/CRISES_ES1505.pdf</w:t>
        </w:r>
      </w:hyperlink>
    </w:p>
    <w:p w14:paraId="4E3E6B17" w14:textId="46A99BC9" w:rsidR="00D02C1B" w:rsidRDefault="00D02C1B" w:rsidP="00D02C1B">
      <w:pPr>
        <w:pStyle w:val="Titre2"/>
      </w:pPr>
      <w:r>
        <w:t>2014</w:t>
      </w:r>
      <w:r>
        <w:br/>
        <w:t>Revues avec comité</w:t>
      </w:r>
    </w:p>
    <w:p w14:paraId="4DDF04CA" w14:textId="08631F93" w:rsidR="00D02C1B" w:rsidRPr="00BF0E25" w:rsidRDefault="00D02C1B" w:rsidP="00D02C1B">
      <w:pPr>
        <w:pStyle w:val="Corpsdetexte"/>
      </w:pPr>
      <w:r w:rsidRPr="00BF0E25">
        <w:t xml:space="preserve">Tremblay, Diane-Gabrielle (2014) « Conciliation emploi-famille et porosité des temps sociaux chez les avocats et les avocates : des stratégies de report et d’intensification pour arriver à concilier? » Revue canadienne Femme et droit, Vol. 26, no 2, </w:t>
      </w:r>
      <w:r w:rsidR="002E17CE">
        <w:t>p</w:t>
      </w:r>
      <w:r w:rsidRPr="00BF0E25">
        <w:t xml:space="preserve">p. 402-426. </w:t>
      </w:r>
      <w:r w:rsidR="002B163B">
        <w:br/>
        <w:t>DOI </w:t>
      </w:r>
      <w:r w:rsidRPr="00BF0E25">
        <w:t>: 10.3138/cjwl.26.2.08</w:t>
      </w:r>
    </w:p>
    <w:p w14:paraId="17ADA36E" w14:textId="6CE6B17E" w:rsidR="00D02C1B" w:rsidRDefault="00D02C1B" w:rsidP="00D02C1B">
      <w:pPr>
        <w:pStyle w:val="Corpsdetexte"/>
      </w:pPr>
      <w:r w:rsidRPr="00BF0E25">
        <w:t xml:space="preserve">Tremblay, D.-G. et A. </w:t>
      </w:r>
      <w:proofErr w:type="spellStart"/>
      <w:r w:rsidRPr="00BF0E25">
        <w:t>Yagoubi</w:t>
      </w:r>
      <w:proofErr w:type="spellEnd"/>
      <w:r w:rsidRPr="00BF0E25">
        <w:t xml:space="preserve"> (2014). </w:t>
      </w:r>
      <w:proofErr w:type="spellStart"/>
      <w:r w:rsidRPr="00D02C1B">
        <w:rPr>
          <w:i/>
          <w:iCs/>
        </w:rPr>
        <w:t>Knowledge</w:t>
      </w:r>
      <w:proofErr w:type="spellEnd"/>
      <w:r w:rsidRPr="00D02C1B">
        <w:rPr>
          <w:i/>
          <w:iCs/>
        </w:rPr>
        <w:t xml:space="preserve"> sharing and </w:t>
      </w:r>
      <w:proofErr w:type="spellStart"/>
      <w:r w:rsidRPr="00D02C1B">
        <w:rPr>
          <w:i/>
          <w:iCs/>
        </w:rPr>
        <w:t>development</w:t>
      </w:r>
      <w:proofErr w:type="spellEnd"/>
      <w:r w:rsidRPr="00D02C1B">
        <w:rPr>
          <w:i/>
          <w:iCs/>
        </w:rPr>
        <w:t xml:space="preserve"> of </w:t>
      </w:r>
      <w:proofErr w:type="spellStart"/>
      <w:r w:rsidRPr="00D02C1B">
        <w:rPr>
          <w:i/>
          <w:iCs/>
        </w:rPr>
        <w:t>creative</w:t>
      </w:r>
      <w:proofErr w:type="spellEnd"/>
      <w:r w:rsidRPr="00D02C1B">
        <w:rPr>
          <w:i/>
          <w:iCs/>
        </w:rPr>
        <w:t xml:space="preserve"> fashion designers’ </w:t>
      </w:r>
      <w:proofErr w:type="spellStart"/>
      <w:r w:rsidRPr="00D02C1B">
        <w:rPr>
          <w:i/>
          <w:iCs/>
        </w:rPr>
        <w:t>careers</w:t>
      </w:r>
      <w:proofErr w:type="spellEnd"/>
      <w:r w:rsidRPr="00D02C1B">
        <w:rPr>
          <w:i/>
          <w:iCs/>
        </w:rPr>
        <w:t xml:space="preserve">: the </w:t>
      </w:r>
      <w:proofErr w:type="spellStart"/>
      <w:r w:rsidRPr="00D02C1B">
        <w:rPr>
          <w:i/>
          <w:iCs/>
        </w:rPr>
        <w:t>role</w:t>
      </w:r>
      <w:proofErr w:type="spellEnd"/>
      <w:r w:rsidRPr="00D02C1B">
        <w:rPr>
          <w:i/>
          <w:iCs/>
        </w:rPr>
        <w:t xml:space="preserve"> of </w:t>
      </w:r>
      <w:proofErr w:type="spellStart"/>
      <w:r w:rsidRPr="00D02C1B">
        <w:rPr>
          <w:i/>
          <w:iCs/>
        </w:rPr>
        <w:t>intermediary</w:t>
      </w:r>
      <w:proofErr w:type="spellEnd"/>
      <w:r w:rsidRPr="00D02C1B">
        <w:rPr>
          <w:i/>
          <w:iCs/>
        </w:rPr>
        <w:t xml:space="preserve"> organisations. International Journal of </w:t>
      </w:r>
      <w:proofErr w:type="spellStart"/>
      <w:r w:rsidRPr="00D02C1B">
        <w:rPr>
          <w:i/>
          <w:iCs/>
        </w:rPr>
        <w:t>Knowledge</w:t>
      </w:r>
      <w:proofErr w:type="spellEnd"/>
      <w:r w:rsidRPr="00D02C1B">
        <w:rPr>
          <w:i/>
          <w:iCs/>
        </w:rPr>
        <w:t xml:space="preserve"> </w:t>
      </w:r>
      <w:proofErr w:type="spellStart"/>
      <w:r w:rsidRPr="00D02C1B">
        <w:rPr>
          <w:i/>
          <w:iCs/>
        </w:rPr>
        <w:t>Based</w:t>
      </w:r>
      <w:proofErr w:type="spellEnd"/>
      <w:r w:rsidRPr="00D02C1B">
        <w:rPr>
          <w:i/>
          <w:iCs/>
        </w:rPr>
        <w:t xml:space="preserve"> </w:t>
      </w:r>
      <w:proofErr w:type="spellStart"/>
      <w:r w:rsidRPr="00D02C1B">
        <w:rPr>
          <w:i/>
          <w:iCs/>
        </w:rPr>
        <w:t>Development</w:t>
      </w:r>
      <w:proofErr w:type="spellEnd"/>
      <w:r w:rsidRPr="00D02C1B">
        <w:rPr>
          <w:i/>
          <w:iCs/>
        </w:rPr>
        <w:t>.</w:t>
      </w:r>
      <w:r w:rsidRPr="00BF0E25">
        <w:t xml:space="preserve"> Vol. 5 no 2. P</w:t>
      </w:r>
      <w:r w:rsidR="002B163B">
        <w:t>p</w:t>
      </w:r>
      <w:r w:rsidRPr="00BF0E25">
        <w:t>. 191-208</w:t>
      </w:r>
    </w:p>
    <w:p w14:paraId="0F0D7229" w14:textId="69341E6A" w:rsidR="00D02C1B" w:rsidRDefault="00D02C1B" w:rsidP="00D02C1B">
      <w:pPr>
        <w:pStyle w:val="Corpsdetexte"/>
      </w:pPr>
      <w:proofErr w:type="spellStart"/>
      <w:r w:rsidRPr="00BF0E25">
        <w:t>Alberio</w:t>
      </w:r>
      <w:proofErr w:type="spellEnd"/>
      <w:r w:rsidRPr="00BF0E25">
        <w:t xml:space="preserve"> M. et Tremblay D-G. (2014). Les entreprises d'insertion dans la sortie de crise : entre mission sociale, activité économique et relation avec les pouvoirs publics. Télescope. Revue d’analyse compare en administration publique, vol. 20, no 1, p</w:t>
      </w:r>
      <w:r w:rsidR="002B163B">
        <w:t>p</w:t>
      </w:r>
      <w:r w:rsidRPr="00BF0E25">
        <w:t xml:space="preserve">. 128-149, </w:t>
      </w:r>
      <w:hyperlink r:id="rId193" w:history="1">
        <w:r w:rsidRPr="00410913">
          <w:rPr>
            <w:rStyle w:val="Lienhypertexte"/>
          </w:rPr>
          <w:t>www.telescope.enap.ca/Telescope/docs/Index/Vol_20_no_1/Telv20_no1_Alberio_Tremblay</w:t>
        </w:r>
      </w:hyperlink>
    </w:p>
    <w:p w14:paraId="35144098" w14:textId="4B881037" w:rsidR="00D02C1B" w:rsidRDefault="00D02C1B" w:rsidP="00D02C1B">
      <w:pPr>
        <w:pStyle w:val="Corpsdetexte"/>
      </w:pPr>
      <w:proofErr w:type="spellStart"/>
      <w:r w:rsidRPr="00BF0E25">
        <w:t>Trudelle</w:t>
      </w:r>
      <w:proofErr w:type="spellEnd"/>
      <w:r w:rsidRPr="00BF0E25">
        <w:t xml:space="preserve">, C., Fontan, J.-M., Klein, J.-L. et D.-G. Tremblay (2014) </w:t>
      </w:r>
      <w:r w:rsidRPr="00D02C1B">
        <w:rPr>
          <w:i/>
          <w:iCs/>
        </w:rPr>
        <w:t xml:space="preserve">Urban </w:t>
      </w:r>
      <w:proofErr w:type="spellStart"/>
      <w:r w:rsidRPr="00D02C1B">
        <w:rPr>
          <w:i/>
          <w:iCs/>
        </w:rPr>
        <w:t>Conflicts</w:t>
      </w:r>
      <w:proofErr w:type="spellEnd"/>
      <w:r w:rsidRPr="00D02C1B">
        <w:rPr>
          <w:i/>
          <w:iCs/>
        </w:rPr>
        <w:t xml:space="preserve"> and Socio-Territorial </w:t>
      </w:r>
      <w:proofErr w:type="spellStart"/>
      <w:r w:rsidRPr="00D02C1B">
        <w:rPr>
          <w:i/>
          <w:iCs/>
        </w:rPr>
        <w:t>Cohesion</w:t>
      </w:r>
      <w:proofErr w:type="spellEnd"/>
      <w:r w:rsidRPr="00D02C1B">
        <w:rPr>
          <w:i/>
          <w:iCs/>
        </w:rPr>
        <w:t xml:space="preserve">: Consensus-Building and Compromise in the Saint-Michel </w:t>
      </w:r>
      <w:proofErr w:type="spellStart"/>
      <w:r w:rsidRPr="00D02C1B">
        <w:rPr>
          <w:i/>
          <w:iCs/>
        </w:rPr>
        <w:t>Neighborhood</w:t>
      </w:r>
      <w:proofErr w:type="spellEnd"/>
      <w:r w:rsidRPr="00D02C1B">
        <w:rPr>
          <w:i/>
          <w:iCs/>
        </w:rPr>
        <w:t xml:space="preserve"> in </w:t>
      </w:r>
      <w:proofErr w:type="spellStart"/>
      <w:r w:rsidRPr="00D02C1B">
        <w:rPr>
          <w:i/>
          <w:iCs/>
        </w:rPr>
        <w:t>Montreal</w:t>
      </w:r>
      <w:proofErr w:type="spellEnd"/>
      <w:r w:rsidRPr="00D02C1B">
        <w:rPr>
          <w:i/>
          <w:iCs/>
        </w:rPr>
        <w:t xml:space="preserve">. Canadian Journal of Urban </w:t>
      </w:r>
      <w:proofErr w:type="spellStart"/>
      <w:r w:rsidRPr="00D02C1B">
        <w:rPr>
          <w:i/>
          <w:iCs/>
        </w:rPr>
        <w:t>Research</w:t>
      </w:r>
      <w:proofErr w:type="spellEnd"/>
      <w:r w:rsidRPr="00D02C1B">
        <w:rPr>
          <w:i/>
          <w:iCs/>
        </w:rPr>
        <w:t xml:space="preserve"> </w:t>
      </w:r>
      <w:r w:rsidRPr="00BF0E25">
        <w:t>Vol. 23, no 2.</w:t>
      </w:r>
    </w:p>
    <w:p w14:paraId="4652EE84" w14:textId="1C8C92E5" w:rsidR="00D02C1B" w:rsidRPr="00BF0E25" w:rsidRDefault="00D02C1B" w:rsidP="00D02C1B">
      <w:pPr>
        <w:pStyle w:val="Corpsdetexte"/>
      </w:pPr>
      <w:r w:rsidRPr="00BF0E25">
        <w:lastRenderedPageBreak/>
        <w:t xml:space="preserve">Tremblay, D.-G. et E. </w:t>
      </w:r>
      <w:proofErr w:type="spellStart"/>
      <w:r w:rsidRPr="00BF0E25">
        <w:t>Mascova</w:t>
      </w:r>
      <w:proofErr w:type="spellEnd"/>
      <w:r w:rsidRPr="00BF0E25">
        <w:t xml:space="preserve"> (2014). </w:t>
      </w:r>
      <w:bookmarkStart w:id="66" w:name="_Toc181219482"/>
      <w:r w:rsidRPr="00BF0E25">
        <w:t xml:space="preserve">La gestion des temporalités familiales et domestiques et la carrière des avocats et avocates : </w:t>
      </w:r>
      <w:bookmarkEnd w:id="66"/>
      <w:r w:rsidRPr="00BF0E25">
        <w:t xml:space="preserve">différents modèles de conciliation? </w:t>
      </w:r>
      <w:proofErr w:type="spellStart"/>
      <w:r w:rsidRPr="00BF0E25">
        <w:t>SociologieS</w:t>
      </w:r>
      <w:proofErr w:type="spellEnd"/>
      <w:r w:rsidRPr="00BF0E25">
        <w:t xml:space="preserve">. </w:t>
      </w:r>
      <w:hyperlink r:id="rId194" w:history="1">
        <w:r w:rsidRPr="00D02C1B">
          <w:rPr>
            <w:rStyle w:val="Lienhypertexte"/>
          </w:rPr>
          <w:t>https://journals.openedition.org/sociologies/4449</w:t>
        </w:r>
      </w:hyperlink>
    </w:p>
    <w:p w14:paraId="61340991" w14:textId="0A10F6DE" w:rsidR="00D02C1B" w:rsidRPr="00BF0E25" w:rsidRDefault="00D02C1B" w:rsidP="00D02C1B">
      <w:pPr>
        <w:pStyle w:val="Corpsdetexte"/>
      </w:pPr>
      <w:r w:rsidRPr="00BF0E25">
        <w:t xml:space="preserve">Tremblay, D.-G. et </w:t>
      </w:r>
      <w:proofErr w:type="spellStart"/>
      <w:r w:rsidRPr="00BF0E25">
        <w:t>Dossou-Yovo</w:t>
      </w:r>
      <w:proofErr w:type="spellEnd"/>
      <w:r w:rsidRPr="00BF0E25">
        <w:t xml:space="preserve">, A. (2014). </w:t>
      </w:r>
      <w:proofErr w:type="spellStart"/>
      <w:r w:rsidRPr="00D02C1B">
        <w:rPr>
          <w:i/>
          <w:iCs/>
        </w:rPr>
        <w:t>Territory</w:t>
      </w:r>
      <w:proofErr w:type="spellEnd"/>
      <w:r w:rsidRPr="00D02C1B">
        <w:rPr>
          <w:i/>
          <w:iCs/>
        </w:rPr>
        <w:t xml:space="preserve">, Innovation </w:t>
      </w:r>
      <w:proofErr w:type="spellStart"/>
      <w:r w:rsidRPr="00D02C1B">
        <w:rPr>
          <w:i/>
          <w:iCs/>
        </w:rPr>
        <w:t>Processes</w:t>
      </w:r>
      <w:proofErr w:type="spellEnd"/>
      <w:r w:rsidRPr="00D02C1B">
        <w:rPr>
          <w:i/>
          <w:iCs/>
        </w:rPr>
        <w:t xml:space="preserve"> in </w:t>
      </w:r>
      <w:proofErr w:type="spellStart"/>
      <w:r w:rsidRPr="00D02C1B">
        <w:rPr>
          <w:i/>
          <w:iCs/>
        </w:rPr>
        <w:t>SMEs</w:t>
      </w:r>
      <w:proofErr w:type="spellEnd"/>
      <w:r w:rsidRPr="00D02C1B">
        <w:rPr>
          <w:i/>
          <w:iCs/>
        </w:rPr>
        <w:t xml:space="preserve">, and </w:t>
      </w:r>
      <w:proofErr w:type="spellStart"/>
      <w:r w:rsidRPr="00D02C1B">
        <w:rPr>
          <w:i/>
          <w:iCs/>
        </w:rPr>
        <w:t>Intermediary</w:t>
      </w:r>
      <w:proofErr w:type="spellEnd"/>
      <w:r w:rsidRPr="00D02C1B">
        <w:rPr>
          <w:i/>
          <w:iCs/>
        </w:rPr>
        <w:t xml:space="preserve"> Actors: The Case of the IT </w:t>
      </w:r>
      <w:proofErr w:type="spellStart"/>
      <w:r w:rsidRPr="00D02C1B">
        <w:rPr>
          <w:i/>
          <w:iCs/>
        </w:rPr>
        <w:t>Sector</w:t>
      </w:r>
      <w:proofErr w:type="spellEnd"/>
      <w:r w:rsidRPr="00D02C1B">
        <w:rPr>
          <w:i/>
          <w:iCs/>
        </w:rPr>
        <w:t xml:space="preserve"> in the </w:t>
      </w:r>
      <w:proofErr w:type="spellStart"/>
      <w:r w:rsidRPr="00D02C1B">
        <w:rPr>
          <w:i/>
          <w:iCs/>
        </w:rPr>
        <w:t>Greater</w:t>
      </w:r>
      <w:proofErr w:type="spellEnd"/>
      <w:r w:rsidRPr="00D02C1B">
        <w:rPr>
          <w:i/>
          <w:iCs/>
        </w:rPr>
        <w:t xml:space="preserve"> </w:t>
      </w:r>
      <w:proofErr w:type="spellStart"/>
      <w:r w:rsidRPr="00D02C1B">
        <w:rPr>
          <w:i/>
          <w:iCs/>
        </w:rPr>
        <w:t>Montreal</w:t>
      </w:r>
      <w:proofErr w:type="spellEnd"/>
      <w:r w:rsidRPr="00D02C1B">
        <w:rPr>
          <w:i/>
          <w:iCs/>
        </w:rPr>
        <w:t xml:space="preserve"> Area. </w:t>
      </w:r>
      <w:proofErr w:type="spellStart"/>
      <w:r w:rsidRPr="00D02C1B">
        <w:rPr>
          <w:i/>
          <w:iCs/>
        </w:rPr>
        <w:t>Intl</w:t>
      </w:r>
      <w:proofErr w:type="spellEnd"/>
      <w:r w:rsidRPr="00D02C1B">
        <w:rPr>
          <w:i/>
          <w:iCs/>
        </w:rPr>
        <w:t xml:space="preserve"> Journal of </w:t>
      </w:r>
      <w:proofErr w:type="spellStart"/>
      <w:r w:rsidRPr="00D02C1B">
        <w:rPr>
          <w:i/>
          <w:iCs/>
        </w:rPr>
        <w:t>Technology</w:t>
      </w:r>
      <w:proofErr w:type="spellEnd"/>
      <w:r w:rsidRPr="00D02C1B">
        <w:rPr>
          <w:i/>
          <w:iCs/>
        </w:rPr>
        <w:t xml:space="preserve"> Management</w:t>
      </w:r>
      <w:r w:rsidRPr="00BF0E25">
        <w:t>.</w:t>
      </w:r>
      <w:r w:rsidR="002B163B">
        <w:t xml:space="preserve"> V</w:t>
      </w:r>
      <w:r w:rsidRPr="00BF0E25">
        <w:t>ol.</w:t>
      </w:r>
      <w:r w:rsidR="002B163B">
        <w:t> </w:t>
      </w:r>
      <w:r w:rsidRPr="00BF0E25">
        <w:t>69, no 1.</w:t>
      </w:r>
    </w:p>
    <w:p w14:paraId="36A7E727" w14:textId="64D280F4" w:rsidR="00D02C1B" w:rsidRPr="00BF0E25" w:rsidRDefault="00D02C1B" w:rsidP="00D02C1B">
      <w:pPr>
        <w:pStyle w:val="Corpsdetexte"/>
      </w:pPr>
      <w:proofErr w:type="spellStart"/>
      <w:r w:rsidRPr="00BF0E25">
        <w:t>Dodeler</w:t>
      </w:r>
      <w:proofErr w:type="spellEnd"/>
      <w:r w:rsidRPr="00BF0E25">
        <w:t>, N. et D.-G. Tremblay, (2014) Travailler plus longtemps? Les pratiques de conciliation-emploi-famille/vie personnelle dans la perspective d’une diversité de parcours de vie Dans Questions de management, no 6. 20 pages.</w:t>
      </w:r>
    </w:p>
    <w:p w14:paraId="14DCF1B4" w14:textId="3986CA61" w:rsidR="00D02C1B" w:rsidRPr="00BF0E25" w:rsidRDefault="00D02C1B" w:rsidP="00D02C1B">
      <w:pPr>
        <w:pStyle w:val="Corpsdetexte"/>
      </w:pPr>
      <w:proofErr w:type="spellStart"/>
      <w:r w:rsidRPr="00BF0E25">
        <w:t>Alberio</w:t>
      </w:r>
      <w:proofErr w:type="spellEnd"/>
      <w:r w:rsidRPr="00BF0E25">
        <w:t xml:space="preserve"> M. et Tremblay D-G. (2014). Travailler avec un public en difficulté. La performance dans les entreprises d’insertion au Québec. Canadian Journal of </w:t>
      </w:r>
      <w:proofErr w:type="spellStart"/>
      <w:r w:rsidRPr="00BF0E25">
        <w:t>nonprofit</w:t>
      </w:r>
      <w:proofErr w:type="spellEnd"/>
      <w:r w:rsidRPr="00BF0E25">
        <w:t xml:space="preserve"> and social </w:t>
      </w:r>
      <w:proofErr w:type="spellStart"/>
      <w:r w:rsidRPr="00BF0E25">
        <w:t>economy</w:t>
      </w:r>
      <w:proofErr w:type="spellEnd"/>
      <w:r w:rsidRPr="00BF0E25">
        <w:t xml:space="preserve"> </w:t>
      </w:r>
      <w:proofErr w:type="spellStart"/>
      <w:r w:rsidRPr="00BF0E25">
        <w:t>research</w:t>
      </w:r>
      <w:proofErr w:type="spellEnd"/>
      <w:r w:rsidRPr="00BF0E25">
        <w:t>/Revue canadienne de recherche sur les OSBL et l’économie. (ANSERJ), vol.</w:t>
      </w:r>
      <w:r w:rsidR="002B163B">
        <w:t xml:space="preserve"> </w:t>
      </w:r>
      <w:r w:rsidRPr="00BF0E25">
        <w:t>5, no 1, printemps</w:t>
      </w:r>
      <w:r>
        <w:t> </w:t>
      </w:r>
      <w:r w:rsidRPr="00BF0E25">
        <w:t>2014, pp.</w:t>
      </w:r>
      <w:r w:rsidR="002B163B">
        <w:t xml:space="preserve"> </w:t>
      </w:r>
      <w:r w:rsidRPr="00BF0E25">
        <w:t>21-40.</w:t>
      </w:r>
    </w:p>
    <w:p w14:paraId="7828EF17" w14:textId="697D387F" w:rsidR="00D02C1B" w:rsidRPr="00BF0E25" w:rsidRDefault="00D02C1B" w:rsidP="00D02C1B">
      <w:pPr>
        <w:pStyle w:val="Corpsdetexte"/>
      </w:pPr>
      <w:proofErr w:type="spellStart"/>
      <w:r w:rsidRPr="00BF0E25">
        <w:t>Dodeler</w:t>
      </w:r>
      <w:proofErr w:type="spellEnd"/>
      <w:r w:rsidRPr="00BF0E25">
        <w:t xml:space="preserve">, N. et D.-G. Tremblay (2014), Conciliation emploi-famille et horaires chez les </w:t>
      </w:r>
      <w:proofErr w:type="spellStart"/>
      <w:r w:rsidRPr="00BF0E25">
        <w:t>paramédics</w:t>
      </w:r>
      <w:proofErr w:type="spellEnd"/>
      <w:r w:rsidRPr="00BF0E25">
        <w:t xml:space="preserve"> (ambulanciers); des différences selon l’âge et le genre. Management et Avenir,</w:t>
      </w:r>
      <w:r w:rsidR="002B163B">
        <w:t xml:space="preserve"> </w:t>
      </w:r>
      <w:r w:rsidRPr="00BF0E25">
        <w:t>no 73. P</w:t>
      </w:r>
      <w:r w:rsidR="002B163B">
        <w:t>p</w:t>
      </w:r>
      <w:r w:rsidRPr="00BF0E25">
        <w:t>. 171-187.</w:t>
      </w:r>
    </w:p>
    <w:p w14:paraId="3A840D95" w14:textId="77777777" w:rsidR="00D02C1B" w:rsidRPr="00BF0E25" w:rsidRDefault="00D02C1B" w:rsidP="00D02C1B">
      <w:pPr>
        <w:pStyle w:val="Corpsdetexte"/>
      </w:pPr>
      <w:proofErr w:type="spellStart"/>
      <w:r w:rsidRPr="00BF0E25">
        <w:t>Ilama</w:t>
      </w:r>
      <w:proofErr w:type="spellEnd"/>
      <w:r w:rsidRPr="00BF0E25">
        <w:t xml:space="preserve">, </w:t>
      </w:r>
      <w:proofErr w:type="spellStart"/>
      <w:r w:rsidRPr="00BF0E25">
        <w:t>Ilda</w:t>
      </w:r>
      <w:proofErr w:type="spellEnd"/>
      <w:r w:rsidRPr="00BF0E25">
        <w:t xml:space="preserve"> Ilse et Diane-Gabrielle Tremblay (2014). Conciliation travail-famille et vie personnelle chez les préposés aux aînés à domicile : enjeux et analyse fondée sur une perspective de genre. Interventions économiques no 51, </w:t>
      </w:r>
      <w:hyperlink r:id="rId195" w:history="1">
        <w:r w:rsidRPr="00BF0E25">
          <w:rPr>
            <w:rStyle w:val="Lienhypertexte"/>
          </w:rPr>
          <w:t>www.interventionseconomiques.revues.org</w:t>
        </w:r>
      </w:hyperlink>
      <w:r w:rsidRPr="00BF0E25">
        <w:t xml:space="preserve">. </w:t>
      </w:r>
    </w:p>
    <w:p w14:paraId="6FA6FC97" w14:textId="77777777" w:rsidR="00D02C1B" w:rsidRPr="00BF0E25" w:rsidRDefault="00D02C1B" w:rsidP="00D02C1B">
      <w:pPr>
        <w:pStyle w:val="Corpsdetexte"/>
      </w:pPr>
      <w:r w:rsidRPr="00BF0E25">
        <w:t xml:space="preserve">Tremblay, Diane-Gabrielle (2014). Être </w:t>
      </w:r>
      <w:proofErr w:type="gramStart"/>
      <w:r w:rsidRPr="00BF0E25">
        <w:t>parent</w:t>
      </w:r>
      <w:proofErr w:type="gramEnd"/>
      <w:r w:rsidRPr="00BF0E25">
        <w:t xml:space="preserve"> et avocat : les défis de la conciliation travail-famille pour la progression professionnelle. Revue Regards sur le travail, Québec : Ministère du travail. </w:t>
      </w:r>
      <w:proofErr w:type="gramStart"/>
      <w:r w:rsidRPr="00BF0E25">
        <w:t>printemps</w:t>
      </w:r>
      <w:proofErr w:type="gramEnd"/>
      <w:r w:rsidRPr="00BF0E25">
        <w:t xml:space="preserve"> 2014.</w:t>
      </w:r>
    </w:p>
    <w:p w14:paraId="5DEB5953" w14:textId="03ED3F9A" w:rsidR="00D02C1B" w:rsidRPr="00BF0E25" w:rsidRDefault="00D02C1B" w:rsidP="00D02C1B">
      <w:pPr>
        <w:pStyle w:val="Corpsdetexte"/>
      </w:pPr>
      <w:r w:rsidRPr="00BF0E25">
        <w:t xml:space="preserve">Tremblay, D.-G., J.-L. Klein et J. </w:t>
      </w:r>
      <w:proofErr w:type="spellStart"/>
      <w:r w:rsidRPr="00BF0E25">
        <w:t>Rochman</w:t>
      </w:r>
      <w:proofErr w:type="spellEnd"/>
      <w:r w:rsidRPr="00BF0E25">
        <w:t xml:space="preserve"> (2014).  Le développement économique communautaire et la cohésion sociale : le cas du cinéma Beaubien à Montréal. </w:t>
      </w:r>
      <w:proofErr w:type="gramStart"/>
      <w:r w:rsidRPr="00BF0E25">
        <w:t>in</w:t>
      </w:r>
      <w:proofErr w:type="gramEnd"/>
      <w:r w:rsidRPr="00BF0E25">
        <w:t xml:space="preserve"> Cahiers du CIRTES hors-série no 4. pp.21-40.</w:t>
      </w:r>
    </w:p>
    <w:p w14:paraId="359C00EE" w14:textId="485F69E4" w:rsidR="00D02C1B" w:rsidRDefault="00D02C1B" w:rsidP="00D02C1B">
      <w:pPr>
        <w:pStyle w:val="Titre2"/>
      </w:pPr>
      <w:r>
        <w:t>Article grand public</w:t>
      </w:r>
    </w:p>
    <w:p w14:paraId="047E2243" w14:textId="27612D16" w:rsidR="002B163B" w:rsidRDefault="00D02C1B" w:rsidP="00D02C1B">
      <w:pPr>
        <w:pStyle w:val="Corpsdetexte"/>
      </w:pPr>
      <w:r w:rsidRPr="00BF0E25">
        <w:t>Tremblay, D.-G. (2014). Conciliation travail-famille; les défis pour les femmes et les entrepreneures! dans Magazine Compagnie F. mars 2014</w:t>
      </w:r>
    </w:p>
    <w:p w14:paraId="560B66DA" w14:textId="77777777" w:rsidR="002B163B" w:rsidRDefault="002B163B">
      <w:pPr>
        <w:spacing w:before="0" w:after="160" w:line="259" w:lineRule="auto"/>
        <w:rPr>
          <w:rFonts w:ascii="Arial" w:hAnsi="Arial"/>
        </w:rPr>
      </w:pPr>
      <w:r>
        <w:br w:type="page"/>
      </w:r>
    </w:p>
    <w:p w14:paraId="26A0D47B" w14:textId="58C59C5F" w:rsidR="00D02C1B" w:rsidRDefault="00D02C1B" w:rsidP="00D02C1B">
      <w:pPr>
        <w:pStyle w:val="Titre2"/>
      </w:pPr>
      <w:r>
        <w:t>Articles dans des ouvrages collectifs avec comité</w:t>
      </w:r>
    </w:p>
    <w:p w14:paraId="45716183" w14:textId="41172A23" w:rsidR="00D02C1B" w:rsidRDefault="00D02C1B" w:rsidP="00D02C1B">
      <w:pPr>
        <w:pStyle w:val="Corpsdetexte"/>
      </w:pPr>
      <w:proofErr w:type="spellStart"/>
      <w:r w:rsidRPr="00BF0E25">
        <w:t>Darchen</w:t>
      </w:r>
      <w:proofErr w:type="spellEnd"/>
      <w:r w:rsidRPr="00BF0E25">
        <w:t xml:space="preserve">, S. and D-G. </w:t>
      </w:r>
      <w:r w:rsidR="002B163B" w:rsidRPr="00BF0E25">
        <w:t>Tremblay. (</w:t>
      </w:r>
      <w:r w:rsidRPr="00BF0E25">
        <w:t xml:space="preserve">2014). </w:t>
      </w:r>
      <w:r w:rsidRPr="00D02C1B">
        <w:rPr>
          <w:i/>
          <w:iCs/>
        </w:rPr>
        <w:t>“The attraction/</w:t>
      </w:r>
      <w:proofErr w:type="spellStart"/>
      <w:r w:rsidRPr="00D02C1B">
        <w:rPr>
          <w:i/>
          <w:iCs/>
        </w:rPr>
        <w:t>retention</w:t>
      </w:r>
      <w:proofErr w:type="spellEnd"/>
      <w:r w:rsidRPr="00D02C1B">
        <w:rPr>
          <w:i/>
          <w:iCs/>
        </w:rPr>
        <w:t xml:space="preserve"> of </w:t>
      </w:r>
      <w:proofErr w:type="spellStart"/>
      <w:r w:rsidRPr="00D02C1B">
        <w:rPr>
          <w:i/>
          <w:iCs/>
        </w:rPr>
        <w:t>knowledge</w:t>
      </w:r>
      <w:proofErr w:type="spellEnd"/>
      <w:r w:rsidRPr="00D02C1B">
        <w:rPr>
          <w:i/>
          <w:iCs/>
        </w:rPr>
        <w:t xml:space="preserve"> </w:t>
      </w:r>
      <w:proofErr w:type="spellStart"/>
      <w:r w:rsidRPr="00D02C1B">
        <w:rPr>
          <w:i/>
          <w:iCs/>
        </w:rPr>
        <w:t>workers</w:t>
      </w:r>
      <w:proofErr w:type="spellEnd"/>
      <w:r w:rsidRPr="00D02C1B">
        <w:rPr>
          <w:i/>
          <w:iCs/>
        </w:rPr>
        <w:t xml:space="preserve"> and the </w:t>
      </w:r>
      <w:proofErr w:type="spellStart"/>
      <w:r w:rsidRPr="00D02C1B">
        <w:rPr>
          <w:i/>
          <w:iCs/>
        </w:rPr>
        <w:t>creative</w:t>
      </w:r>
      <w:proofErr w:type="spellEnd"/>
      <w:r w:rsidRPr="00D02C1B">
        <w:rPr>
          <w:i/>
          <w:iCs/>
        </w:rPr>
        <w:t xml:space="preserve"> city </w:t>
      </w:r>
      <w:proofErr w:type="spellStart"/>
      <w:r w:rsidRPr="00D02C1B">
        <w:rPr>
          <w:i/>
          <w:iCs/>
        </w:rPr>
        <w:t>paradigm</w:t>
      </w:r>
      <w:proofErr w:type="spellEnd"/>
      <w:r w:rsidRPr="00D02C1B">
        <w:rPr>
          <w:i/>
          <w:iCs/>
        </w:rPr>
        <w:t xml:space="preserve">: can </w:t>
      </w:r>
      <w:proofErr w:type="spellStart"/>
      <w:r w:rsidRPr="00D02C1B">
        <w:rPr>
          <w:i/>
          <w:iCs/>
        </w:rPr>
        <w:t>we</w:t>
      </w:r>
      <w:proofErr w:type="spellEnd"/>
      <w:r w:rsidRPr="00D02C1B">
        <w:rPr>
          <w:i/>
          <w:iCs/>
        </w:rPr>
        <w:t xml:space="preserve"> plan for the </w:t>
      </w:r>
      <w:r w:rsidRPr="00D02C1B">
        <w:rPr>
          <w:i/>
          <w:iCs/>
        </w:rPr>
        <w:lastRenderedPageBreak/>
        <w:t xml:space="preserve">“talents” and at </w:t>
      </w:r>
      <w:proofErr w:type="spellStart"/>
      <w:r w:rsidRPr="00D02C1B">
        <w:rPr>
          <w:i/>
          <w:iCs/>
        </w:rPr>
        <w:t>what</w:t>
      </w:r>
      <w:proofErr w:type="spellEnd"/>
      <w:r w:rsidRPr="00D02C1B">
        <w:rPr>
          <w:i/>
          <w:iCs/>
        </w:rPr>
        <w:t xml:space="preserve"> </w:t>
      </w:r>
      <w:proofErr w:type="spellStart"/>
      <w:r w:rsidRPr="00D02C1B">
        <w:rPr>
          <w:i/>
          <w:iCs/>
        </w:rPr>
        <w:t>cost</w:t>
      </w:r>
      <w:proofErr w:type="spellEnd"/>
      <w:r w:rsidRPr="00D02C1B">
        <w:rPr>
          <w:i/>
          <w:iCs/>
        </w:rPr>
        <w:t xml:space="preserve">? The case of </w:t>
      </w:r>
      <w:proofErr w:type="spellStart"/>
      <w:r w:rsidRPr="00D02C1B">
        <w:rPr>
          <w:i/>
          <w:iCs/>
        </w:rPr>
        <w:t>Montreal</w:t>
      </w:r>
      <w:proofErr w:type="spellEnd"/>
      <w:r w:rsidRPr="00D02C1B">
        <w:rPr>
          <w:i/>
          <w:iCs/>
        </w:rPr>
        <w:t xml:space="preserve">” in Grant, Jill (Ed.). </w:t>
      </w:r>
      <w:proofErr w:type="spellStart"/>
      <w:r w:rsidRPr="00D02C1B">
        <w:rPr>
          <w:i/>
          <w:iCs/>
        </w:rPr>
        <w:t>Seeking</w:t>
      </w:r>
      <w:proofErr w:type="spellEnd"/>
      <w:r w:rsidRPr="00D02C1B">
        <w:rPr>
          <w:i/>
          <w:iCs/>
        </w:rPr>
        <w:t xml:space="preserve"> Talent for Creative Cities: The Social Dynamics of Innovation. Toronto: </w:t>
      </w:r>
      <w:proofErr w:type="spellStart"/>
      <w:r w:rsidRPr="00D02C1B">
        <w:rPr>
          <w:i/>
          <w:iCs/>
        </w:rPr>
        <w:t>University</w:t>
      </w:r>
      <w:proofErr w:type="spellEnd"/>
      <w:r w:rsidRPr="00D02C1B">
        <w:rPr>
          <w:i/>
          <w:iCs/>
        </w:rPr>
        <w:t xml:space="preserve"> of Toronto </w:t>
      </w:r>
      <w:proofErr w:type="spellStart"/>
      <w:r w:rsidRPr="00D02C1B">
        <w:rPr>
          <w:i/>
          <w:iCs/>
        </w:rPr>
        <w:t>Press</w:t>
      </w:r>
      <w:proofErr w:type="spellEnd"/>
      <w:r w:rsidRPr="00BF0E25">
        <w:t>, pp. 180-204</w:t>
      </w:r>
      <w:r>
        <w:t> </w:t>
      </w:r>
      <w:r w:rsidRPr="00BF0E25">
        <w:t xml:space="preserve">: </w:t>
      </w:r>
      <w:hyperlink r:id="rId196" w:history="1">
        <w:r w:rsidRPr="00BF0E25">
          <w:rPr>
            <w:rStyle w:val="Lienhypertexte"/>
          </w:rPr>
          <w:t>http://www.utppublishing.com/Seeking-Talent-for-Creative-Cities-The-Social-Dynamics-of-Innovation.html</w:t>
        </w:r>
      </w:hyperlink>
    </w:p>
    <w:p w14:paraId="71557208" w14:textId="373A2DC4" w:rsidR="00D02C1B" w:rsidRPr="00BF0E25" w:rsidRDefault="00D02C1B" w:rsidP="009B73AA">
      <w:pPr>
        <w:pStyle w:val="Corpsdetexte"/>
      </w:pPr>
      <w:r w:rsidRPr="00BF0E25">
        <w:t xml:space="preserve">Tremblay, D.-G. et S. Pilon (2014). Carrières nomades et enjeux de gestion des ressources humaines dans les PME du multimédia et du jeu électronique. Dans Marc-André </w:t>
      </w:r>
      <w:proofErr w:type="spellStart"/>
      <w:r w:rsidRPr="00BF0E25">
        <w:t>Vilette</w:t>
      </w:r>
      <w:proofErr w:type="spellEnd"/>
      <w:r w:rsidRPr="00BF0E25">
        <w:t xml:space="preserve"> (2014) La GRH dans les PME. Paris : Vuibert.</w:t>
      </w:r>
    </w:p>
    <w:p w14:paraId="0486C11D" w14:textId="30B849C5" w:rsidR="00D02C1B" w:rsidRDefault="00D02C1B" w:rsidP="00D02C1B">
      <w:pPr>
        <w:pStyle w:val="Corpsdetexte"/>
      </w:pPr>
      <w:r w:rsidRPr="00BF0E25">
        <w:t xml:space="preserve">Tremblay, D-G. et V. Psyché (2014). Recherche partenariale et communauté de pratique. Dans Fontan, JM., JL. Klein et D. Bussières (2014, </w:t>
      </w:r>
      <w:proofErr w:type="spellStart"/>
      <w:r w:rsidRPr="00BF0E25">
        <w:t>dir</w:t>
      </w:r>
      <w:proofErr w:type="spellEnd"/>
      <w:r w:rsidRPr="00BF0E25">
        <w:t>.). Savoirs croisés</w:t>
      </w:r>
      <w:r>
        <w:t> </w:t>
      </w:r>
      <w:r w:rsidRPr="00BF0E25">
        <w:t>: le défi de l’innovation sociale partagée. Québec : PUQ.</w:t>
      </w:r>
    </w:p>
    <w:p w14:paraId="299F873D" w14:textId="28F2E83A" w:rsidR="00D02C1B" w:rsidRPr="00BF0E25" w:rsidRDefault="00D02C1B" w:rsidP="00D02C1B">
      <w:pPr>
        <w:pStyle w:val="Corpsdetexte"/>
      </w:pPr>
      <w:r w:rsidRPr="00BF0E25">
        <w:t xml:space="preserve">Tremblay, D.-G. et JL Klein (2014). La ville : le défi de l’inclusion, de la créativité et du développement économique. Dans Arcand, S., JP Dupuis, J. </w:t>
      </w:r>
      <w:proofErr w:type="spellStart"/>
      <w:r w:rsidRPr="00BF0E25">
        <w:t>Facal</w:t>
      </w:r>
      <w:proofErr w:type="spellEnd"/>
      <w:r w:rsidRPr="00BF0E25">
        <w:t xml:space="preserve"> et P. Pelletier et (2014).</w:t>
      </w:r>
      <w:r>
        <w:t xml:space="preserve"> </w:t>
      </w:r>
      <w:r w:rsidRPr="00BF0E25">
        <w:t>Sociologie de l’entreprise. Montréal :</w:t>
      </w:r>
      <w:r w:rsidR="002B163B">
        <w:t xml:space="preserve"> </w:t>
      </w:r>
      <w:r w:rsidRPr="00BF0E25">
        <w:t>Chenelière Éducation. Pp. 120 à 131.</w:t>
      </w:r>
    </w:p>
    <w:p w14:paraId="60B9ACCD" w14:textId="09C3D4DC" w:rsidR="00D02C1B" w:rsidRPr="00BF0E25" w:rsidRDefault="00D02C1B" w:rsidP="00D02C1B">
      <w:pPr>
        <w:pStyle w:val="Corpsdetexte"/>
      </w:pPr>
      <w:r w:rsidRPr="00BF0E25">
        <w:t xml:space="preserve">Tremblay, D.-G., (2014) </w:t>
      </w:r>
      <w:r w:rsidRPr="00D02C1B">
        <w:rPr>
          <w:i/>
          <w:iCs/>
        </w:rPr>
        <w:t>‘</w:t>
      </w:r>
      <w:proofErr w:type="spellStart"/>
      <w:r w:rsidRPr="00D02C1B">
        <w:rPr>
          <w:i/>
          <w:iCs/>
        </w:rPr>
        <w:t>Quebec’s</w:t>
      </w:r>
      <w:proofErr w:type="spellEnd"/>
      <w:r w:rsidRPr="00D02C1B">
        <w:rPr>
          <w:i/>
          <w:iCs/>
        </w:rPr>
        <w:t xml:space="preserve"> </w:t>
      </w:r>
      <w:proofErr w:type="spellStart"/>
      <w:r w:rsidRPr="00D02C1B">
        <w:rPr>
          <w:i/>
          <w:iCs/>
        </w:rPr>
        <w:t>Policies</w:t>
      </w:r>
      <w:proofErr w:type="spellEnd"/>
      <w:r w:rsidRPr="00D02C1B">
        <w:rPr>
          <w:i/>
          <w:iCs/>
        </w:rPr>
        <w:t xml:space="preserve"> for Work-Family Balance: A Model for Canada?’</w:t>
      </w:r>
      <w:r w:rsidRPr="00BF0E25">
        <w:t>, in: B. Fox (</w:t>
      </w:r>
      <w:proofErr w:type="spellStart"/>
      <w:r w:rsidRPr="00BF0E25">
        <w:t>ed</w:t>
      </w:r>
      <w:proofErr w:type="spellEnd"/>
      <w:r w:rsidRPr="00BF0E25">
        <w:t xml:space="preserve">.) </w:t>
      </w:r>
      <w:r w:rsidRPr="00D02C1B">
        <w:rPr>
          <w:i/>
          <w:iCs/>
        </w:rPr>
        <w:t xml:space="preserve">Family Patterns, </w:t>
      </w:r>
      <w:proofErr w:type="spellStart"/>
      <w:r w:rsidRPr="00D02C1B">
        <w:rPr>
          <w:i/>
          <w:iCs/>
        </w:rPr>
        <w:t>Gender</w:t>
      </w:r>
      <w:proofErr w:type="spellEnd"/>
      <w:r w:rsidRPr="00D02C1B">
        <w:rPr>
          <w:i/>
          <w:iCs/>
        </w:rPr>
        <w:t xml:space="preserve"> Relations (4</w:t>
      </w:r>
      <w:r w:rsidRPr="00D02C1B">
        <w:rPr>
          <w:i/>
          <w:iCs/>
          <w:vertAlign w:val="superscript"/>
        </w:rPr>
        <w:t>th</w:t>
      </w:r>
      <w:r>
        <w:rPr>
          <w:i/>
          <w:iCs/>
        </w:rPr>
        <w:t> </w:t>
      </w:r>
      <w:proofErr w:type="spellStart"/>
      <w:r w:rsidRPr="00D02C1B">
        <w:rPr>
          <w:i/>
          <w:iCs/>
        </w:rPr>
        <w:t>edition</w:t>
      </w:r>
      <w:proofErr w:type="spellEnd"/>
      <w:r w:rsidRPr="00D02C1B">
        <w:rPr>
          <w:i/>
          <w:iCs/>
        </w:rPr>
        <w:t xml:space="preserve">) Toronto: Oxford </w:t>
      </w:r>
      <w:proofErr w:type="spellStart"/>
      <w:r w:rsidRPr="00D02C1B">
        <w:rPr>
          <w:i/>
          <w:iCs/>
        </w:rPr>
        <w:t>University</w:t>
      </w:r>
      <w:proofErr w:type="spellEnd"/>
      <w:r w:rsidRPr="00D02C1B">
        <w:rPr>
          <w:i/>
          <w:iCs/>
        </w:rPr>
        <w:t xml:space="preserve"> </w:t>
      </w:r>
      <w:proofErr w:type="spellStart"/>
      <w:r w:rsidRPr="00D02C1B">
        <w:rPr>
          <w:i/>
          <w:iCs/>
        </w:rPr>
        <w:t>Press</w:t>
      </w:r>
      <w:proofErr w:type="spellEnd"/>
      <w:r w:rsidRPr="00BF0E25">
        <w:t>. P</w:t>
      </w:r>
      <w:r w:rsidR="002B163B">
        <w:t>p</w:t>
      </w:r>
      <w:r w:rsidRPr="00BF0E25">
        <w:t>. 541-554.</w:t>
      </w:r>
    </w:p>
    <w:p w14:paraId="74C64E4A" w14:textId="1B91876D" w:rsidR="00D02C1B" w:rsidRPr="00BF0E25" w:rsidRDefault="00D02C1B" w:rsidP="00D02C1B">
      <w:pPr>
        <w:pStyle w:val="Corpsdetexte"/>
      </w:pPr>
      <w:r w:rsidRPr="00BF0E25">
        <w:t xml:space="preserve">Tremblay, D.-G. (2014). Les politiques familiales et la gouvernance de la conciliation emploi –famille au Québec : le rôle des </w:t>
      </w:r>
      <w:proofErr w:type="gramStart"/>
      <w:r w:rsidRPr="00BF0E25">
        <w:t>acteurs..</w:t>
      </w:r>
      <w:proofErr w:type="gramEnd"/>
      <w:r w:rsidRPr="00BF0E25">
        <w:t xml:space="preserve"> </w:t>
      </w:r>
      <w:proofErr w:type="gramStart"/>
      <w:r w:rsidRPr="00BF0E25">
        <w:t>dans</w:t>
      </w:r>
      <w:proofErr w:type="gramEnd"/>
      <w:r w:rsidRPr="00BF0E25">
        <w:t xml:space="preserve"> Tremblay, D.-G. Et M. </w:t>
      </w:r>
      <w:proofErr w:type="spellStart"/>
      <w:r w:rsidRPr="00BF0E25">
        <w:t>Alberio</w:t>
      </w:r>
      <w:proofErr w:type="spellEnd"/>
      <w:r w:rsidRPr="00BF0E25">
        <w:t xml:space="preserve"> (</w:t>
      </w:r>
      <w:proofErr w:type="spellStart"/>
      <w:r w:rsidRPr="00BF0E25">
        <w:t>dirs</w:t>
      </w:r>
      <w:proofErr w:type="spellEnd"/>
      <w:r w:rsidRPr="00BF0E25">
        <w:t xml:space="preserve">) Travail et société. Une introduction à la sociologie du travail. Québec : PUQ. </w:t>
      </w:r>
      <w:r w:rsidR="002B163B">
        <w:t>Pp</w:t>
      </w:r>
      <w:r w:rsidRPr="00BF0E25">
        <w:t>. 317-344.</w:t>
      </w:r>
    </w:p>
    <w:p w14:paraId="3E98791C" w14:textId="0601312D" w:rsidR="00D02C1B" w:rsidRPr="00BF0E25" w:rsidRDefault="00D02C1B" w:rsidP="00D02C1B">
      <w:pPr>
        <w:pStyle w:val="Corpsdetexte"/>
      </w:pPr>
      <w:r w:rsidRPr="00BF0E25">
        <w:t xml:space="preserve">Tremblay, D.-G. (2014). Le travail des femmes et la conciliation emploi-famille dans les milieux de travail. </w:t>
      </w:r>
      <w:proofErr w:type="gramStart"/>
      <w:r w:rsidRPr="00BF0E25">
        <w:t>dans</w:t>
      </w:r>
      <w:proofErr w:type="gramEnd"/>
      <w:r w:rsidRPr="00BF0E25">
        <w:t xml:space="preserve"> Tremblay, D.-G. Et M. </w:t>
      </w:r>
      <w:proofErr w:type="spellStart"/>
      <w:r w:rsidRPr="00BF0E25">
        <w:t>Alberio</w:t>
      </w:r>
      <w:proofErr w:type="spellEnd"/>
      <w:r w:rsidRPr="00BF0E25">
        <w:t xml:space="preserve"> (</w:t>
      </w:r>
      <w:proofErr w:type="spellStart"/>
      <w:r w:rsidRPr="00BF0E25">
        <w:t>dirs</w:t>
      </w:r>
      <w:proofErr w:type="spellEnd"/>
      <w:r w:rsidRPr="00BF0E25">
        <w:t xml:space="preserve">) Travail et société. Une introduction à la sociologie du travail. Québec : PUQ. </w:t>
      </w:r>
      <w:r w:rsidR="002E17CE">
        <w:t>P</w:t>
      </w:r>
      <w:r w:rsidR="002B163B">
        <w:t>p</w:t>
      </w:r>
      <w:r w:rsidRPr="00BF0E25">
        <w:t>. 345-367</w:t>
      </w:r>
    </w:p>
    <w:p w14:paraId="6032ADE8" w14:textId="48384535" w:rsidR="00D02C1B" w:rsidRPr="00BF0E25" w:rsidRDefault="00D02C1B" w:rsidP="00D02C1B">
      <w:pPr>
        <w:pStyle w:val="Corpsdetexte"/>
      </w:pPr>
      <w:r w:rsidRPr="00BF0E25">
        <w:t xml:space="preserve">Tremblay, D.-G. (2014). La précarité d’emploi, l’insécurité et la sécurité d’emploi. </w:t>
      </w:r>
      <w:proofErr w:type="gramStart"/>
      <w:r w:rsidRPr="00BF0E25">
        <w:t>dans</w:t>
      </w:r>
      <w:proofErr w:type="gramEnd"/>
      <w:r w:rsidRPr="00BF0E25">
        <w:t xml:space="preserve"> Tremblay, D.-G. Et M. </w:t>
      </w:r>
      <w:proofErr w:type="spellStart"/>
      <w:r w:rsidRPr="00BF0E25">
        <w:t>Alberio</w:t>
      </w:r>
      <w:proofErr w:type="spellEnd"/>
      <w:r w:rsidRPr="00BF0E25">
        <w:t xml:space="preserve"> (</w:t>
      </w:r>
      <w:proofErr w:type="spellStart"/>
      <w:r w:rsidRPr="00BF0E25">
        <w:t>dirs</w:t>
      </w:r>
      <w:proofErr w:type="spellEnd"/>
      <w:r w:rsidRPr="00BF0E25">
        <w:t xml:space="preserve">) Travail et société. Une introduction à la sociologie du travail. Québec : PUQ. </w:t>
      </w:r>
      <w:r w:rsidR="002E17CE">
        <w:t>P</w:t>
      </w:r>
      <w:r w:rsidR="002B163B">
        <w:t>p</w:t>
      </w:r>
      <w:r w:rsidRPr="00BF0E25">
        <w:t>. 395-420.</w:t>
      </w:r>
    </w:p>
    <w:p w14:paraId="28600F16" w14:textId="7A787503" w:rsidR="00D02C1B" w:rsidRPr="00BF0E25" w:rsidRDefault="00D02C1B" w:rsidP="00D02C1B">
      <w:pPr>
        <w:pStyle w:val="Corpsdetexte"/>
      </w:pPr>
      <w:r w:rsidRPr="00BF0E25">
        <w:t xml:space="preserve">Tremblay, D.-G. Et M. </w:t>
      </w:r>
      <w:proofErr w:type="spellStart"/>
      <w:r w:rsidRPr="00BF0E25">
        <w:t>Alberio</w:t>
      </w:r>
      <w:proofErr w:type="spellEnd"/>
      <w:r w:rsidRPr="00BF0E25">
        <w:t xml:space="preserve"> (2014). La conciliation études-travail chez les jeunes au Québec. </w:t>
      </w:r>
      <w:proofErr w:type="gramStart"/>
      <w:r w:rsidRPr="00BF0E25">
        <w:t>dans</w:t>
      </w:r>
      <w:proofErr w:type="gramEnd"/>
      <w:r w:rsidRPr="00BF0E25">
        <w:t xml:space="preserve"> Tremblay, D.-G. Et M. </w:t>
      </w:r>
      <w:proofErr w:type="spellStart"/>
      <w:r w:rsidRPr="00BF0E25">
        <w:t>Alberio</w:t>
      </w:r>
      <w:proofErr w:type="spellEnd"/>
      <w:r w:rsidRPr="00BF0E25">
        <w:t xml:space="preserve"> (</w:t>
      </w:r>
      <w:proofErr w:type="spellStart"/>
      <w:r w:rsidRPr="00BF0E25">
        <w:t>dirs</w:t>
      </w:r>
      <w:proofErr w:type="spellEnd"/>
      <w:r w:rsidRPr="00BF0E25">
        <w:t>) Travail et société. Une introduction à la sociologie du travail. Québec : PUQ.</w:t>
      </w:r>
      <w:r>
        <w:t xml:space="preserve"> </w:t>
      </w:r>
      <w:r>
        <w:br/>
      </w:r>
      <w:r w:rsidR="002B163B">
        <w:t>P</w:t>
      </w:r>
      <w:r w:rsidRPr="00BF0E25">
        <w:t>p. 455-484.</w:t>
      </w:r>
    </w:p>
    <w:p w14:paraId="41EA8D27" w14:textId="7A2DF184" w:rsidR="00D02C1B" w:rsidRPr="00BF0E25" w:rsidRDefault="00D02C1B" w:rsidP="00D02C1B">
      <w:pPr>
        <w:pStyle w:val="Corpsdetexte"/>
      </w:pPr>
      <w:proofErr w:type="spellStart"/>
      <w:r w:rsidRPr="00BF0E25">
        <w:t>Alberio</w:t>
      </w:r>
      <w:proofErr w:type="spellEnd"/>
      <w:r w:rsidRPr="00BF0E25">
        <w:t>, M. Et D.-G. Tremblay (2014). Les entreprises d'insertion au Québec :</w:t>
      </w:r>
      <w:r>
        <w:t xml:space="preserve"> </w:t>
      </w:r>
      <w:r w:rsidRPr="00BF0E25">
        <w:t>une innovation en économie sociale pour le soutien à l’emploi des jeunes?</w:t>
      </w:r>
      <w:r>
        <w:t xml:space="preserve"> </w:t>
      </w:r>
      <w:r w:rsidRPr="00BF0E25">
        <w:t xml:space="preserve">dans Tremblay, D.-G. Et M. </w:t>
      </w:r>
      <w:proofErr w:type="spellStart"/>
      <w:r w:rsidRPr="00BF0E25">
        <w:t>Alberio</w:t>
      </w:r>
      <w:proofErr w:type="spellEnd"/>
      <w:r w:rsidRPr="00BF0E25">
        <w:t xml:space="preserve"> (</w:t>
      </w:r>
      <w:proofErr w:type="spellStart"/>
      <w:r w:rsidRPr="00BF0E25">
        <w:t>dirs</w:t>
      </w:r>
      <w:proofErr w:type="spellEnd"/>
      <w:r w:rsidRPr="00BF0E25">
        <w:t>) Travail et société. Une introduction à la sociologie du travail. Québec : PUQ. P</w:t>
      </w:r>
      <w:r w:rsidR="002B163B">
        <w:t>p</w:t>
      </w:r>
      <w:r w:rsidRPr="00BF0E25">
        <w:t>. 421-454.</w:t>
      </w:r>
    </w:p>
    <w:p w14:paraId="4FCC3597" w14:textId="77777777" w:rsidR="00D02C1B" w:rsidRPr="00BF0E25" w:rsidRDefault="00D02C1B" w:rsidP="002B163B">
      <w:pPr>
        <w:pStyle w:val="Corpsdetexte"/>
      </w:pPr>
      <w:r w:rsidRPr="00BF0E25">
        <w:lastRenderedPageBreak/>
        <w:t xml:space="preserve">Tremblay, D.-G. Et J.-L. Klein (2014). </w:t>
      </w:r>
      <w:r w:rsidRPr="002B163B">
        <w:rPr>
          <w:i/>
          <w:iCs/>
        </w:rPr>
        <w:t xml:space="preserve">Innovation and Social Actors in </w:t>
      </w:r>
      <w:proofErr w:type="spellStart"/>
      <w:r w:rsidRPr="002B163B">
        <w:rPr>
          <w:i/>
          <w:iCs/>
        </w:rPr>
        <w:t>Montreal</w:t>
      </w:r>
      <w:proofErr w:type="spellEnd"/>
      <w:r w:rsidRPr="002B163B">
        <w:rPr>
          <w:i/>
          <w:iCs/>
        </w:rPr>
        <w:t xml:space="preserve">. </w:t>
      </w:r>
      <w:proofErr w:type="spellStart"/>
      <w:r w:rsidRPr="002B163B">
        <w:rPr>
          <w:i/>
          <w:iCs/>
        </w:rPr>
        <w:t>Intersectoral</w:t>
      </w:r>
      <w:proofErr w:type="spellEnd"/>
      <w:r w:rsidRPr="002B163B">
        <w:rPr>
          <w:i/>
          <w:iCs/>
        </w:rPr>
        <w:t xml:space="preserve"> Challenges and </w:t>
      </w:r>
      <w:proofErr w:type="spellStart"/>
      <w:r w:rsidRPr="002B163B">
        <w:rPr>
          <w:i/>
          <w:iCs/>
        </w:rPr>
        <w:t>Placed-Based</w:t>
      </w:r>
      <w:proofErr w:type="spellEnd"/>
      <w:r w:rsidRPr="002B163B">
        <w:rPr>
          <w:i/>
          <w:iCs/>
        </w:rPr>
        <w:t xml:space="preserve"> Dynamics.</w:t>
      </w:r>
      <w:r w:rsidRPr="00D02C1B">
        <w:t xml:space="preserve"> In Wolfe, D. (2014</w:t>
      </w:r>
      <w:r w:rsidRPr="002B163B">
        <w:rPr>
          <w:i/>
          <w:iCs/>
        </w:rPr>
        <w:t xml:space="preserve">). </w:t>
      </w:r>
      <w:proofErr w:type="spellStart"/>
      <w:r w:rsidRPr="002B163B">
        <w:rPr>
          <w:i/>
          <w:iCs/>
        </w:rPr>
        <w:t>Innovating</w:t>
      </w:r>
      <w:proofErr w:type="spellEnd"/>
      <w:r w:rsidRPr="002B163B">
        <w:rPr>
          <w:i/>
          <w:iCs/>
        </w:rPr>
        <w:t xml:space="preserve"> in Urban </w:t>
      </w:r>
      <w:proofErr w:type="spellStart"/>
      <w:r w:rsidRPr="002B163B">
        <w:rPr>
          <w:i/>
          <w:iCs/>
        </w:rPr>
        <w:t>Economies</w:t>
      </w:r>
      <w:proofErr w:type="spellEnd"/>
      <w:r w:rsidRPr="002B163B">
        <w:rPr>
          <w:i/>
          <w:iCs/>
        </w:rPr>
        <w:t xml:space="preserve">. Toronto: Univ of Toronto </w:t>
      </w:r>
      <w:proofErr w:type="spellStart"/>
      <w:r w:rsidRPr="002B163B">
        <w:rPr>
          <w:i/>
          <w:iCs/>
        </w:rPr>
        <w:t>Press</w:t>
      </w:r>
      <w:proofErr w:type="spellEnd"/>
      <w:r w:rsidRPr="002B163B">
        <w:rPr>
          <w:i/>
          <w:iCs/>
        </w:rPr>
        <w:t>.</w:t>
      </w:r>
      <w:r w:rsidRPr="00BF0E25">
        <w:t xml:space="preserve"> Pp. 123-150.</w:t>
      </w:r>
    </w:p>
    <w:p w14:paraId="6830BE2A" w14:textId="02B6E6BD" w:rsidR="00D02C1B" w:rsidRPr="00BF0E25" w:rsidRDefault="00D02C1B" w:rsidP="00D02C1B">
      <w:pPr>
        <w:pStyle w:val="Corpsdetexte"/>
      </w:pPr>
      <w:r w:rsidRPr="00BF0E25">
        <w:t xml:space="preserve">Klein, J.-L. Tremblay, D.-G. Et J.-M. Fontan (2014). </w:t>
      </w:r>
      <w:r w:rsidRPr="00D02C1B">
        <w:rPr>
          <w:i/>
          <w:iCs/>
        </w:rPr>
        <w:t xml:space="preserve">Social Actors and </w:t>
      </w:r>
      <w:proofErr w:type="spellStart"/>
      <w:r w:rsidRPr="00D02C1B">
        <w:rPr>
          <w:i/>
          <w:iCs/>
        </w:rPr>
        <w:t>Hybrid</w:t>
      </w:r>
      <w:proofErr w:type="spellEnd"/>
      <w:r w:rsidRPr="00D02C1B">
        <w:rPr>
          <w:i/>
          <w:iCs/>
        </w:rPr>
        <w:t xml:space="preserve"> </w:t>
      </w:r>
      <w:proofErr w:type="spellStart"/>
      <w:r w:rsidRPr="00D02C1B">
        <w:rPr>
          <w:i/>
          <w:iCs/>
        </w:rPr>
        <w:t>Governance</w:t>
      </w:r>
      <w:proofErr w:type="spellEnd"/>
      <w:r w:rsidRPr="00D02C1B">
        <w:rPr>
          <w:i/>
          <w:iCs/>
        </w:rPr>
        <w:t xml:space="preserve"> in Community </w:t>
      </w:r>
      <w:proofErr w:type="spellStart"/>
      <w:r w:rsidRPr="00D02C1B">
        <w:rPr>
          <w:i/>
          <w:iCs/>
        </w:rPr>
        <w:t>Economic</w:t>
      </w:r>
      <w:proofErr w:type="spellEnd"/>
      <w:r w:rsidRPr="00D02C1B">
        <w:rPr>
          <w:i/>
          <w:iCs/>
        </w:rPr>
        <w:t xml:space="preserve"> </w:t>
      </w:r>
      <w:proofErr w:type="spellStart"/>
      <w:r w:rsidRPr="00D02C1B">
        <w:rPr>
          <w:i/>
          <w:iCs/>
        </w:rPr>
        <w:t>Development</w:t>
      </w:r>
      <w:proofErr w:type="spellEnd"/>
      <w:r w:rsidRPr="00D02C1B">
        <w:rPr>
          <w:i/>
          <w:iCs/>
        </w:rPr>
        <w:t xml:space="preserve"> in </w:t>
      </w:r>
      <w:proofErr w:type="spellStart"/>
      <w:r w:rsidRPr="00D02C1B">
        <w:rPr>
          <w:i/>
          <w:iCs/>
        </w:rPr>
        <w:t>Montreal</w:t>
      </w:r>
      <w:proofErr w:type="spellEnd"/>
      <w:r w:rsidRPr="00BF0E25">
        <w:t xml:space="preserve">. In N. Bradford and A. </w:t>
      </w:r>
      <w:proofErr w:type="spellStart"/>
      <w:r w:rsidRPr="00BF0E25">
        <w:t>Bramwell</w:t>
      </w:r>
      <w:proofErr w:type="spellEnd"/>
      <w:r w:rsidRPr="00BF0E25">
        <w:t xml:space="preserve"> (2014). </w:t>
      </w:r>
      <w:proofErr w:type="spellStart"/>
      <w:r w:rsidRPr="00D02C1B">
        <w:rPr>
          <w:i/>
          <w:iCs/>
        </w:rPr>
        <w:t>Governing</w:t>
      </w:r>
      <w:proofErr w:type="spellEnd"/>
      <w:r w:rsidRPr="00D02C1B">
        <w:rPr>
          <w:i/>
          <w:iCs/>
        </w:rPr>
        <w:t xml:space="preserve"> Urban </w:t>
      </w:r>
      <w:proofErr w:type="spellStart"/>
      <w:r w:rsidRPr="00D02C1B">
        <w:rPr>
          <w:i/>
          <w:iCs/>
        </w:rPr>
        <w:t>Economies</w:t>
      </w:r>
      <w:proofErr w:type="spellEnd"/>
      <w:r w:rsidRPr="00D02C1B">
        <w:rPr>
          <w:i/>
          <w:iCs/>
        </w:rPr>
        <w:t xml:space="preserve">. Toronto: Univ of Toronto </w:t>
      </w:r>
      <w:proofErr w:type="spellStart"/>
      <w:r w:rsidRPr="00D02C1B">
        <w:rPr>
          <w:i/>
          <w:iCs/>
        </w:rPr>
        <w:t>Press</w:t>
      </w:r>
      <w:proofErr w:type="spellEnd"/>
      <w:r w:rsidRPr="00BF0E25">
        <w:t>. Pp. 37-57.</w:t>
      </w:r>
    </w:p>
    <w:p w14:paraId="4616062E" w14:textId="32D23078" w:rsidR="00D02C1B" w:rsidRPr="00BF0E25" w:rsidRDefault="00D02C1B" w:rsidP="00D02C1B">
      <w:pPr>
        <w:pStyle w:val="Corpsdetexte"/>
      </w:pPr>
      <w:r w:rsidRPr="00BF0E25">
        <w:t xml:space="preserve">Tremblay, D.-G. (2014). Entrées sur Centres d’appel et Infirmières. Dans Philippe </w:t>
      </w:r>
      <w:proofErr w:type="spellStart"/>
      <w:r w:rsidRPr="00BF0E25">
        <w:t>Zawieja</w:t>
      </w:r>
      <w:proofErr w:type="spellEnd"/>
      <w:r w:rsidRPr="00BF0E25">
        <w:t xml:space="preserve"> et Franck </w:t>
      </w:r>
      <w:proofErr w:type="spellStart"/>
      <w:r w:rsidRPr="00BF0E25">
        <w:t>Guarnieri</w:t>
      </w:r>
      <w:proofErr w:type="spellEnd"/>
      <w:r w:rsidRPr="00BF0E25">
        <w:t xml:space="preserve">, </w:t>
      </w:r>
      <w:proofErr w:type="spellStart"/>
      <w:r w:rsidRPr="00BF0E25">
        <w:t>éds</w:t>
      </w:r>
      <w:proofErr w:type="spellEnd"/>
      <w:r w:rsidRPr="00BF0E25">
        <w:t>. (2014). Dictionnaire des risques psycho-sociaux. Paris : Seuil.</w:t>
      </w:r>
    </w:p>
    <w:p w14:paraId="320ED48A" w14:textId="5D22763D" w:rsidR="00D02C1B" w:rsidRPr="00BF0E25" w:rsidRDefault="00D02C1B" w:rsidP="00D02C1B">
      <w:pPr>
        <w:pStyle w:val="Corpsdetexte"/>
      </w:pPr>
      <w:r w:rsidRPr="00BF0E25">
        <w:t xml:space="preserve">Laloy, David et D.-G. Tremblay (2014). Travailleurs sociaux. Dans Philippe </w:t>
      </w:r>
      <w:proofErr w:type="spellStart"/>
      <w:r w:rsidRPr="00BF0E25">
        <w:t>Zawieja</w:t>
      </w:r>
      <w:proofErr w:type="spellEnd"/>
      <w:r w:rsidRPr="00BF0E25">
        <w:t xml:space="preserve"> et Franck </w:t>
      </w:r>
      <w:proofErr w:type="spellStart"/>
      <w:r w:rsidRPr="00BF0E25">
        <w:t>Guarnieri</w:t>
      </w:r>
      <w:proofErr w:type="spellEnd"/>
      <w:r w:rsidRPr="00BF0E25">
        <w:t xml:space="preserve">, </w:t>
      </w:r>
      <w:proofErr w:type="spellStart"/>
      <w:r w:rsidRPr="00BF0E25">
        <w:t>éds</w:t>
      </w:r>
      <w:proofErr w:type="spellEnd"/>
      <w:r w:rsidRPr="00BF0E25">
        <w:t>. (2014) Dictionnaire des risques psycho-sociaux. Paris, Seuil.</w:t>
      </w:r>
    </w:p>
    <w:p w14:paraId="0549A283" w14:textId="77777777" w:rsidR="00D02C1B" w:rsidRPr="00BF0E25" w:rsidRDefault="00D02C1B" w:rsidP="00D02C1B">
      <w:pPr>
        <w:pStyle w:val="Corpsdetexte"/>
      </w:pPr>
      <w:r w:rsidRPr="00BF0E25">
        <w:t xml:space="preserve">Doucet, A., </w:t>
      </w:r>
      <w:proofErr w:type="spellStart"/>
      <w:r w:rsidRPr="00BF0E25">
        <w:t>Lero</w:t>
      </w:r>
      <w:proofErr w:type="spellEnd"/>
      <w:r w:rsidRPr="00BF0E25">
        <w:t xml:space="preserve">, D.S. and Tremblay, D.-G. (2014) </w:t>
      </w:r>
      <w:r w:rsidRPr="00D02C1B">
        <w:rPr>
          <w:i/>
          <w:iCs/>
        </w:rPr>
        <w:t>‘Canada country note’, in: P. Moss (</w:t>
      </w:r>
      <w:proofErr w:type="spellStart"/>
      <w:r w:rsidRPr="00D02C1B">
        <w:rPr>
          <w:i/>
          <w:iCs/>
        </w:rPr>
        <w:t>ed</w:t>
      </w:r>
      <w:proofErr w:type="spellEnd"/>
      <w:r w:rsidRPr="00D02C1B">
        <w:rPr>
          <w:i/>
          <w:iCs/>
        </w:rPr>
        <w:t xml:space="preserve">.) International </w:t>
      </w:r>
      <w:proofErr w:type="spellStart"/>
      <w:r w:rsidRPr="00D02C1B">
        <w:rPr>
          <w:i/>
          <w:iCs/>
        </w:rPr>
        <w:t>Review</w:t>
      </w:r>
      <w:proofErr w:type="spellEnd"/>
      <w:r w:rsidRPr="00D02C1B">
        <w:rPr>
          <w:i/>
          <w:iCs/>
        </w:rPr>
        <w:t xml:space="preserve"> of </w:t>
      </w:r>
      <w:proofErr w:type="spellStart"/>
      <w:r w:rsidRPr="00D02C1B">
        <w:rPr>
          <w:i/>
          <w:iCs/>
        </w:rPr>
        <w:t>Leave</w:t>
      </w:r>
      <w:proofErr w:type="spellEnd"/>
      <w:r w:rsidRPr="00D02C1B">
        <w:rPr>
          <w:i/>
          <w:iCs/>
        </w:rPr>
        <w:t xml:space="preserve"> </w:t>
      </w:r>
      <w:proofErr w:type="spellStart"/>
      <w:r w:rsidRPr="00D02C1B">
        <w:rPr>
          <w:i/>
          <w:iCs/>
        </w:rPr>
        <w:t>Policies</w:t>
      </w:r>
      <w:proofErr w:type="spellEnd"/>
      <w:r w:rsidRPr="00D02C1B">
        <w:rPr>
          <w:i/>
          <w:iCs/>
        </w:rPr>
        <w:t xml:space="preserve"> and </w:t>
      </w:r>
      <w:proofErr w:type="spellStart"/>
      <w:r w:rsidRPr="00D02C1B">
        <w:rPr>
          <w:i/>
          <w:iCs/>
        </w:rPr>
        <w:t>Research</w:t>
      </w:r>
      <w:proofErr w:type="spellEnd"/>
      <w:r w:rsidRPr="00D02C1B">
        <w:rPr>
          <w:i/>
          <w:iCs/>
        </w:rPr>
        <w:t xml:space="preserve"> 2014. </w:t>
      </w:r>
      <w:proofErr w:type="spellStart"/>
      <w:r w:rsidRPr="00D02C1B">
        <w:rPr>
          <w:i/>
          <w:iCs/>
        </w:rPr>
        <w:t>Available</w:t>
      </w:r>
      <w:proofErr w:type="spellEnd"/>
      <w:r w:rsidRPr="00D02C1B">
        <w:rPr>
          <w:i/>
          <w:iCs/>
        </w:rPr>
        <w:t xml:space="preserve"> at:</w:t>
      </w:r>
      <w:r w:rsidRPr="00BF0E25">
        <w:t xml:space="preserve"> </w:t>
      </w:r>
      <w:hyperlink r:id="rId197" w:history="1">
        <w:r w:rsidRPr="00BF0E25">
          <w:rPr>
            <w:rStyle w:val="Lienhypertexte"/>
          </w:rPr>
          <w:t>http://www.leavenetwork.org/lp_and_r_reports/</w:t>
        </w:r>
      </w:hyperlink>
      <w:r w:rsidRPr="00BF0E25">
        <w:t>.</w:t>
      </w:r>
    </w:p>
    <w:p w14:paraId="17EDE641" w14:textId="0B6B3BEE" w:rsidR="00D02C1B" w:rsidRDefault="00D02C1B" w:rsidP="00D02C1B">
      <w:pPr>
        <w:pStyle w:val="Titre2"/>
      </w:pPr>
      <w:r>
        <w:t>2013</w:t>
      </w:r>
      <w:r>
        <w:br/>
        <w:t>Revues avec comité</w:t>
      </w:r>
    </w:p>
    <w:p w14:paraId="1B2FDA7A" w14:textId="01D4D4FC" w:rsidR="00D02C1B" w:rsidRPr="00BF0E25" w:rsidRDefault="00D02C1B" w:rsidP="00D02C1B">
      <w:pPr>
        <w:pStyle w:val="Corpsdetexte"/>
      </w:pPr>
      <w:r w:rsidRPr="00BF0E25">
        <w:t>Tremblay, Diane-Gabrielle (2013)</w:t>
      </w:r>
      <w:r w:rsidR="002B163B">
        <w:t> </w:t>
      </w:r>
      <w:r w:rsidRPr="00BF0E25">
        <w:t xml:space="preserve">: </w:t>
      </w:r>
      <w:r w:rsidRPr="00D02C1B">
        <w:rPr>
          <w:i/>
          <w:iCs/>
        </w:rPr>
        <w:t xml:space="preserve">Can </w:t>
      </w:r>
      <w:proofErr w:type="spellStart"/>
      <w:r w:rsidRPr="00D02C1B">
        <w:rPr>
          <w:i/>
          <w:iCs/>
        </w:rPr>
        <w:t>Lawyers</w:t>
      </w:r>
      <w:proofErr w:type="spellEnd"/>
      <w:r w:rsidRPr="00D02C1B">
        <w:rPr>
          <w:i/>
          <w:iCs/>
        </w:rPr>
        <w:t xml:space="preserve"> </w:t>
      </w:r>
      <w:proofErr w:type="spellStart"/>
      <w:r w:rsidRPr="00D02C1B">
        <w:rPr>
          <w:i/>
          <w:iCs/>
        </w:rPr>
        <w:t>take</w:t>
      </w:r>
      <w:proofErr w:type="spellEnd"/>
      <w:r w:rsidRPr="00D02C1B">
        <w:rPr>
          <w:i/>
          <w:iCs/>
        </w:rPr>
        <w:t xml:space="preserve"> parental </w:t>
      </w:r>
      <w:proofErr w:type="spellStart"/>
      <w:r w:rsidRPr="00D02C1B">
        <w:rPr>
          <w:i/>
          <w:iCs/>
        </w:rPr>
        <w:t>leave</w:t>
      </w:r>
      <w:proofErr w:type="spellEnd"/>
      <w:r w:rsidRPr="00D02C1B">
        <w:rPr>
          <w:i/>
          <w:iCs/>
        </w:rPr>
        <w:t xml:space="preserve"> and if </w:t>
      </w:r>
      <w:proofErr w:type="spellStart"/>
      <w:r w:rsidRPr="00D02C1B">
        <w:rPr>
          <w:i/>
          <w:iCs/>
        </w:rPr>
        <w:t>so</w:t>
      </w:r>
      <w:proofErr w:type="spellEnd"/>
      <w:r w:rsidRPr="00D02C1B">
        <w:rPr>
          <w:i/>
          <w:iCs/>
        </w:rPr>
        <w:t xml:space="preserve">, </w:t>
      </w:r>
      <w:proofErr w:type="spellStart"/>
      <w:r w:rsidRPr="00D02C1B">
        <w:rPr>
          <w:i/>
          <w:iCs/>
        </w:rPr>
        <w:t>with</w:t>
      </w:r>
      <w:proofErr w:type="spellEnd"/>
      <w:r w:rsidRPr="00D02C1B">
        <w:rPr>
          <w:i/>
          <w:iCs/>
        </w:rPr>
        <w:t xml:space="preserve"> </w:t>
      </w:r>
      <w:proofErr w:type="spellStart"/>
      <w:r w:rsidRPr="00D02C1B">
        <w:rPr>
          <w:i/>
          <w:iCs/>
        </w:rPr>
        <w:t>what</w:t>
      </w:r>
      <w:proofErr w:type="spellEnd"/>
      <w:r w:rsidRPr="00D02C1B">
        <w:rPr>
          <w:i/>
          <w:iCs/>
        </w:rPr>
        <w:t xml:space="preserve"> impacts? The case of Québec. </w:t>
      </w:r>
      <w:proofErr w:type="spellStart"/>
      <w:r w:rsidRPr="00D02C1B">
        <w:rPr>
          <w:i/>
          <w:iCs/>
        </w:rPr>
        <w:t>Employee</w:t>
      </w:r>
      <w:proofErr w:type="spellEnd"/>
      <w:r w:rsidRPr="00D02C1B">
        <w:rPr>
          <w:i/>
          <w:iCs/>
        </w:rPr>
        <w:t xml:space="preserve"> </w:t>
      </w:r>
      <w:proofErr w:type="spellStart"/>
      <w:r w:rsidRPr="00D02C1B">
        <w:rPr>
          <w:i/>
          <w:iCs/>
        </w:rPr>
        <w:t>Responsibilities</w:t>
      </w:r>
      <w:proofErr w:type="spellEnd"/>
      <w:r w:rsidRPr="00D02C1B">
        <w:rPr>
          <w:i/>
          <w:iCs/>
        </w:rPr>
        <w:t xml:space="preserve"> and </w:t>
      </w:r>
      <w:proofErr w:type="spellStart"/>
      <w:r w:rsidRPr="00D02C1B">
        <w:rPr>
          <w:i/>
          <w:iCs/>
        </w:rPr>
        <w:t>Rights</w:t>
      </w:r>
      <w:proofErr w:type="spellEnd"/>
      <w:r w:rsidRPr="00D02C1B">
        <w:rPr>
          <w:i/>
          <w:iCs/>
        </w:rPr>
        <w:t xml:space="preserve"> Journal.</w:t>
      </w:r>
      <w:r w:rsidRPr="00BF0E25">
        <w:t xml:space="preserve"> Vol</w:t>
      </w:r>
      <w:r w:rsidR="002B163B">
        <w:t>.</w:t>
      </w:r>
      <w:r w:rsidRPr="00BF0E25">
        <w:t xml:space="preserve"> 25, Issue 3 (2013), P</w:t>
      </w:r>
      <w:r w:rsidR="002B163B">
        <w:t>p.</w:t>
      </w:r>
      <w:r w:rsidRPr="00BF0E25">
        <w:t xml:space="preserve"> 177-197. Publié sur </w:t>
      </w:r>
      <w:r w:rsidRPr="00D02C1B">
        <w:rPr>
          <w:i/>
          <w:iCs/>
        </w:rPr>
        <w:t xml:space="preserve">“Online First” on </w:t>
      </w:r>
      <w:proofErr w:type="spellStart"/>
      <w:r w:rsidRPr="00D02C1B">
        <w:rPr>
          <w:i/>
          <w:iCs/>
        </w:rPr>
        <w:t>SpringerLink</w:t>
      </w:r>
      <w:proofErr w:type="spellEnd"/>
      <w:r w:rsidRPr="00D02C1B">
        <w:rPr>
          <w:i/>
          <w:iCs/>
        </w:rPr>
        <w:t>:</w:t>
      </w:r>
      <w:r>
        <w:rPr>
          <w:i/>
          <w:iCs/>
        </w:rPr>
        <w:t xml:space="preserve"> </w:t>
      </w:r>
      <w:hyperlink r:id="rId198" w:history="1">
        <w:r w:rsidRPr="00410913">
          <w:rPr>
            <w:rStyle w:val="Lienhypertexte"/>
          </w:rPr>
          <w:t>http://www.springerlink.com/openurl.asp?genre=article&amp;id=doi:10.1007/s10672-013-9214-1</w:t>
        </w:r>
      </w:hyperlink>
    </w:p>
    <w:p w14:paraId="530F156C" w14:textId="577E4DDC" w:rsidR="00D02C1B" w:rsidRPr="00BF0E25" w:rsidRDefault="00D02C1B" w:rsidP="00D02C1B">
      <w:pPr>
        <w:pStyle w:val="Corpsdetexte"/>
      </w:pPr>
      <w:r w:rsidRPr="00BF0E25">
        <w:t xml:space="preserve">Pilon, S. et D.-G. Tremblay (2013) </w:t>
      </w:r>
      <w:r w:rsidRPr="00D02C1B">
        <w:rPr>
          <w:i/>
          <w:iCs/>
        </w:rPr>
        <w:t xml:space="preserve">A Cultural Perspective of the </w:t>
      </w:r>
      <w:proofErr w:type="spellStart"/>
      <w:r w:rsidRPr="00D02C1B">
        <w:rPr>
          <w:i/>
          <w:iCs/>
        </w:rPr>
        <w:t>Geography</w:t>
      </w:r>
      <w:proofErr w:type="spellEnd"/>
      <w:r w:rsidRPr="00D02C1B">
        <w:rPr>
          <w:i/>
          <w:iCs/>
        </w:rPr>
        <w:t xml:space="preserve"> of Clusters: The case of the </w:t>
      </w:r>
      <w:proofErr w:type="spellStart"/>
      <w:r w:rsidRPr="00D02C1B">
        <w:rPr>
          <w:i/>
          <w:iCs/>
        </w:rPr>
        <w:t>Video</w:t>
      </w:r>
      <w:proofErr w:type="spellEnd"/>
      <w:r w:rsidRPr="00D02C1B">
        <w:rPr>
          <w:i/>
          <w:iCs/>
        </w:rPr>
        <w:t xml:space="preserve"> </w:t>
      </w:r>
      <w:proofErr w:type="spellStart"/>
      <w:r w:rsidRPr="00D02C1B">
        <w:rPr>
          <w:i/>
          <w:iCs/>
        </w:rPr>
        <w:t>games</w:t>
      </w:r>
      <w:proofErr w:type="spellEnd"/>
      <w:r w:rsidRPr="00D02C1B">
        <w:rPr>
          <w:i/>
          <w:iCs/>
        </w:rPr>
        <w:t xml:space="preserve"> Clusters in </w:t>
      </w:r>
      <w:proofErr w:type="spellStart"/>
      <w:r w:rsidRPr="00D02C1B">
        <w:rPr>
          <w:i/>
          <w:iCs/>
        </w:rPr>
        <w:t>Montreal</w:t>
      </w:r>
      <w:proofErr w:type="spellEnd"/>
      <w:r w:rsidRPr="00D02C1B">
        <w:rPr>
          <w:i/>
          <w:iCs/>
        </w:rPr>
        <w:t xml:space="preserve"> and in Los Angeles. In Urban </w:t>
      </w:r>
      <w:proofErr w:type="spellStart"/>
      <w:r w:rsidRPr="00D02C1B">
        <w:rPr>
          <w:i/>
          <w:iCs/>
        </w:rPr>
        <w:t>Studies</w:t>
      </w:r>
      <w:proofErr w:type="spellEnd"/>
      <w:r w:rsidRPr="00D02C1B">
        <w:rPr>
          <w:i/>
          <w:iCs/>
        </w:rPr>
        <w:t xml:space="preserve"> </w:t>
      </w:r>
      <w:proofErr w:type="spellStart"/>
      <w:r w:rsidRPr="00D02C1B">
        <w:rPr>
          <w:i/>
          <w:iCs/>
        </w:rPr>
        <w:t>Research</w:t>
      </w:r>
      <w:proofErr w:type="spellEnd"/>
      <w:r w:rsidRPr="00BF0E25">
        <w:t>. Volume 2013 (2013), Article ID 957630, 9 pages. http://www.hindawi.com/journals/usr/contents/</w:t>
      </w:r>
    </w:p>
    <w:p w14:paraId="083B41AF" w14:textId="31C3D4C0" w:rsidR="00D02C1B" w:rsidRPr="00BF0E25" w:rsidRDefault="00D02C1B" w:rsidP="00D02C1B">
      <w:pPr>
        <w:pStyle w:val="Corpsdetexte"/>
      </w:pPr>
      <w:proofErr w:type="spellStart"/>
      <w:r w:rsidRPr="00BF0E25">
        <w:t>Darchen</w:t>
      </w:r>
      <w:proofErr w:type="spellEnd"/>
      <w:r w:rsidRPr="00BF0E25">
        <w:t xml:space="preserve">, S. and D-G. Tremblay. 2013. </w:t>
      </w:r>
      <w:r w:rsidRPr="00D02C1B">
        <w:rPr>
          <w:i/>
          <w:iCs/>
        </w:rPr>
        <w:t xml:space="preserve">“The local </w:t>
      </w:r>
      <w:proofErr w:type="spellStart"/>
      <w:r w:rsidRPr="00D02C1B">
        <w:rPr>
          <w:i/>
          <w:iCs/>
        </w:rPr>
        <w:t>governance</w:t>
      </w:r>
      <w:proofErr w:type="spellEnd"/>
      <w:r w:rsidRPr="00D02C1B">
        <w:rPr>
          <w:i/>
          <w:iCs/>
        </w:rPr>
        <w:t xml:space="preserve"> of culture-</w:t>
      </w:r>
      <w:proofErr w:type="spellStart"/>
      <w:r w:rsidRPr="00D02C1B">
        <w:rPr>
          <w:i/>
          <w:iCs/>
        </w:rPr>
        <w:t>led</w:t>
      </w:r>
      <w:proofErr w:type="spellEnd"/>
      <w:r w:rsidRPr="00D02C1B">
        <w:rPr>
          <w:i/>
          <w:iCs/>
        </w:rPr>
        <w:t xml:space="preserve"> </w:t>
      </w:r>
      <w:proofErr w:type="spellStart"/>
      <w:r w:rsidRPr="00D02C1B">
        <w:rPr>
          <w:i/>
          <w:iCs/>
        </w:rPr>
        <w:t>regeneration</w:t>
      </w:r>
      <w:proofErr w:type="spellEnd"/>
      <w:r w:rsidRPr="00D02C1B">
        <w:rPr>
          <w:i/>
          <w:iCs/>
        </w:rPr>
        <w:t xml:space="preserve"> </w:t>
      </w:r>
      <w:proofErr w:type="spellStart"/>
      <w:r w:rsidRPr="00D02C1B">
        <w:rPr>
          <w:i/>
          <w:iCs/>
        </w:rPr>
        <w:t>projects</w:t>
      </w:r>
      <w:proofErr w:type="spellEnd"/>
      <w:r w:rsidRPr="00D02C1B">
        <w:rPr>
          <w:i/>
          <w:iCs/>
        </w:rPr>
        <w:t xml:space="preserve">: A comparative </w:t>
      </w:r>
      <w:proofErr w:type="spellStart"/>
      <w:r w:rsidRPr="00D02C1B">
        <w:rPr>
          <w:i/>
          <w:iCs/>
        </w:rPr>
        <w:t>analysis</w:t>
      </w:r>
      <w:proofErr w:type="spellEnd"/>
      <w:r w:rsidRPr="00D02C1B">
        <w:rPr>
          <w:i/>
          <w:iCs/>
        </w:rPr>
        <w:t xml:space="preserve"> </w:t>
      </w:r>
      <w:proofErr w:type="spellStart"/>
      <w:r w:rsidRPr="00D02C1B">
        <w:rPr>
          <w:i/>
          <w:iCs/>
        </w:rPr>
        <w:t>between</w:t>
      </w:r>
      <w:proofErr w:type="spellEnd"/>
      <w:r w:rsidRPr="00D02C1B">
        <w:rPr>
          <w:i/>
          <w:iCs/>
        </w:rPr>
        <w:t xml:space="preserve"> </w:t>
      </w:r>
      <w:proofErr w:type="spellStart"/>
      <w:r w:rsidRPr="00D02C1B">
        <w:rPr>
          <w:i/>
          <w:iCs/>
        </w:rPr>
        <w:t>Montreal</w:t>
      </w:r>
      <w:proofErr w:type="spellEnd"/>
      <w:r w:rsidRPr="00D02C1B">
        <w:rPr>
          <w:i/>
          <w:iCs/>
        </w:rPr>
        <w:t xml:space="preserve"> and Toronto”. Urban </w:t>
      </w:r>
      <w:proofErr w:type="spellStart"/>
      <w:r w:rsidRPr="00D02C1B">
        <w:rPr>
          <w:i/>
          <w:iCs/>
        </w:rPr>
        <w:t>Research</w:t>
      </w:r>
      <w:proofErr w:type="spellEnd"/>
      <w:r w:rsidRPr="00D02C1B">
        <w:rPr>
          <w:i/>
          <w:iCs/>
        </w:rPr>
        <w:t xml:space="preserve"> &amp; Practice,</w:t>
      </w:r>
      <w:r w:rsidRPr="00BF0E25">
        <w:t xml:space="preserve"> vol. 6, no.2 10. P</w:t>
      </w:r>
      <w:r w:rsidR="002E17CE">
        <w:t>p</w:t>
      </w:r>
      <w:r w:rsidRPr="00BF0E25">
        <w:t xml:space="preserve">. 140-157. </w:t>
      </w:r>
      <w:r w:rsidR="002B163B">
        <w:br/>
        <w:t xml:space="preserve">DOI : </w:t>
      </w:r>
      <w:r w:rsidRPr="00BF0E25">
        <w:t>http://dx.doi.org/10.1080/17535069.2013.808433.</w:t>
      </w:r>
    </w:p>
    <w:p w14:paraId="5621E458" w14:textId="1FD2A4DD" w:rsidR="00D02C1B" w:rsidRPr="00BF0E25" w:rsidRDefault="00D02C1B" w:rsidP="00D02C1B">
      <w:pPr>
        <w:pStyle w:val="Corpsdetexte"/>
      </w:pPr>
      <w:proofErr w:type="spellStart"/>
      <w:r w:rsidRPr="00BF0E25">
        <w:t>Rochman</w:t>
      </w:r>
      <w:proofErr w:type="spellEnd"/>
      <w:r w:rsidRPr="00BF0E25">
        <w:t>, Juliette et Diane-Gabrielle Tremblay (2013). Que peuvent faire les villes pour favoriser la conciliation travail-famille et le bien-être des citoyens? Gestion (HEC Montréal). Vol. 37</w:t>
      </w:r>
      <w:r w:rsidR="002B163B">
        <w:t>,</w:t>
      </w:r>
      <w:r w:rsidRPr="00BF0E25">
        <w:t xml:space="preserve"> </w:t>
      </w:r>
      <w:r w:rsidR="002B163B">
        <w:t>n</w:t>
      </w:r>
      <w:r w:rsidRPr="00BF0E25">
        <w:t xml:space="preserve">o 2012/4. </w:t>
      </w:r>
      <w:r w:rsidR="002B163B">
        <w:t>p</w:t>
      </w:r>
      <w:r w:rsidRPr="00BF0E25">
        <w:t xml:space="preserve">p. 34 à 44. </w:t>
      </w:r>
      <w:r w:rsidR="002B163B">
        <w:br/>
      </w:r>
      <w:r w:rsidRPr="00BF0E25">
        <w:t>ISSN</w:t>
      </w:r>
      <w:r w:rsidR="002B163B">
        <w:t> :</w:t>
      </w:r>
      <w:r w:rsidRPr="00BF0E25">
        <w:t xml:space="preserve"> 0701-0028</w:t>
      </w:r>
    </w:p>
    <w:p w14:paraId="45414300" w14:textId="12E0DF2C" w:rsidR="00D02C1B" w:rsidRPr="00BF0E25" w:rsidRDefault="00D02C1B" w:rsidP="00D02C1B">
      <w:pPr>
        <w:pStyle w:val="Corpsdetexte"/>
      </w:pPr>
      <w:proofErr w:type="spellStart"/>
      <w:r w:rsidRPr="00BF0E25">
        <w:lastRenderedPageBreak/>
        <w:t>Grodent</w:t>
      </w:r>
      <w:proofErr w:type="spellEnd"/>
      <w:r w:rsidRPr="00BF0E25">
        <w:t xml:space="preserve">, F., D.-G. Tremblay et A. </w:t>
      </w:r>
      <w:proofErr w:type="spellStart"/>
      <w:r w:rsidRPr="00BF0E25">
        <w:t>Linckens</w:t>
      </w:r>
      <w:proofErr w:type="spellEnd"/>
      <w:r w:rsidRPr="00BF0E25">
        <w:t xml:space="preserve"> (2013). La conciliation vie privée-vie professionnelle des gestionnaires hommes et femmes</w:t>
      </w:r>
      <w:r>
        <w:t> </w:t>
      </w:r>
      <w:r w:rsidRPr="00BF0E25">
        <w:t>: le cas d’une société de transport. Revue @GRH. No 6-/2013-1, pp. 117-147.</w:t>
      </w:r>
    </w:p>
    <w:p w14:paraId="7CD2649C" w14:textId="02885738" w:rsidR="00D02C1B" w:rsidRPr="00BF0E25" w:rsidRDefault="00D02C1B" w:rsidP="00D02C1B">
      <w:pPr>
        <w:pStyle w:val="Corpsdetexte"/>
      </w:pPr>
      <w:proofErr w:type="spellStart"/>
      <w:r w:rsidRPr="00BF0E25">
        <w:t>Fusulier</w:t>
      </w:r>
      <w:proofErr w:type="spellEnd"/>
      <w:r w:rsidRPr="00BF0E25">
        <w:t>, Bernard et Diane-Gabrielle Tremblay (2013), Appartenances professionnelles et vie familiale</w:t>
      </w:r>
      <w:r w:rsidR="002B163B">
        <w:t> </w:t>
      </w:r>
      <w:r w:rsidRPr="00BF0E25">
        <w:t>: une entrée analytique particulière, Enfances Familles Générations [En ligne], 18 | 2013, mis en ligne le 6</w:t>
      </w:r>
      <w:r w:rsidR="002B163B">
        <w:t> </w:t>
      </w:r>
      <w:r w:rsidRPr="00BF0E25">
        <w:t xml:space="preserve">mars 2013, consulté le 11 octobre 2020. </w:t>
      </w:r>
      <w:r>
        <w:br/>
      </w:r>
      <w:r w:rsidRPr="00BF0E25">
        <w:t>URL</w:t>
      </w:r>
      <w:r>
        <w:t> </w:t>
      </w:r>
      <w:r w:rsidRPr="00BF0E25">
        <w:t xml:space="preserve">: </w:t>
      </w:r>
      <w:hyperlink r:id="rId199" w:history="1">
        <w:r w:rsidRPr="00BF0E25">
          <w:rPr>
            <w:rStyle w:val="Lienhypertexte"/>
          </w:rPr>
          <w:t>http://journals.openedition.org/efg/3114</w:t>
        </w:r>
      </w:hyperlink>
    </w:p>
    <w:p w14:paraId="55C5DDDD" w14:textId="287DFD83" w:rsidR="00D02C1B" w:rsidRDefault="00D02C1B" w:rsidP="00D02C1B">
      <w:pPr>
        <w:pStyle w:val="Titre2"/>
      </w:pPr>
      <w:r>
        <w:t>Articles dans des revues professionnelles avec comité</w:t>
      </w:r>
    </w:p>
    <w:p w14:paraId="1CA7A225" w14:textId="63F9437D" w:rsidR="00D02C1B" w:rsidRPr="00BF0E25" w:rsidRDefault="00D02C1B" w:rsidP="00D02C1B">
      <w:pPr>
        <w:pStyle w:val="Corpsdetexte"/>
      </w:pPr>
      <w:proofErr w:type="spellStart"/>
      <w:r w:rsidRPr="00BF0E25">
        <w:t>Alberio</w:t>
      </w:r>
      <w:proofErr w:type="spellEnd"/>
      <w:r w:rsidRPr="00BF0E25">
        <w:t xml:space="preserve"> M. et Tremblay D-G. (2013) Les aspirations chez les jeunes de classe populaire en formation dans les entreprises d’insertion au Québec. Défi Jeunesse (Université de Montréal et Centres jeunesse de Montréal). 15 pages.</w:t>
      </w:r>
    </w:p>
    <w:p w14:paraId="7343B854" w14:textId="4386A542" w:rsidR="00D02C1B" w:rsidRPr="00BF0E25" w:rsidRDefault="00D02C1B" w:rsidP="00D02C1B">
      <w:pPr>
        <w:pStyle w:val="Corpsdetexte"/>
      </w:pPr>
      <w:bookmarkStart w:id="67" w:name="_Hlk107082585"/>
      <w:r w:rsidRPr="00BF0E25">
        <w:t>Lazzari-</w:t>
      </w:r>
      <w:proofErr w:type="spellStart"/>
      <w:r w:rsidRPr="00BF0E25">
        <w:t>Dodeler</w:t>
      </w:r>
      <w:proofErr w:type="spellEnd"/>
      <w:r w:rsidRPr="00BF0E25">
        <w:t>, N. et Tremblay, D.-G. (2013). «</w:t>
      </w:r>
      <w:r>
        <w:t> </w:t>
      </w:r>
      <w:r w:rsidRPr="00BF0E25">
        <w:t>Travailler plus longtemps! Les pratiques de conciliation emploi-famille/vie personnelle et les fins de carrière</w:t>
      </w:r>
      <w:r>
        <w:t> </w:t>
      </w:r>
      <w:r w:rsidRPr="00BF0E25">
        <w:t>», Revue Vie et Vieillissement, Vol 10, n°4, Revue trimestrielle de l’Association Québécoise de Gérontologie (AQG), Spécial Colloque, Pour un Québec qui vieillit bien! Parlons-en, p</w:t>
      </w:r>
      <w:r w:rsidR="002B163B">
        <w:t>p</w:t>
      </w:r>
      <w:r w:rsidRPr="00BF0E25">
        <w:t>.24-29.</w:t>
      </w:r>
    </w:p>
    <w:bookmarkEnd w:id="67"/>
    <w:p w14:paraId="4640C7BE" w14:textId="77777777" w:rsidR="00D02C1B" w:rsidRPr="00BF0E25" w:rsidRDefault="00D02C1B" w:rsidP="00D02C1B">
      <w:pPr>
        <w:pStyle w:val="Corpsdetexte"/>
      </w:pPr>
      <w:proofErr w:type="spellStart"/>
      <w:r w:rsidRPr="00BF0E25">
        <w:t>Alberio</w:t>
      </w:r>
      <w:proofErr w:type="spellEnd"/>
      <w:r w:rsidRPr="00BF0E25">
        <w:t xml:space="preserve"> M. et Tremblay D-G. (2013). Les entreprises d’insertion au Québec : Une source d’</w:t>
      </w:r>
      <w:proofErr w:type="spellStart"/>
      <w:r w:rsidRPr="00BF0E25">
        <w:t>empowerment</w:t>
      </w:r>
      <w:proofErr w:type="spellEnd"/>
      <w:r w:rsidRPr="00BF0E25">
        <w:t xml:space="preserve">/émancipation pour les jeunes Québécois sans emploi. </w:t>
      </w:r>
      <w:proofErr w:type="gramStart"/>
      <w:r w:rsidRPr="00BF0E25">
        <w:t>dans</w:t>
      </w:r>
      <w:proofErr w:type="gramEnd"/>
      <w:r w:rsidRPr="00BF0E25">
        <w:t xml:space="preserve"> Le Grain. (Belgique). </w:t>
      </w:r>
      <w:hyperlink r:id="rId200" w:history="1">
        <w:r w:rsidRPr="00BF0E25">
          <w:rPr>
            <w:rStyle w:val="Lienhypertexte"/>
          </w:rPr>
          <w:t>http://www.legrainasbl.org/</w:t>
        </w:r>
      </w:hyperlink>
    </w:p>
    <w:p w14:paraId="03C8E258" w14:textId="753780C9" w:rsidR="002B163B" w:rsidRDefault="00D02C1B" w:rsidP="00D02C1B">
      <w:pPr>
        <w:pStyle w:val="Corpsdetexte"/>
      </w:pPr>
      <w:r w:rsidRPr="00BF0E25">
        <w:t xml:space="preserve">Psyché, V. et D.-G. Tremblay (2013). Les processus de collaboration et de partage des connaissances : le cas d’une communauté de pratique engageant partenaires des communautaires et universitaires. </w:t>
      </w:r>
      <w:proofErr w:type="gramStart"/>
      <w:r w:rsidRPr="00BF0E25">
        <w:t>dans</w:t>
      </w:r>
      <w:proofErr w:type="gramEnd"/>
      <w:r w:rsidRPr="00BF0E25">
        <w:t xml:space="preserve"> Recherches et ressources en éducation et formation (UAG-</w:t>
      </w:r>
      <w:proofErr w:type="spellStart"/>
      <w:r w:rsidRPr="00BF0E25">
        <w:t>Universit</w:t>
      </w:r>
      <w:proofErr w:type="spellEnd"/>
      <w:r w:rsidRPr="00BF0E25">
        <w:t xml:space="preserve"> Antilles Guyane).</w:t>
      </w:r>
    </w:p>
    <w:p w14:paraId="6D54999A" w14:textId="77777777" w:rsidR="002B163B" w:rsidRDefault="002B163B">
      <w:pPr>
        <w:spacing w:before="0" w:after="160" w:line="259" w:lineRule="auto"/>
        <w:rPr>
          <w:rFonts w:ascii="Arial" w:hAnsi="Arial"/>
        </w:rPr>
      </w:pPr>
      <w:r>
        <w:br w:type="page"/>
      </w:r>
    </w:p>
    <w:p w14:paraId="3D42E37F" w14:textId="5DC60D1B" w:rsidR="00D02C1B" w:rsidRDefault="00D02C1B" w:rsidP="00D02C1B">
      <w:pPr>
        <w:pStyle w:val="Titre2"/>
      </w:pPr>
      <w:r>
        <w:t>Articles dans des ouvrages collectifs</w:t>
      </w:r>
    </w:p>
    <w:p w14:paraId="6009D789" w14:textId="790D8A6E" w:rsidR="00D02C1B" w:rsidRPr="00BF0E25" w:rsidRDefault="00D02C1B" w:rsidP="00D02C1B">
      <w:pPr>
        <w:pStyle w:val="Corpsdetexte"/>
      </w:pPr>
      <w:r w:rsidRPr="00BF0E25">
        <w:t xml:space="preserve">Tremblay, Diane-Gabrielle et Rolland, David (2013). </w:t>
      </w:r>
      <w:proofErr w:type="spellStart"/>
      <w:r w:rsidRPr="00BF0E25">
        <w:t>Teamwork</w:t>
      </w:r>
      <w:proofErr w:type="spellEnd"/>
      <w:r w:rsidRPr="00BF0E25">
        <w:t>. Dans Smith, Vicki (</w:t>
      </w:r>
      <w:proofErr w:type="spellStart"/>
      <w:r w:rsidRPr="00BF0E25">
        <w:t>dir</w:t>
      </w:r>
      <w:proofErr w:type="spellEnd"/>
      <w:r w:rsidRPr="00BF0E25">
        <w:t xml:space="preserve">.), </w:t>
      </w:r>
      <w:proofErr w:type="spellStart"/>
      <w:r w:rsidRPr="00D02C1B">
        <w:rPr>
          <w:i/>
          <w:iCs/>
        </w:rPr>
        <w:t>Sociology</w:t>
      </w:r>
      <w:proofErr w:type="spellEnd"/>
      <w:r w:rsidRPr="00D02C1B">
        <w:rPr>
          <w:i/>
          <w:iCs/>
        </w:rPr>
        <w:t xml:space="preserve"> of Work: an </w:t>
      </w:r>
      <w:proofErr w:type="spellStart"/>
      <w:r w:rsidRPr="00D02C1B">
        <w:rPr>
          <w:i/>
          <w:iCs/>
        </w:rPr>
        <w:t>Encyclopedia</w:t>
      </w:r>
      <w:proofErr w:type="spellEnd"/>
      <w:r w:rsidRPr="00BF0E25">
        <w:t xml:space="preserve"> (p.858-861). </w:t>
      </w:r>
      <w:proofErr w:type="spellStart"/>
      <w:r w:rsidRPr="00D02C1B">
        <w:rPr>
          <w:i/>
          <w:iCs/>
        </w:rPr>
        <w:t>Thousand</w:t>
      </w:r>
      <w:proofErr w:type="spellEnd"/>
      <w:r w:rsidRPr="00D02C1B">
        <w:rPr>
          <w:i/>
          <w:iCs/>
        </w:rPr>
        <w:t xml:space="preserve"> Oaks, California: SAGE Reference.</w:t>
      </w:r>
    </w:p>
    <w:p w14:paraId="5C761B16" w14:textId="0AF6AB41" w:rsidR="00D02C1B" w:rsidRDefault="00D02C1B" w:rsidP="00D02C1B">
      <w:pPr>
        <w:pStyle w:val="Corpsdetexte"/>
      </w:pPr>
      <w:r w:rsidRPr="00BF0E25">
        <w:t xml:space="preserve">Tremblay, Diane-Gabrielle (2013). </w:t>
      </w:r>
      <w:proofErr w:type="spellStart"/>
      <w:r w:rsidRPr="00BF0E25">
        <w:t>TeleWork</w:t>
      </w:r>
      <w:proofErr w:type="spellEnd"/>
      <w:r w:rsidRPr="00BF0E25">
        <w:t>. Dans Smith, Vicki (</w:t>
      </w:r>
      <w:proofErr w:type="spellStart"/>
      <w:r w:rsidRPr="00BF0E25">
        <w:t>dir</w:t>
      </w:r>
      <w:proofErr w:type="spellEnd"/>
      <w:r w:rsidRPr="00BF0E25">
        <w:t xml:space="preserve">.), </w:t>
      </w:r>
      <w:proofErr w:type="spellStart"/>
      <w:r w:rsidRPr="00D02C1B">
        <w:rPr>
          <w:i/>
          <w:iCs/>
        </w:rPr>
        <w:t>Sociology</w:t>
      </w:r>
      <w:proofErr w:type="spellEnd"/>
      <w:r w:rsidRPr="00D02C1B">
        <w:rPr>
          <w:i/>
          <w:iCs/>
        </w:rPr>
        <w:t xml:space="preserve"> of Work: an </w:t>
      </w:r>
      <w:proofErr w:type="spellStart"/>
      <w:r w:rsidRPr="00D02C1B">
        <w:rPr>
          <w:i/>
          <w:iCs/>
        </w:rPr>
        <w:t>Encyclopedia</w:t>
      </w:r>
      <w:proofErr w:type="spellEnd"/>
      <w:r w:rsidRPr="00BF0E25">
        <w:t xml:space="preserve"> (p.871-872). </w:t>
      </w:r>
      <w:proofErr w:type="spellStart"/>
      <w:r w:rsidRPr="00D02C1B">
        <w:rPr>
          <w:i/>
          <w:iCs/>
        </w:rPr>
        <w:t>Thousand</w:t>
      </w:r>
      <w:proofErr w:type="spellEnd"/>
      <w:r w:rsidRPr="00D02C1B">
        <w:rPr>
          <w:i/>
          <w:iCs/>
        </w:rPr>
        <w:t xml:space="preserve"> Oaks, California: SAGE Reference</w:t>
      </w:r>
      <w:r w:rsidRPr="00BF0E25">
        <w:t>.</w:t>
      </w:r>
    </w:p>
    <w:p w14:paraId="00F1ECAA" w14:textId="57BDA9C8" w:rsidR="00D02C1B" w:rsidRDefault="00D02C1B" w:rsidP="00D02C1B">
      <w:pPr>
        <w:pStyle w:val="Corpsdetexte"/>
        <w:rPr>
          <w:i/>
          <w:iCs/>
        </w:rPr>
      </w:pPr>
      <w:r w:rsidRPr="00BF0E25">
        <w:t xml:space="preserve">Tremblay, Diane-Gabrielle (2013). </w:t>
      </w:r>
      <w:proofErr w:type="spellStart"/>
      <w:r w:rsidRPr="00D02C1B">
        <w:rPr>
          <w:i/>
          <w:iCs/>
        </w:rPr>
        <w:t>Internal</w:t>
      </w:r>
      <w:proofErr w:type="spellEnd"/>
      <w:r w:rsidRPr="00D02C1B">
        <w:rPr>
          <w:i/>
          <w:iCs/>
        </w:rPr>
        <w:t xml:space="preserve"> Labour </w:t>
      </w:r>
      <w:proofErr w:type="spellStart"/>
      <w:r w:rsidRPr="00D02C1B">
        <w:rPr>
          <w:i/>
          <w:iCs/>
        </w:rPr>
        <w:t>Market</w:t>
      </w:r>
      <w:proofErr w:type="spellEnd"/>
      <w:r w:rsidRPr="00BF0E25">
        <w:t>. Dans Smith, Vicki (</w:t>
      </w:r>
      <w:proofErr w:type="spellStart"/>
      <w:r w:rsidRPr="00BF0E25">
        <w:t>dir</w:t>
      </w:r>
      <w:proofErr w:type="spellEnd"/>
      <w:r w:rsidRPr="00BF0E25">
        <w:t xml:space="preserve">.), </w:t>
      </w:r>
      <w:proofErr w:type="spellStart"/>
      <w:r w:rsidRPr="00D02C1B">
        <w:rPr>
          <w:i/>
          <w:iCs/>
        </w:rPr>
        <w:t>Sociology</w:t>
      </w:r>
      <w:proofErr w:type="spellEnd"/>
      <w:r w:rsidRPr="00D02C1B">
        <w:rPr>
          <w:i/>
          <w:iCs/>
        </w:rPr>
        <w:t xml:space="preserve"> of Work: an </w:t>
      </w:r>
      <w:proofErr w:type="spellStart"/>
      <w:r w:rsidRPr="00D02C1B">
        <w:rPr>
          <w:i/>
          <w:iCs/>
        </w:rPr>
        <w:t>Encyclopedia</w:t>
      </w:r>
      <w:proofErr w:type="spellEnd"/>
      <w:r w:rsidRPr="00BF0E25">
        <w:t xml:space="preserve"> (p.447-449). </w:t>
      </w:r>
      <w:proofErr w:type="spellStart"/>
      <w:r w:rsidRPr="00D02C1B">
        <w:rPr>
          <w:i/>
          <w:iCs/>
        </w:rPr>
        <w:t>Thousand</w:t>
      </w:r>
      <w:proofErr w:type="spellEnd"/>
      <w:r w:rsidRPr="00D02C1B">
        <w:rPr>
          <w:i/>
          <w:iCs/>
        </w:rPr>
        <w:t xml:space="preserve"> Oaks, California: SAGE Reference.</w:t>
      </w:r>
    </w:p>
    <w:p w14:paraId="0C06E24B" w14:textId="36B126C2" w:rsidR="00D02C1B" w:rsidRDefault="00D02C1B" w:rsidP="00D02C1B">
      <w:pPr>
        <w:pStyle w:val="Corpsdetexte"/>
      </w:pPr>
      <w:r w:rsidRPr="00BF0E25">
        <w:lastRenderedPageBreak/>
        <w:t xml:space="preserve">Tremblay, Diane-Gabrielle (2013). </w:t>
      </w:r>
      <w:r w:rsidRPr="00D02C1B">
        <w:rPr>
          <w:i/>
          <w:iCs/>
        </w:rPr>
        <w:t>Human Relations Theory.</w:t>
      </w:r>
      <w:r w:rsidRPr="00BF0E25">
        <w:t xml:space="preserve"> Dans Smith, Vicki (</w:t>
      </w:r>
      <w:proofErr w:type="spellStart"/>
      <w:r w:rsidRPr="00BF0E25">
        <w:t>dir</w:t>
      </w:r>
      <w:proofErr w:type="spellEnd"/>
      <w:r w:rsidRPr="00BF0E25">
        <w:t xml:space="preserve">.), </w:t>
      </w:r>
      <w:proofErr w:type="spellStart"/>
      <w:r w:rsidRPr="00D02C1B">
        <w:rPr>
          <w:i/>
          <w:iCs/>
        </w:rPr>
        <w:t>Sociology</w:t>
      </w:r>
      <w:proofErr w:type="spellEnd"/>
      <w:r w:rsidRPr="00D02C1B">
        <w:rPr>
          <w:i/>
          <w:iCs/>
        </w:rPr>
        <w:t xml:space="preserve"> of Work: an </w:t>
      </w:r>
      <w:proofErr w:type="spellStart"/>
      <w:r w:rsidRPr="00D02C1B">
        <w:rPr>
          <w:i/>
          <w:iCs/>
        </w:rPr>
        <w:t>Encyclopedia</w:t>
      </w:r>
      <w:proofErr w:type="spellEnd"/>
      <w:r w:rsidRPr="00D02C1B">
        <w:rPr>
          <w:i/>
          <w:iCs/>
        </w:rPr>
        <w:t xml:space="preserve"> </w:t>
      </w:r>
      <w:r w:rsidRPr="00BF0E25">
        <w:t xml:space="preserve">(p.391-393). </w:t>
      </w:r>
      <w:proofErr w:type="spellStart"/>
      <w:r w:rsidRPr="00D02C1B">
        <w:rPr>
          <w:i/>
          <w:iCs/>
        </w:rPr>
        <w:t>Thousand</w:t>
      </w:r>
      <w:proofErr w:type="spellEnd"/>
      <w:r w:rsidRPr="00D02C1B">
        <w:rPr>
          <w:i/>
          <w:iCs/>
        </w:rPr>
        <w:t xml:space="preserve"> Oaks, California: SAGE Reference</w:t>
      </w:r>
      <w:r w:rsidRPr="00BF0E25">
        <w:t>.</w:t>
      </w:r>
    </w:p>
    <w:p w14:paraId="58A3AA60" w14:textId="47418C73" w:rsidR="00D02C1B" w:rsidRPr="00BF0E25" w:rsidRDefault="00D02C1B" w:rsidP="00D02C1B">
      <w:pPr>
        <w:pStyle w:val="Corpsdetexte"/>
      </w:pPr>
      <w:proofErr w:type="spellStart"/>
      <w:r w:rsidRPr="00BF0E25">
        <w:t>Alberio</w:t>
      </w:r>
      <w:proofErr w:type="spellEnd"/>
      <w:r w:rsidRPr="00BF0E25">
        <w:t>, M. et Tremblay, D.-G. (2013). Le cas des «</w:t>
      </w:r>
      <w:r>
        <w:t> </w:t>
      </w:r>
      <w:r w:rsidRPr="00BF0E25">
        <w:t>Entreprises d'insertion</w:t>
      </w:r>
      <w:r>
        <w:t> </w:t>
      </w:r>
      <w:r w:rsidRPr="00BF0E25">
        <w:t>» au Québec</w:t>
      </w:r>
      <w:r>
        <w:t> </w:t>
      </w:r>
      <w:r w:rsidRPr="00BF0E25">
        <w:t xml:space="preserve">: une innovation en économie sociale pour le soutien à l’emploi des jeunes? dans </w:t>
      </w:r>
      <w:proofErr w:type="spellStart"/>
      <w:r w:rsidRPr="00BF0E25">
        <w:t>Dans</w:t>
      </w:r>
      <w:proofErr w:type="spellEnd"/>
      <w:r w:rsidRPr="00BF0E25">
        <w:t xml:space="preserve"> </w:t>
      </w:r>
      <w:proofErr w:type="spellStart"/>
      <w:r w:rsidRPr="00BF0E25">
        <w:t>Defalvard</w:t>
      </w:r>
      <w:proofErr w:type="spellEnd"/>
      <w:r w:rsidRPr="00BF0E25">
        <w:t xml:space="preserve"> H., L’</w:t>
      </w:r>
      <w:proofErr w:type="spellStart"/>
      <w:r w:rsidRPr="00BF0E25">
        <w:t>Horty</w:t>
      </w:r>
      <w:proofErr w:type="spellEnd"/>
      <w:r w:rsidRPr="00BF0E25">
        <w:t xml:space="preserve"> Y, Legendre F. et Narcy M.,</w:t>
      </w:r>
      <w:r>
        <w:t xml:space="preserve"> </w:t>
      </w:r>
      <w:r w:rsidRPr="00BF0E25">
        <w:t xml:space="preserve">Les nouvelles frontières de l'économie sociale et solidaire. </w:t>
      </w:r>
      <w:proofErr w:type="spellStart"/>
      <w:r w:rsidRPr="00BF0E25">
        <w:t>XXXIIIes</w:t>
      </w:r>
      <w:proofErr w:type="spellEnd"/>
      <w:r w:rsidRPr="00BF0E25">
        <w:t xml:space="preserve"> Journées de l’Association d’économie sociale. Louvain : Presses universitaires de Louvain. </w:t>
      </w:r>
      <w:r w:rsidR="002B163B">
        <w:t>P</w:t>
      </w:r>
      <w:r w:rsidRPr="00BF0E25">
        <w:t>p. 271-287</w:t>
      </w:r>
    </w:p>
    <w:p w14:paraId="2E3AD3A0" w14:textId="0BD7B0DB" w:rsidR="00D02C1B" w:rsidRPr="00BF0E25" w:rsidRDefault="00D02C1B" w:rsidP="00D02C1B">
      <w:pPr>
        <w:pStyle w:val="Corpsdetexte"/>
      </w:pPr>
      <w:r w:rsidRPr="00BF0E25">
        <w:t xml:space="preserve">Tremblay, D.-G. and Thomas </w:t>
      </w:r>
      <w:proofErr w:type="spellStart"/>
      <w:r w:rsidRPr="00BF0E25">
        <w:t>Pilati</w:t>
      </w:r>
      <w:proofErr w:type="spellEnd"/>
      <w:r w:rsidRPr="00BF0E25">
        <w:t xml:space="preserve"> (2013). </w:t>
      </w:r>
      <w:r w:rsidRPr="00D02C1B">
        <w:rPr>
          <w:i/>
          <w:iCs/>
        </w:rPr>
        <w:t xml:space="preserve">Social innovation </w:t>
      </w:r>
      <w:proofErr w:type="spellStart"/>
      <w:r w:rsidRPr="00D02C1B">
        <w:rPr>
          <w:i/>
          <w:iCs/>
        </w:rPr>
        <w:t>through</w:t>
      </w:r>
      <w:proofErr w:type="spellEnd"/>
      <w:r w:rsidRPr="00D02C1B">
        <w:rPr>
          <w:i/>
          <w:iCs/>
        </w:rPr>
        <w:t xml:space="preserve"> arts and </w:t>
      </w:r>
      <w:proofErr w:type="spellStart"/>
      <w:r w:rsidRPr="00D02C1B">
        <w:rPr>
          <w:i/>
          <w:iCs/>
        </w:rPr>
        <w:t>creativity</w:t>
      </w:r>
      <w:proofErr w:type="spellEnd"/>
      <w:r w:rsidRPr="00D02C1B">
        <w:rPr>
          <w:i/>
          <w:iCs/>
        </w:rPr>
        <w:t>.</w:t>
      </w:r>
      <w:r w:rsidRPr="00BF0E25">
        <w:t xml:space="preserve"> In Frank </w:t>
      </w:r>
      <w:proofErr w:type="spellStart"/>
      <w:r w:rsidRPr="00BF0E25">
        <w:t>Moulaert</w:t>
      </w:r>
      <w:proofErr w:type="spellEnd"/>
      <w:r w:rsidRPr="00BF0E25">
        <w:t xml:space="preserve">, Diana </w:t>
      </w:r>
      <w:proofErr w:type="spellStart"/>
      <w:r w:rsidRPr="00BF0E25">
        <w:t>MacCallum</w:t>
      </w:r>
      <w:proofErr w:type="spellEnd"/>
      <w:r w:rsidRPr="00BF0E25">
        <w:t xml:space="preserve">, Abid Mehmood and Abdel </w:t>
      </w:r>
      <w:proofErr w:type="spellStart"/>
      <w:r w:rsidRPr="00BF0E25">
        <w:t>Hamdouch</w:t>
      </w:r>
      <w:proofErr w:type="spellEnd"/>
      <w:r w:rsidRPr="00BF0E25">
        <w:t xml:space="preserve">, editors. (2012). </w:t>
      </w:r>
      <w:r w:rsidRPr="00D02C1B">
        <w:rPr>
          <w:i/>
          <w:iCs/>
        </w:rPr>
        <w:t xml:space="preserve">International </w:t>
      </w:r>
      <w:proofErr w:type="spellStart"/>
      <w:r w:rsidRPr="00D02C1B">
        <w:rPr>
          <w:i/>
          <w:iCs/>
        </w:rPr>
        <w:t>Handbook</w:t>
      </w:r>
      <w:proofErr w:type="spellEnd"/>
      <w:r w:rsidRPr="00D02C1B">
        <w:rPr>
          <w:i/>
          <w:iCs/>
        </w:rPr>
        <w:t xml:space="preserve"> on Social Innovation. Social Innovation, Collective Action and </w:t>
      </w:r>
      <w:proofErr w:type="spellStart"/>
      <w:r w:rsidRPr="00D02C1B">
        <w:rPr>
          <w:i/>
          <w:iCs/>
        </w:rPr>
        <w:t>Transdisciplinary</w:t>
      </w:r>
      <w:proofErr w:type="spellEnd"/>
      <w:r w:rsidRPr="00D02C1B">
        <w:rPr>
          <w:i/>
          <w:iCs/>
        </w:rPr>
        <w:t xml:space="preserve"> </w:t>
      </w:r>
      <w:proofErr w:type="spellStart"/>
      <w:r w:rsidRPr="00D02C1B">
        <w:rPr>
          <w:i/>
          <w:iCs/>
        </w:rPr>
        <w:t>Research</w:t>
      </w:r>
      <w:proofErr w:type="spellEnd"/>
      <w:r w:rsidRPr="00D02C1B">
        <w:rPr>
          <w:i/>
          <w:iCs/>
        </w:rPr>
        <w:t>.</w:t>
      </w:r>
      <w:r w:rsidRPr="00BF0E25">
        <w:t xml:space="preserve"> Edward Elgar </w:t>
      </w:r>
      <w:r w:rsidR="002B163B">
        <w:br/>
      </w:r>
      <w:r w:rsidRPr="00BF0E25">
        <w:t>ISBN</w:t>
      </w:r>
      <w:r w:rsidR="002B163B">
        <w:t> :</w:t>
      </w:r>
      <w:r w:rsidRPr="00BF0E25">
        <w:t xml:space="preserve"> 978 1 84980 998 6</w:t>
      </w:r>
    </w:p>
    <w:p w14:paraId="5C5B79EF" w14:textId="612919A4" w:rsidR="00D02C1B" w:rsidRPr="00BF0E25" w:rsidRDefault="00D02C1B" w:rsidP="00D02C1B">
      <w:pPr>
        <w:pStyle w:val="Corpsdetexte"/>
      </w:pPr>
      <w:bookmarkStart w:id="68" w:name="_Hlk107082546"/>
      <w:proofErr w:type="spellStart"/>
      <w:r w:rsidRPr="00BF0E25">
        <w:t>Rochman</w:t>
      </w:r>
      <w:proofErr w:type="spellEnd"/>
      <w:r w:rsidRPr="00BF0E25">
        <w:t>, J. et D.-G. Tremblay (2013). La démarche de vieillissement actif</w:t>
      </w:r>
      <w:r>
        <w:t> </w:t>
      </w:r>
      <w:r w:rsidRPr="00BF0E25">
        <w:t xml:space="preserve">: une innovation sociale avec </w:t>
      </w:r>
      <w:proofErr w:type="spellStart"/>
      <w:r w:rsidRPr="00BF0E25">
        <w:t>empowerment</w:t>
      </w:r>
      <w:proofErr w:type="spellEnd"/>
      <w:r w:rsidRPr="00BF0E25">
        <w:t xml:space="preserve"> ou une responsabilisation des individus? dans Klein, JL et M. Roy (</w:t>
      </w:r>
      <w:proofErr w:type="spellStart"/>
      <w:r w:rsidRPr="00BF0E25">
        <w:t>dir</w:t>
      </w:r>
      <w:proofErr w:type="spellEnd"/>
      <w:r w:rsidRPr="00BF0E25">
        <w:t>.). Mondialisation et Innovation sociale, Québec : PUQ, pp. 139-148.</w:t>
      </w:r>
    </w:p>
    <w:bookmarkEnd w:id="68"/>
    <w:p w14:paraId="2E79A6F5" w14:textId="17849433" w:rsidR="00D02C1B" w:rsidRDefault="00D02C1B" w:rsidP="00D02C1B">
      <w:pPr>
        <w:pStyle w:val="Corpsdetexte"/>
      </w:pPr>
      <w:proofErr w:type="spellStart"/>
      <w:r w:rsidRPr="00BF0E25">
        <w:t>Yagoubi</w:t>
      </w:r>
      <w:proofErr w:type="spellEnd"/>
      <w:r w:rsidRPr="00BF0E25">
        <w:t>, A. et Tremblay, D.-G. (2013). «</w:t>
      </w:r>
      <w:r>
        <w:t> </w:t>
      </w:r>
      <w:r w:rsidRPr="00BF0E25">
        <w:t>Carrières créatives et rôle des acteurs intermédiaires</w:t>
      </w:r>
      <w:r>
        <w:t> </w:t>
      </w:r>
      <w:r w:rsidRPr="00BF0E25">
        <w:t>: Le cas des créateurs de mode à Montréal</w:t>
      </w:r>
      <w:r>
        <w:t> </w:t>
      </w:r>
      <w:r w:rsidRPr="00BF0E25">
        <w:t>». Actes du colloque L’état de la mode contemporaine du</w:t>
      </w:r>
      <w:r>
        <w:t xml:space="preserve"> </w:t>
      </w:r>
      <w:r w:rsidRPr="00BF0E25">
        <w:t>80</w:t>
      </w:r>
      <w:r w:rsidRPr="00D02C1B">
        <w:rPr>
          <w:vertAlign w:val="superscript"/>
        </w:rPr>
        <w:t>e</w:t>
      </w:r>
      <w:r w:rsidRPr="00BF0E25">
        <w:t xml:space="preserve"> Congrès de l’</w:t>
      </w:r>
      <w:proofErr w:type="spellStart"/>
      <w:r w:rsidRPr="00BF0E25">
        <w:t>Acfas</w:t>
      </w:r>
      <w:proofErr w:type="spellEnd"/>
      <w:r w:rsidRPr="00BF0E25">
        <w:t xml:space="preserve">, Ss </w:t>
      </w:r>
      <w:proofErr w:type="spellStart"/>
      <w:r w:rsidRPr="00BF0E25">
        <w:t>dir</w:t>
      </w:r>
      <w:proofErr w:type="spellEnd"/>
      <w:r w:rsidRPr="00BF0E25">
        <w:t>. Mariette Julien, Coll. Cahiers scientifiques, 115, 148 p., (p. 79-87).</w:t>
      </w:r>
    </w:p>
    <w:p w14:paraId="38A86061" w14:textId="01FCA5A7" w:rsidR="00D02C1B" w:rsidRPr="00BF0E25" w:rsidRDefault="00D02C1B" w:rsidP="00D02C1B">
      <w:pPr>
        <w:pStyle w:val="Corpsdetexte"/>
      </w:pPr>
      <w:r w:rsidRPr="00BF0E25">
        <w:t xml:space="preserve">Klein, JL, Fontan, JM, C Saucier, M. Simard, DG. Tremblay, PA Tremblay (2013). L’économie sociale et solidaire et l’initiative locale. </w:t>
      </w:r>
      <w:proofErr w:type="gramStart"/>
      <w:r w:rsidRPr="00BF0E25">
        <w:t>dans</w:t>
      </w:r>
      <w:proofErr w:type="gramEnd"/>
      <w:r w:rsidRPr="00BF0E25">
        <w:t xml:space="preserve"> Klein, JL et M. Roy (</w:t>
      </w:r>
      <w:proofErr w:type="spellStart"/>
      <w:r w:rsidRPr="00BF0E25">
        <w:t>dir</w:t>
      </w:r>
      <w:proofErr w:type="spellEnd"/>
      <w:r w:rsidRPr="00BF0E25">
        <w:t>.). Mondialisation et Innovation sociale, Québec : PUQ, Pp.</w:t>
      </w:r>
      <w:r>
        <w:t> </w:t>
      </w:r>
      <w:r w:rsidRPr="00BF0E25">
        <w:t>85 à 98.</w:t>
      </w:r>
    </w:p>
    <w:p w14:paraId="3E7F0378" w14:textId="29911A55" w:rsidR="00D02C1B" w:rsidRPr="00BF0E25" w:rsidRDefault="00D02C1B" w:rsidP="00D02C1B">
      <w:pPr>
        <w:pStyle w:val="Corpsdetexte"/>
      </w:pPr>
      <w:proofErr w:type="spellStart"/>
      <w:r w:rsidRPr="00BF0E25">
        <w:t>Yagoubi</w:t>
      </w:r>
      <w:proofErr w:type="spellEnd"/>
      <w:r w:rsidRPr="00BF0E25">
        <w:t xml:space="preserve">, A. et Tremblay, D.-G. (2013). </w:t>
      </w:r>
      <w:r w:rsidRPr="00D02C1B">
        <w:rPr>
          <w:i/>
          <w:iCs/>
        </w:rPr>
        <w:t xml:space="preserve">« The </w:t>
      </w:r>
      <w:proofErr w:type="spellStart"/>
      <w:r w:rsidRPr="00D02C1B">
        <w:rPr>
          <w:i/>
          <w:iCs/>
        </w:rPr>
        <w:t>Role</w:t>
      </w:r>
      <w:proofErr w:type="spellEnd"/>
      <w:r w:rsidRPr="00D02C1B">
        <w:rPr>
          <w:i/>
          <w:iCs/>
        </w:rPr>
        <w:t xml:space="preserve"> of </w:t>
      </w:r>
      <w:proofErr w:type="spellStart"/>
      <w:r w:rsidRPr="00D02C1B">
        <w:rPr>
          <w:i/>
          <w:iCs/>
        </w:rPr>
        <w:t>intermediaries</w:t>
      </w:r>
      <w:proofErr w:type="spellEnd"/>
      <w:r w:rsidRPr="00D02C1B">
        <w:rPr>
          <w:i/>
          <w:iCs/>
        </w:rPr>
        <w:t xml:space="preserve"> in the </w:t>
      </w:r>
      <w:proofErr w:type="spellStart"/>
      <w:r w:rsidRPr="00D02C1B">
        <w:rPr>
          <w:i/>
          <w:iCs/>
        </w:rPr>
        <w:t>professional</w:t>
      </w:r>
      <w:proofErr w:type="spellEnd"/>
      <w:r w:rsidRPr="00D02C1B">
        <w:rPr>
          <w:i/>
          <w:iCs/>
        </w:rPr>
        <w:t xml:space="preserve"> </w:t>
      </w:r>
      <w:proofErr w:type="spellStart"/>
      <w:r w:rsidRPr="00D02C1B">
        <w:rPr>
          <w:i/>
          <w:iCs/>
        </w:rPr>
        <w:t>trajectories</w:t>
      </w:r>
      <w:proofErr w:type="spellEnd"/>
      <w:r w:rsidRPr="00D02C1B">
        <w:rPr>
          <w:i/>
          <w:iCs/>
        </w:rPr>
        <w:t xml:space="preserve"> of fashion designers in </w:t>
      </w:r>
      <w:proofErr w:type="spellStart"/>
      <w:r w:rsidRPr="00D02C1B">
        <w:rPr>
          <w:i/>
          <w:iCs/>
        </w:rPr>
        <w:t>Montreal</w:t>
      </w:r>
      <w:proofErr w:type="spellEnd"/>
      <w:r w:rsidRPr="00D02C1B">
        <w:rPr>
          <w:i/>
          <w:iCs/>
        </w:rPr>
        <w:t xml:space="preserve">, UNESCO City of Design ». In Smart </w:t>
      </w:r>
      <w:proofErr w:type="spellStart"/>
      <w:r w:rsidRPr="00D02C1B">
        <w:rPr>
          <w:i/>
          <w:iCs/>
        </w:rPr>
        <w:t>Growth</w:t>
      </w:r>
      <w:proofErr w:type="spellEnd"/>
      <w:r w:rsidRPr="00D02C1B">
        <w:rPr>
          <w:i/>
          <w:iCs/>
        </w:rPr>
        <w:t xml:space="preserve">: Organizations, Cities and </w:t>
      </w:r>
      <w:proofErr w:type="spellStart"/>
      <w:r w:rsidRPr="00D02C1B">
        <w:rPr>
          <w:i/>
          <w:iCs/>
        </w:rPr>
        <w:t>Communities</w:t>
      </w:r>
      <w:proofErr w:type="spellEnd"/>
      <w:r w:rsidRPr="00D02C1B">
        <w:rPr>
          <w:i/>
          <w:iCs/>
        </w:rPr>
        <w:t xml:space="preserve">, International Forum on </w:t>
      </w:r>
      <w:proofErr w:type="spellStart"/>
      <w:r w:rsidRPr="00D02C1B">
        <w:rPr>
          <w:i/>
          <w:iCs/>
        </w:rPr>
        <w:t>Knowledge</w:t>
      </w:r>
      <w:proofErr w:type="spellEnd"/>
      <w:r w:rsidRPr="00D02C1B">
        <w:rPr>
          <w:i/>
          <w:iCs/>
        </w:rPr>
        <w:t xml:space="preserve"> Asset Dynamics</w:t>
      </w:r>
      <w:r w:rsidRPr="00BF0E25">
        <w:t xml:space="preserve"> (IFKAD), </w:t>
      </w:r>
      <w:proofErr w:type="spellStart"/>
      <w:r w:rsidRPr="00BF0E25">
        <w:t>Edited</w:t>
      </w:r>
      <w:proofErr w:type="spellEnd"/>
      <w:r w:rsidRPr="00BF0E25">
        <w:t xml:space="preserve"> by Giovanni </w:t>
      </w:r>
      <w:proofErr w:type="spellStart"/>
      <w:r w:rsidRPr="00BF0E25">
        <w:t>Schiuma</w:t>
      </w:r>
      <w:proofErr w:type="spellEnd"/>
      <w:r w:rsidRPr="00BF0E25">
        <w:t xml:space="preserve">, JC </w:t>
      </w:r>
      <w:proofErr w:type="spellStart"/>
      <w:r w:rsidRPr="00BF0E25">
        <w:t>Spender</w:t>
      </w:r>
      <w:proofErr w:type="spellEnd"/>
      <w:r w:rsidRPr="00BF0E25">
        <w:t xml:space="preserve">, Ante </w:t>
      </w:r>
      <w:proofErr w:type="spellStart"/>
      <w:r w:rsidRPr="00BF0E25">
        <w:t>Pulic</w:t>
      </w:r>
      <w:proofErr w:type="spellEnd"/>
      <w:r w:rsidRPr="00BF0E25">
        <w:t>, www.knowledgeasset.org/IFKAD, 2</w:t>
      </w:r>
      <w:r w:rsidR="002E17CE">
        <w:t> </w:t>
      </w:r>
      <w:r w:rsidRPr="00BF0E25">
        <w:t>079 p., (pp. 1</w:t>
      </w:r>
      <w:r w:rsidR="002E17CE">
        <w:t> </w:t>
      </w:r>
      <w:r w:rsidRPr="00BF0E25">
        <w:t>125–1</w:t>
      </w:r>
      <w:r w:rsidR="002E17CE">
        <w:t> </w:t>
      </w:r>
      <w:r w:rsidRPr="00BF0E25">
        <w:t>131).</w:t>
      </w:r>
    </w:p>
    <w:p w14:paraId="3811687E" w14:textId="136E252A" w:rsidR="00D02C1B" w:rsidRPr="00BF0E25" w:rsidRDefault="00D02C1B" w:rsidP="00D02C1B">
      <w:pPr>
        <w:pStyle w:val="Corpsdetexte"/>
      </w:pPr>
      <w:r w:rsidRPr="00BF0E25">
        <w:t xml:space="preserve">Tremblay, Diane-Gabrielle et </w:t>
      </w:r>
      <w:proofErr w:type="spellStart"/>
      <w:r w:rsidRPr="00BF0E25">
        <w:t>Elmustapha</w:t>
      </w:r>
      <w:proofErr w:type="spellEnd"/>
      <w:r w:rsidRPr="00BF0E25">
        <w:t xml:space="preserve"> </w:t>
      </w:r>
      <w:proofErr w:type="spellStart"/>
      <w:r w:rsidRPr="00BF0E25">
        <w:t>Najem</w:t>
      </w:r>
      <w:proofErr w:type="spellEnd"/>
      <w:r w:rsidRPr="00BF0E25">
        <w:t xml:space="preserve"> (2013). Les mesures de conciliation emploi-famille au Canada : de lentes </w:t>
      </w:r>
      <w:proofErr w:type="gramStart"/>
      <w:r w:rsidRPr="00BF0E25">
        <w:t>avancées?.</w:t>
      </w:r>
      <w:proofErr w:type="gramEnd"/>
      <w:r w:rsidRPr="00BF0E25">
        <w:t xml:space="preserve"> </w:t>
      </w:r>
      <w:proofErr w:type="gramStart"/>
      <w:r w:rsidRPr="00BF0E25">
        <w:t>dans</w:t>
      </w:r>
      <w:proofErr w:type="gramEnd"/>
      <w:r w:rsidRPr="00BF0E25">
        <w:t xml:space="preserve"> Tremblay, D.-G. (2013, </w:t>
      </w:r>
      <w:proofErr w:type="spellStart"/>
      <w:r w:rsidRPr="00BF0E25">
        <w:t>dir</w:t>
      </w:r>
      <w:proofErr w:type="spellEnd"/>
      <w:r w:rsidRPr="00BF0E25">
        <w:t>.). Temporalités sociales, temps prescrits, temps institutionnalisés. Québec</w:t>
      </w:r>
      <w:r>
        <w:t> </w:t>
      </w:r>
      <w:r w:rsidRPr="00BF0E25">
        <w:t xml:space="preserve">: Presses de l'université du Québec. </w:t>
      </w:r>
      <w:r w:rsidR="002B163B">
        <w:br/>
      </w:r>
      <w:r w:rsidRPr="00BF0E25">
        <w:t>P</w:t>
      </w:r>
      <w:r w:rsidR="002B163B">
        <w:t>p</w:t>
      </w:r>
      <w:r w:rsidRPr="00BF0E25">
        <w:t>. 33-48.</w:t>
      </w:r>
    </w:p>
    <w:p w14:paraId="76BA4523" w14:textId="03946D57" w:rsidR="009B73AA" w:rsidRDefault="00D02C1B" w:rsidP="009B73AA">
      <w:pPr>
        <w:pStyle w:val="Corpsdetexte"/>
      </w:pPr>
      <w:r w:rsidRPr="00BF0E25">
        <w:t xml:space="preserve">Tremblay, D.-G. et F. </w:t>
      </w:r>
      <w:proofErr w:type="spellStart"/>
      <w:r w:rsidRPr="00BF0E25">
        <w:t>Jebli</w:t>
      </w:r>
      <w:proofErr w:type="spellEnd"/>
      <w:r w:rsidRPr="00BF0E25">
        <w:t xml:space="preserve"> (2013). Des aménagements de temps de travail pour garder les cadres expérimentés en emploi? Vers une </w:t>
      </w:r>
      <w:r w:rsidRPr="00BF0E25">
        <w:lastRenderedPageBreak/>
        <w:t xml:space="preserve">redéfinition du concept de la retraite. </w:t>
      </w:r>
      <w:proofErr w:type="gramStart"/>
      <w:r w:rsidRPr="00BF0E25">
        <w:t>dans</w:t>
      </w:r>
      <w:proofErr w:type="gramEnd"/>
      <w:r w:rsidRPr="00BF0E25">
        <w:t xml:space="preserve"> D-G. Tremblay (2013, </w:t>
      </w:r>
      <w:proofErr w:type="spellStart"/>
      <w:r w:rsidRPr="00BF0E25">
        <w:t>dir</w:t>
      </w:r>
      <w:proofErr w:type="spellEnd"/>
      <w:r w:rsidRPr="00BF0E25">
        <w:t>.). Temporalités sociales, temps prescrits, temps institutionnalisés. Québec</w:t>
      </w:r>
      <w:r>
        <w:t> </w:t>
      </w:r>
      <w:r w:rsidRPr="00BF0E25">
        <w:t>: Presses de l'université du Québec. P</w:t>
      </w:r>
      <w:r w:rsidR="002B163B">
        <w:t>p</w:t>
      </w:r>
      <w:r w:rsidRPr="00BF0E25">
        <w:t>. 203-224.</w:t>
      </w:r>
    </w:p>
    <w:p w14:paraId="300EAF86" w14:textId="48FEEC41" w:rsidR="00D02C1B" w:rsidRPr="00BF0E25" w:rsidRDefault="00D02C1B" w:rsidP="009B73AA">
      <w:pPr>
        <w:pStyle w:val="Corpsdetexte"/>
      </w:pPr>
      <w:proofErr w:type="spellStart"/>
      <w:r w:rsidRPr="00BF0E25">
        <w:t>Grodent</w:t>
      </w:r>
      <w:proofErr w:type="spellEnd"/>
      <w:r w:rsidRPr="00BF0E25">
        <w:t xml:space="preserve">, F., D.-G. Tremblay et A. </w:t>
      </w:r>
      <w:proofErr w:type="spellStart"/>
      <w:r w:rsidRPr="00BF0E25">
        <w:t>Linckens</w:t>
      </w:r>
      <w:proofErr w:type="spellEnd"/>
      <w:r w:rsidRPr="00BF0E25">
        <w:t xml:space="preserve"> (2013). Temps de travail, implication professionnelle et temporalités sociales des gestionnaires dans une société de transport québécoise (ST)</w:t>
      </w:r>
      <w:r>
        <w:t> </w:t>
      </w:r>
      <w:r w:rsidRPr="00BF0E25">
        <w:t>: une analyse par niveau de responsabilités. Temporalités sociales, temps prescrits, temps institutionnalisés. Québec</w:t>
      </w:r>
      <w:r>
        <w:t> </w:t>
      </w:r>
      <w:r w:rsidRPr="00BF0E25">
        <w:t xml:space="preserve">: Presses de l'université du Québec </w:t>
      </w:r>
      <w:r w:rsidR="009B73AA">
        <w:br/>
        <w:t>P</w:t>
      </w:r>
      <w:r w:rsidRPr="00BF0E25">
        <w:t>p. 97-118.</w:t>
      </w:r>
    </w:p>
    <w:p w14:paraId="1D38AE15" w14:textId="7C54D6FB" w:rsidR="00D02C1B" w:rsidRPr="00BF0E25" w:rsidRDefault="00D02C1B" w:rsidP="00D02C1B">
      <w:pPr>
        <w:pStyle w:val="Corpsdetexte"/>
      </w:pPr>
      <w:proofErr w:type="spellStart"/>
      <w:r w:rsidRPr="00BF0E25">
        <w:t>Dodeler</w:t>
      </w:r>
      <w:proofErr w:type="spellEnd"/>
      <w:r w:rsidRPr="00BF0E25">
        <w:t xml:space="preserve">, N. et D.-G. Tremblay. (2013). Attraction et rétention de main-d’œuvre; la gestion de la relève chez les professionnels de la santé </w:t>
      </w:r>
      <w:r>
        <w:t>d</w:t>
      </w:r>
      <w:r w:rsidRPr="00BF0E25">
        <w:t>ans Tremblay, D.-G. (2013). Temporalités sociales, temps prescrits, temps institutionnalisés. Québec</w:t>
      </w:r>
      <w:r>
        <w:t> </w:t>
      </w:r>
      <w:r w:rsidRPr="00BF0E25">
        <w:t xml:space="preserve">: Presses de l'université du Québec. </w:t>
      </w:r>
      <w:r w:rsidR="002B163B">
        <w:br/>
      </w:r>
      <w:r w:rsidRPr="00BF0E25">
        <w:t>P</w:t>
      </w:r>
      <w:r w:rsidR="002B163B">
        <w:t>p</w:t>
      </w:r>
      <w:r w:rsidRPr="00BF0E25">
        <w:t>. 169-185.</w:t>
      </w:r>
    </w:p>
    <w:p w14:paraId="4EF45EDE" w14:textId="77F0399D" w:rsidR="00D02C1B" w:rsidRPr="00BF0E25" w:rsidRDefault="00D02C1B" w:rsidP="00D02C1B">
      <w:pPr>
        <w:pStyle w:val="Corpsdetexte"/>
      </w:pPr>
      <w:proofErr w:type="spellStart"/>
      <w:r w:rsidRPr="00BF0E25">
        <w:t>Alberio</w:t>
      </w:r>
      <w:proofErr w:type="spellEnd"/>
      <w:r w:rsidRPr="00BF0E25">
        <w:t xml:space="preserve">, M. et D.-G. Tremblay. (2013). L’importance et le rôle du temps dans les entreprises d’insertion au Québec. </w:t>
      </w:r>
      <w:proofErr w:type="gramStart"/>
      <w:r w:rsidRPr="00BF0E25">
        <w:t>dans</w:t>
      </w:r>
      <w:proofErr w:type="gramEnd"/>
      <w:r w:rsidRPr="00BF0E25">
        <w:t xml:space="preserve"> D-G. Tremblay (2013, </w:t>
      </w:r>
      <w:proofErr w:type="spellStart"/>
      <w:r w:rsidRPr="00BF0E25">
        <w:t>dir</w:t>
      </w:r>
      <w:proofErr w:type="spellEnd"/>
      <w:r w:rsidRPr="00BF0E25">
        <w:t>.). Temporalités sociales, temps prescrits, temps institutionnalisés. Québec</w:t>
      </w:r>
      <w:r>
        <w:t> </w:t>
      </w:r>
      <w:r w:rsidRPr="00BF0E25">
        <w:t>: Presses de l'université du Québec pp. 133-152.</w:t>
      </w:r>
    </w:p>
    <w:p w14:paraId="54972754" w14:textId="3F1E62CF" w:rsidR="002B163B" w:rsidRDefault="00D02C1B" w:rsidP="00D02C1B">
      <w:pPr>
        <w:pStyle w:val="Corpsdetexte"/>
      </w:pPr>
      <w:r w:rsidRPr="00BF0E25">
        <w:t xml:space="preserve">Tremblay, D.-G. (2013). Trois entrées, sur les thèmes Infirmières, Travailleuses sociales, et Centres d’appel, dans le Dictionnaire des risques psychosociaux.de Philippe </w:t>
      </w:r>
      <w:proofErr w:type="spellStart"/>
      <w:r w:rsidRPr="00BF0E25">
        <w:t>Zawieja</w:t>
      </w:r>
      <w:proofErr w:type="spellEnd"/>
      <w:r w:rsidRPr="00BF0E25">
        <w:t xml:space="preserve"> et Franck </w:t>
      </w:r>
      <w:proofErr w:type="spellStart"/>
      <w:r w:rsidRPr="00BF0E25">
        <w:t>Guarnieri</w:t>
      </w:r>
      <w:proofErr w:type="spellEnd"/>
      <w:r w:rsidRPr="00BF0E25">
        <w:t xml:space="preserve">, </w:t>
      </w:r>
      <w:r>
        <w:br/>
      </w:r>
      <w:r w:rsidRPr="00BF0E25">
        <w:t>Paris : Le Seuil.</w:t>
      </w:r>
    </w:p>
    <w:p w14:paraId="0BC166C2" w14:textId="77777777" w:rsidR="002B163B" w:rsidRDefault="002B163B">
      <w:pPr>
        <w:spacing w:before="0" w:after="160" w:line="259" w:lineRule="auto"/>
        <w:rPr>
          <w:rFonts w:ascii="Arial" w:hAnsi="Arial"/>
        </w:rPr>
      </w:pPr>
      <w:r>
        <w:br w:type="page"/>
      </w:r>
    </w:p>
    <w:p w14:paraId="7A96378F" w14:textId="4BA864A0" w:rsidR="00D02C1B" w:rsidRDefault="00D02C1B" w:rsidP="00D02C1B">
      <w:pPr>
        <w:pStyle w:val="Titre2"/>
      </w:pPr>
      <w:r>
        <w:t>Introduction longue à des numéros de revue</w:t>
      </w:r>
    </w:p>
    <w:p w14:paraId="40FD534C" w14:textId="231E8796" w:rsidR="00D02C1B" w:rsidRPr="00BF0E25" w:rsidRDefault="00D02C1B" w:rsidP="00D02C1B">
      <w:pPr>
        <w:pStyle w:val="Corpsdetexte"/>
      </w:pPr>
      <w:proofErr w:type="spellStart"/>
      <w:r w:rsidRPr="00BF0E25">
        <w:t>Fusulier</w:t>
      </w:r>
      <w:proofErr w:type="spellEnd"/>
      <w:r w:rsidRPr="00BF0E25">
        <w:t>, Bernard et Diane-Gabrielle Tremblay Appartenances professionnelles et vie familiale : une entrée analytique particulière Enfances, Familles et générations. http://efg.inrs.ca/index.php/EFG/article/view/251</w:t>
      </w:r>
    </w:p>
    <w:p w14:paraId="701B6909" w14:textId="4E05F752" w:rsidR="00D02C1B" w:rsidRPr="00BF0E25" w:rsidRDefault="00D02C1B" w:rsidP="00D02C1B">
      <w:pPr>
        <w:pStyle w:val="Corpsdetexte"/>
      </w:pPr>
      <w:proofErr w:type="spellStart"/>
      <w:r w:rsidRPr="00BF0E25">
        <w:t>Alberio</w:t>
      </w:r>
      <w:proofErr w:type="spellEnd"/>
      <w:r w:rsidRPr="00BF0E25">
        <w:t>, Marco et Diane-Gabrielle Tremblay, «</w:t>
      </w:r>
      <w:r>
        <w:t> </w:t>
      </w:r>
      <w:r w:rsidRPr="00BF0E25">
        <w:t>Emploi et inégalités sociales</w:t>
      </w:r>
      <w:r>
        <w:t> </w:t>
      </w:r>
      <w:r w:rsidRPr="00BF0E25">
        <w:t>: introduction</w:t>
      </w:r>
      <w:r>
        <w:t> </w:t>
      </w:r>
      <w:r w:rsidRPr="00BF0E25">
        <w:t>», Revue Interventions économiques [En ligne], 47</w:t>
      </w:r>
      <w:r>
        <w:t> </w:t>
      </w:r>
      <w:r w:rsidRPr="00BF0E25">
        <w:t>|</w:t>
      </w:r>
      <w:r>
        <w:t> </w:t>
      </w:r>
      <w:r w:rsidRPr="00BF0E25">
        <w:t xml:space="preserve">2013, mis en ligne le 1 mars 2013, consulté le 22 janvier 2013. </w:t>
      </w:r>
      <w:r>
        <w:br/>
      </w:r>
      <w:r w:rsidRPr="00BF0E25">
        <w:t>URL</w:t>
      </w:r>
      <w:r>
        <w:t> </w:t>
      </w:r>
      <w:r w:rsidRPr="00BF0E25">
        <w:t xml:space="preserve">: </w:t>
      </w:r>
      <w:hyperlink r:id="rId201" w:history="1">
        <w:r w:rsidRPr="00BF0E25">
          <w:rPr>
            <w:rStyle w:val="Lienhypertexte"/>
          </w:rPr>
          <w:t>http://interventionseconomiques.revues.org/1866</w:t>
        </w:r>
      </w:hyperlink>
    </w:p>
    <w:p w14:paraId="67640936" w14:textId="77777777" w:rsidR="00D02C1B" w:rsidRPr="00BF0E25" w:rsidRDefault="00D02C1B" w:rsidP="00D02C1B">
      <w:pPr>
        <w:pStyle w:val="Corpsdetexte"/>
      </w:pPr>
      <w:r w:rsidRPr="00BF0E25">
        <w:t>Tremblay, Diane-Gabrielle. Conciliation travail-famille; introduction au dossier. Gestion, no Hiver 2013.</w:t>
      </w:r>
    </w:p>
    <w:p w14:paraId="5E215470" w14:textId="6E1A1A02" w:rsidR="00D02C1B" w:rsidRDefault="00D02C1B" w:rsidP="00D02C1B">
      <w:pPr>
        <w:pStyle w:val="Titre2"/>
      </w:pPr>
      <w:r>
        <w:t>Rapports de recherche</w:t>
      </w:r>
    </w:p>
    <w:p w14:paraId="412C5F30" w14:textId="4BE98CF3" w:rsidR="00D02C1B" w:rsidRDefault="00D02C1B" w:rsidP="00D02C1B">
      <w:pPr>
        <w:pStyle w:val="Corpsdetexte"/>
      </w:pPr>
      <w:r w:rsidRPr="00BF0E25">
        <w:t xml:space="preserve">Tremblay, D.-G. et M. </w:t>
      </w:r>
      <w:proofErr w:type="spellStart"/>
      <w:r w:rsidRPr="00BF0E25">
        <w:t>Larivière</w:t>
      </w:r>
      <w:proofErr w:type="spellEnd"/>
      <w:r w:rsidRPr="00BF0E25">
        <w:t xml:space="preserve"> (2013). La conciliation emploi-famille-soins : quel soutien des entreprises pour les personnes qui doivent soutenir des parents vieillissants ou un conjoint malade? Note de </w:t>
      </w:r>
      <w:r w:rsidRPr="00BF0E25">
        <w:lastRenderedPageBreak/>
        <w:t>recherche no 2013-5 de l’ARUC sur la gestion des âges et des temps sociaux.</w:t>
      </w:r>
    </w:p>
    <w:p w14:paraId="27FC1C85" w14:textId="0ACBD6D1" w:rsidR="00D02C1B" w:rsidRPr="00BF0E25" w:rsidRDefault="00D02C1B" w:rsidP="009B73AA">
      <w:pPr>
        <w:pStyle w:val="Corpsdetexte"/>
      </w:pPr>
      <w:proofErr w:type="spellStart"/>
      <w:r w:rsidRPr="00BF0E25">
        <w:t>Lero</w:t>
      </w:r>
      <w:proofErr w:type="spellEnd"/>
      <w:r w:rsidRPr="00BF0E25">
        <w:t xml:space="preserve">, D., N. </w:t>
      </w:r>
      <w:proofErr w:type="spellStart"/>
      <w:r w:rsidRPr="00BF0E25">
        <w:t>Spinks</w:t>
      </w:r>
      <w:proofErr w:type="spellEnd"/>
      <w:r w:rsidRPr="00BF0E25">
        <w:t xml:space="preserve">, J. Fast, M. </w:t>
      </w:r>
      <w:proofErr w:type="spellStart"/>
      <w:r w:rsidRPr="00BF0E25">
        <w:t>Hilbrecht</w:t>
      </w:r>
      <w:proofErr w:type="spellEnd"/>
      <w:r w:rsidRPr="00BF0E25">
        <w:t xml:space="preserve"> and D.-G. Tremblay (2012</w:t>
      </w:r>
      <w:r w:rsidRPr="00D02C1B">
        <w:t xml:space="preserve">). The </w:t>
      </w:r>
      <w:proofErr w:type="spellStart"/>
      <w:r w:rsidRPr="00D02C1B">
        <w:t>Availability</w:t>
      </w:r>
      <w:proofErr w:type="spellEnd"/>
      <w:r w:rsidRPr="00D02C1B">
        <w:t xml:space="preserve">, </w:t>
      </w:r>
      <w:proofErr w:type="spellStart"/>
      <w:r w:rsidRPr="00D02C1B">
        <w:t>Accessibility</w:t>
      </w:r>
      <w:proofErr w:type="spellEnd"/>
      <w:r w:rsidRPr="00D02C1B">
        <w:t xml:space="preserve"> and </w:t>
      </w:r>
      <w:proofErr w:type="spellStart"/>
      <w:r w:rsidRPr="00D02C1B">
        <w:t>Effectiveness</w:t>
      </w:r>
      <w:proofErr w:type="spellEnd"/>
      <w:r w:rsidRPr="00D02C1B">
        <w:t xml:space="preserve"> of Workplace Supports for Canadian </w:t>
      </w:r>
      <w:proofErr w:type="spellStart"/>
      <w:r w:rsidRPr="00D02C1B">
        <w:t>Caregivers</w:t>
      </w:r>
      <w:proofErr w:type="spellEnd"/>
      <w:r w:rsidRPr="00D02C1B">
        <w:t xml:space="preserve">. Report to Human </w:t>
      </w:r>
      <w:proofErr w:type="spellStart"/>
      <w:r w:rsidRPr="00D02C1B">
        <w:t>Resources</w:t>
      </w:r>
      <w:proofErr w:type="spellEnd"/>
      <w:r w:rsidRPr="00D02C1B">
        <w:t xml:space="preserve"> </w:t>
      </w:r>
      <w:proofErr w:type="spellStart"/>
      <w:r w:rsidRPr="00D02C1B">
        <w:t>Development</w:t>
      </w:r>
      <w:proofErr w:type="spellEnd"/>
      <w:r w:rsidRPr="00D02C1B">
        <w:t xml:space="preserve"> Canada.</w:t>
      </w:r>
      <w:r w:rsidRPr="00BF0E25">
        <w:t xml:space="preserve"> 80 p. Note de recherche de l’ARUC sur la gestion des âges et des temps sociaux. https://spip.teluq.ca/aruc/IMG/pdf/13-08A_FINAL_REPORT_CARE.pdf</w:t>
      </w:r>
    </w:p>
    <w:p w14:paraId="2CC9BFFF" w14:textId="03276523" w:rsidR="00D02C1B" w:rsidRDefault="00D02C1B" w:rsidP="00D02C1B">
      <w:pPr>
        <w:pStyle w:val="Titre2"/>
      </w:pPr>
      <w:r>
        <w:t>2012</w:t>
      </w:r>
      <w:r>
        <w:br/>
        <w:t>Revues avec comité</w:t>
      </w:r>
    </w:p>
    <w:p w14:paraId="4CFA6858" w14:textId="69D7F3FD" w:rsidR="00D02C1B" w:rsidRDefault="00D02C1B" w:rsidP="00D02C1B">
      <w:pPr>
        <w:pStyle w:val="Corpsdetexte"/>
      </w:pPr>
      <w:r w:rsidRPr="00BF0E25">
        <w:t xml:space="preserve">Tremblay, Diane-Gabrielle (2012). </w:t>
      </w:r>
      <w:r w:rsidRPr="00D02C1B">
        <w:rPr>
          <w:i/>
          <w:iCs/>
        </w:rPr>
        <w:t>Work-</w:t>
      </w:r>
      <w:proofErr w:type="spellStart"/>
      <w:r w:rsidRPr="00D02C1B">
        <w:rPr>
          <w:i/>
          <w:iCs/>
        </w:rPr>
        <w:t>family</w:t>
      </w:r>
      <w:proofErr w:type="spellEnd"/>
      <w:r w:rsidRPr="00D02C1B">
        <w:rPr>
          <w:i/>
          <w:iCs/>
        </w:rPr>
        <w:t xml:space="preserve"> balance; </w:t>
      </w:r>
      <w:proofErr w:type="spellStart"/>
      <w:r w:rsidRPr="00D02C1B">
        <w:rPr>
          <w:i/>
          <w:iCs/>
        </w:rPr>
        <w:t>is</w:t>
      </w:r>
      <w:proofErr w:type="spellEnd"/>
      <w:r w:rsidRPr="00D02C1B">
        <w:rPr>
          <w:i/>
          <w:iCs/>
        </w:rPr>
        <w:t xml:space="preserve"> the social </w:t>
      </w:r>
      <w:proofErr w:type="spellStart"/>
      <w:r w:rsidRPr="00D02C1B">
        <w:rPr>
          <w:i/>
          <w:iCs/>
        </w:rPr>
        <w:t>economy</w:t>
      </w:r>
      <w:proofErr w:type="spellEnd"/>
      <w:r w:rsidRPr="00D02C1B">
        <w:rPr>
          <w:i/>
          <w:iCs/>
        </w:rPr>
        <w:t xml:space="preserve"> </w:t>
      </w:r>
      <w:proofErr w:type="spellStart"/>
      <w:r w:rsidRPr="00D02C1B">
        <w:rPr>
          <w:i/>
          <w:iCs/>
        </w:rPr>
        <w:t>sector</w:t>
      </w:r>
      <w:proofErr w:type="spellEnd"/>
      <w:r w:rsidRPr="00D02C1B">
        <w:rPr>
          <w:i/>
          <w:iCs/>
        </w:rPr>
        <w:t xml:space="preserve"> more </w:t>
      </w:r>
      <w:proofErr w:type="spellStart"/>
      <w:r w:rsidRPr="00D02C1B">
        <w:rPr>
          <w:i/>
          <w:iCs/>
        </w:rPr>
        <w:t>supportive</w:t>
      </w:r>
      <w:proofErr w:type="spellEnd"/>
      <w:r w:rsidRPr="00D02C1B">
        <w:rPr>
          <w:i/>
          <w:iCs/>
        </w:rPr>
        <w:t xml:space="preserve"> and if </w:t>
      </w:r>
      <w:proofErr w:type="spellStart"/>
      <w:r w:rsidRPr="00D02C1B">
        <w:rPr>
          <w:i/>
          <w:iCs/>
        </w:rPr>
        <w:t>so</w:t>
      </w:r>
      <w:proofErr w:type="spellEnd"/>
      <w:r w:rsidRPr="00D02C1B">
        <w:rPr>
          <w:i/>
          <w:iCs/>
        </w:rPr>
        <w:t xml:space="preserve">, </w:t>
      </w:r>
      <w:proofErr w:type="spellStart"/>
      <w:r w:rsidRPr="00D02C1B">
        <w:rPr>
          <w:i/>
          <w:iCs/>
        </w:rPr>
        <w:t>is</w:t>
      </w:r>
      <w:proofErr w:type="spellEnd"/>
      <w:r w:rsidRPr="00D02C1B">
        <w:rPr>
          <w:i/>
          <w:iCs/>
        </w:rPr>
        <w:t xml:space="preserve"> </w:t>
      </w:r>
      <w:proofErr w:type="spellStart"/>
      <w:r w:rsidRPr="00D02C1B">
        <w:rPr>
          <w:i/>
          <w:iCs/>
        </w:rPr>
        <w:t>this</w:t>
      </w:r>
      <w:proofErr w:type="spellEnd"/>
      <w:r w:rsidRPr="00D02C1B">
        <w:rPr>
          <w:i/>
          <w:iCs/>
        </w:rPr>
        <w:t xml:space="preserve"> </w:t>
      </w:r>
      <w:proofErr w:type="spellStart"/>
      <w:r w:rsidRPr="00D02C1B">
        <w:rPr>
          <w:i/>
          <w:iCs/>
        </w:rPr>
        <w:t>because</w:t>
      </w:r>
      <w:proofErr w:type="spellEnd"/>
      <w:r w:rsidRPr="00D02C1B">
        <w:rPr>
          <w:i/>
          <w:iCs/>
        </w:rPr>
        <w:t xml:space="preserve"> of a more </w:t>
      </w:r>
      <w:proofErr w:type="spellStart"/>
      <w:r w:rsidRPr="00D02C1B">
        <w:rPr>
          <w:i/>
          <w:iCs/>
        </w:rPr>
        <w:t>democratic</w:t>
      </w:r>
      <w:proofErr w:type="spellEnd"/>
      <w:r w:rsidRPr="00D02C1B">
        <w:rPr>
          <w:i/>
          <w:iCs/>
        </w:rPr>
        <w:t xml:space="preserve"> management? </w:t>
      </w:r>
      <w:proofErr w:type="spellStart"/>
      <w:r w:rsidRPr="00D02C1B">
        <w:rPr>
          <w:i/>
          <w:iCs/>
        </w:rPr>
        <w:t>Review</w:t>
      </w:r>
      <w:proofErr w:type="spellEnd"/>
      <w:r w:rsidRPr="00D02C1B">
        <w:rPr>
          <w:i/>
          <w:iCs/>
        </w:rPr>
        <w:t xml:space="preserve"> of Social Economy</w:t>
      </w:r>
      <w:r w:rsidRPr="00BF0E25">
        <w:t xml:space="preserve"> vol. LXX, no 2</w:t>
      </w:r>
      <w:r w:rsidR="002B163B">
        <w:t>, p</w:t>
      </w:r>
      <w:r w:rsidRPr="00BF0E25">
        <w:t>p</w:t>
      </w:r>
      <w:r w:rsidR="002B163B">
        <w:t xml:space="preserve">. </w:t>
      </w:r>
      <w:r w:rsidRPr="00BF0E25">
        <w:t>200-232. (</w:t>
      </w:r>
      <w:hyperlink r:id="rId202" w:tgtFrame="_blank" w:history="1">
        <w:r w:rsidRPr="00BF0E25">
          <w:rPr>
            <w:rStyle w:val="Lienhypertexte"/>
          </w:rPr>
          <w:t>http://www.socialeconomics.org/</w:t>
        </w:r>
      </w:hyperlink>
      <w:r w:rsidRPr="00BF0E25">
        <w:t>).</w:t>
      </w:r>
    </w:p>
    <w:p w14:paraId="58376084" w14:textId="10E1F8CF" w:rsidR="00D02C1B" w:rsidRPr="00BF0E25" w:rsidRDefault="00D02C1B" w:rsidP="00D02C1B">
      <w:pPr>
        <w:pStyle w:val="Corpsdetexte"/>
      </w:pPr>
      <w:r w:rsidRPr="00BF0E25">
        <w:t>Pierre, Xavier et Diane-Gabrielle Tremblay (2012).</w:t>
      </w:r>
      <w:r>
        <w:t xml:space="preserve"> </w:t>
      </w:r>
      <w:r w:rsidRPr="00BF0E25">
        <w:t xml:space="preserve">Améliorer l’implication et la </w:t>
      </w:r>
      <w:proofErr w:type="spellStart"/>
      <w:r w:rsidRPr="00BF0E25">
        <w:t>retention</w:t>
      </w:r>
      <w:proofErr w:type="spellEnd"/>
      <w:r w:rsidRPr="00BF0E25">
        <w:t xml:space="preserve"> des agents dans les centres d’appel</w:t>
      </w:r>
      <w:r>
        <w:t> </w:t>
      </w:r>
      <w:r w:rsidRPr="00BF0E25">
        <w:t>: agir sur les pratiques de gestion. Recherches en Sciences de Gestion-Management Sciences-</w:t>
      </w:r>
      <w:proofErr w:type="spellStart"/>
      <w:r w:rsidRPr="00BF0E25">
        <w:t>Ciencias</w:t>
      </w:r>
      <w:proofErr w:type="spellEnd"/>
      <w:r w:rsidRPr="00BF0E25">
        <w:t xml:space="preserve"> de </w:t>
      </w:r>
      <w:proofErr w:type="spellStart"/>
      <w:r w:rsidRPr="00BF0E25">
        <w:t>Gestión</w:t>
      </w:r>
      <w:proofErr w:type="spellEnd"/>
      <w:r w:rsidRPr="00BF0E25">
        <w:t>. N° 91/2012</w:t>
      </w:r>
    </w:p>
    <w:p w14:paraId="39F25989" w14:textId="1CB817DD" w:rsidR="00D02C1B" w:rsidRPr="00BF0E25" w:rsidRDefault="00D02C1B" w:rsidP="00D02C1B">
      <w:pPr>
        <w:pStyle w:val="Corpsdetexte"/>
      </w:pPr>
      <w:proofErr w:type="spellStart"/>
      <w:r w:rsidRPr="00BF0E25">
        <w:t>Rochman</w:t>
      </w:r>
      <w:proofErr w:type="spellEnd"/>
      <w:r w:rsidRPr="00BF0E25">
        <w:t>, Juliette et Diane-Gabrielle Tremblay (2012). Politiques familiales municipales :</w:t>
      </w:r>
      <w:r>
        <w:t xml:space="preserve"> </w:t>
      </w:r>
      <w:r w:rsidRPr="00BF0E25">
        <w:t>L’émergence de nouvelles formes de gouvernance locale? dans Politique et société. Vol. 31, no 1. Pp. 3-46</w:t>
      </w:r>
    </w:p>
    <w:p w14:paraId="0BD0C243" w14:textId="5D7842CA" w:rsidR="00D02C1B" w:rsidRPr="00BF0E25" w:rsidRDefault="00D02C1B" w:rsidP="00D02C1B">
      <w:pPr>
        <w:pStyle w:val="Corpsdetexte"/>
      </w:pPr>
      <w:r w:rsidRPr="00BF0E25">
        <w:t xml:space="preserve">Tremblay, Diane-Gabrielle et Laurence </w:t>
      </w:r>
      <w:proofErr w:type="spellStart"/>
      <w:r w:rsidRPr="00BF0E25">
        <w:t>Thomsin</w:t>
      </w:r>
      <w:proofErr w:type="spellEnd"/>
      <w:r w:rsidRPr="00BF0E25">
        <w:t xml:space="preserve"> (2012). </w:t>
      </w:r>
      <w:r w:rsidRPr="00D02C1B">
        <w:rPr>
          <w:i/>
          <w:iCs/>
        </w:rPr>
        <w:t xml:space="preserve">Mobile </w:t>
      </w:r>
      <w:proofErr w:type="spellStart"/>
      <w:r w:rsidRPr="00D02C1B">
        <w:rPr>
          <w:i/>
          <w:iCs/>
        </w:rPr>
        <w:t>work</w:t>
      </w:r>
      <w:proofErr w:type="spellEnd"/>
      <w:r w:rsidRPr="00D02C1B">
        <w:rPr>
          <w:i/>
          <w:iCs/>
        </w:rPr>
        <w:t xml:space="preserve">: an </w:t>
      </w:r>
      <w:proofErr w:type="spellStart"/>
      <w:r w:rsidRPr="00D02C1B">
        <w:rPr>
          <w:i/>
          <w:iCs/>
        </w:rPr>
        <w:t>analysis</w:t>
      </w:r>
      <w:proofErr w:type="spellEnd"/>
      <w:r w:rsidRPr="00D02C1B">
        <w:rPr>
          <w:i/>
          <w:iCs/>
        </w:rPr>
        <w:t xml:space="preserve"> of </w:t>
      </w:r>
      <w:proofErr w:type="spellStart"/>
      <w:r w:rsidRPr="00D02C1B">
        <w:rPr>
          <w:i/>
          <w:iCs/>
        </w:rPr>
        <w:t>its</w:t>
      </w:r>
      <w:proofErr w:type="spellEnd"/>
      <w:r w:rsidRPr="00D02C1B">
        <w:rPr>
          <w:i/>
          <w:iCs/>
        </w:rPr>
        <w:t xml:space="preserve"> </w:t>
      </w:r>
      <w:proofErr w:type="spellStart"/>
      <w:r w:rsidRPr="00D02C1B">
        <w:rPr>
          <w:i/>
          <w:iCs/>
        </w:rPr>
        <w:t>benefits</w:t>
      </w:r>
      <w:proofErr w:type="spellEnd"/>
      <w:r w:rsidRPr="00D02C1B">
        <w:rPr>
          <w:i/>
          <w:iCs/>
        </w:rPr>
        <w:t xml:space="preserve"> and drawbacks</w:t>
      </w:r>
      <w:r w:rsidRPr="00BF0E25">
        <w:t xml:space="preserve">. </w:t>
      </w:r>
      <w:proofErr w:type="gramStart"/>
      <w:r w:rsidRPr="00BF0E25">
        <w:t>dans</w:t>
      </w:r>
      <w:proofErr w:type="gramEnd"/>
      <w:r w:rsidRPr="00BF0E25">
        <w:t xml:space="preserve"> </w:t>
      </w:r>
      <w:r w:rsidRPr="00D02C1B">
        <w:rPr>
          <w:i/>
          <w:iCs/>
        </w:rPr>
        <w:t xml:space="preserve">International Journal of </w:t>
      </w:r>
      <w:proofErr w:type="spellStart"/>
      <w:r w:rsidRPr="00D02C1B">
        <w:rPr>
          <w:i/>
          <w:iCs/>
        </w:rPr>
        <w:t>work</w:t>
      </w:r>
      <w:proofErr w:type="spellEnd"/>
      <w:r w:rsidRPr="00D02C1B">
        <w:rPr>
          <w:i/>
          <w:iCs/>
        </w:rPr>
        <w:t xml:space="preserve"> innovation</w:t>
      </w:r>
      <w:r w:rsidRPr="00BF0E25">
        <w:t>. Vol. 1, no 1. Pp. 100-113.</w:t>
      </w:r>
    </w:p>
    <w:p w14:paraId="0DCC5C2E" w14:textId="4ED5746E" w:rsidR="00D02C1B" w:rsidRPr="00BF0E25" w:rsidRDefault="00D02C1B" w:rsidP="00D02C1B">
      <w:pPr>
        <w:pStyle w:val="Corpsdetexte"/>
      </w:pPr>
      <w:r w:rsidRPr="00BF0E25">
        <w:t xml:space="preserve">Tremblay, Diane-Gabrielle, Juan-Luis Klein, </w:t>
      </w:r>
      <w:proofErr w:type="spellStart"/>
      <w:r w:rsidRPr="00BF0E25">
        <w:t>Angélo</w:t>
      </w:r>
      <w:proofErr w:type="spellEnd"/>
      <w:r w:rsidRPr="00BF0E25">
        <w:t xml:space="preserve"> </w:t>
      </w:r>
      <w:proofErr w:type="spellStart"/>
      <w:r w:rsidRPr="00BF0E25">
        <w:t>Dossou-Yovo</w:t>
      </w:r>
      <w:proofErr w:type="spellEnd"/>
      <w:r w:rsidRPr="00BF0E25">
        <w:t xml:space="preserve"> et Tarek Ben Hassen (2012). Les acteurs intermédiaires dans le développement de l’innovation : une comparaison intersectorielle dans la région métropolitaine de Montréal. Revue d’économie rurale et urbaine. 2012-3. Pp. 431-454.</w:t>
      </w:r>
    </w:p>
    <w:p w14:paraId="28B1D499" w14:textId="77777777" w:rsidR="00D02C1B" w:rsidRPr="00BF0E25" w:rsidRDefault="00D02C1B" w:rsidP="00D02C1B">
      <w:pPr>
        <w:pStyle w:val="Corpsdetexte"/>
      </w:pPr>
      <w:proofErr w:type="spellStart"/>
      <w:r w:rsidRPr="00BF0E25">
        <w:t>Rochman</w:t>
      </w:r>
      <w:proofErr w:type="spellEnd"/>
      <w:r w:rsidRPr="00BF0E25">
        <w:t>, Juliette et Diane-Gabrielle Tremblay (2012). Politiques temporelles et bureaux des temps : les enjeux pour le développement local. Revue canadienne de sciences régionales Vol. 34, no 1. Pp. 9 à 18.</w:t>
      </w:r>
    </w:p>
    <w:p w14:paraId="35F5C257" w14:textId="2AA7D342" w:rsidR="00D02C1B" w:rsidRPr="00BF0E25" w:rsidRDefault="00D02C1B" w:rsidP="00D02C1B">
      <w:pPr>
        <w:pStyle w:val="Corpsdetexte"/>
      </w:pPr>
      <w:r w:rsidRPr="00BF0E25">
        <w:t>Pierre, Xavier et Diane-Gabrielle Tremblay (2012). Attraction et rétention des centres d’appel sur les territoires. Revue canadienne de sciences régionales.</w:t>
      </w:r>
      <w:r>
        <w:t xml:space="preserve"> V</w:t>
      </w:r>
      <w:r w:rsidRPr="00BF0E25">
        <w:t>ol. 34, no 2-3.</w:t>
      </w:r>
    </w:p>
    <w:p w14:paraId="302D43E5" w14:textId="1FBAAB47" w:rsidR="00D02C1B" w:rsidRPr="00BF0E25" w:rsidRDefault="00D02C1B" w:rsidP="00D02C1B">
      <w:pPr>
        <w:pStyle w:val="Corpsdetexte"/>
      </w:pPr>
      <w:r w:rsidRPr="00BF0E25">
        <w:lastRenderedPageBreak/>
        <w:t xml:space="preserve">Tremblay, D.-G., (2012). </w:t>
      </w:r>
      <w:r w:rsidRPr="00D02C1B">
        <w:rPr>
          <w:i/>
          <w:iCs/>
        </w:rPr>
        <w:t xml:space="preserve">Creative </w:t>
      </w:r>
      <w:proofErr w:type="spellStart"/>
      <w:r w:rsidRPr="00D02C1B">
        <w:rPr>
          <w:i/>
          <w:iCs/>
        </w:rPr>
        <w:t>careers</w:t>
      </w:r>
      <w:proofErr w:type="spellEnd"/>
      <w:r w:rsidRPr="00D02C1B">
        <w:rPr>
          <w:i/>
          <w:iCs/>
        </w:rPr>
        <w:t xml:space="preserve"> and territorial </w:t>
      </w:r>
      <w:proofErr w:type="spellStart"/>
      <w:r w:rsidRPr="00D02C1B">
        <w:rPr>
          <w:i/>
          <w:iCs/>
        </w:rPr>
        <w:t>development</w:t>
      </w:r>
      <w:proofErr w:type="spellEnd"/>
      <w:r w:rsidRPr="00D02C1B">
        <w:rPr>
          <w:i/>
          <w:iCs/>
        </w:rPr>
        <w:t xml:space="preserve">: the </w:t>
      </w:r>
      <w:proofErr w:type="spellStart"/>
      <w:r w:rsidRPr="00D02C1B">
        <w:rPr>
          <w:i/>
          <w:iCs/>
        </w:rPr>
        <w:t>role</w:t>
      </w:r>
      <w:proofErr w:type="spellEnd"/>
      <w:r w:rsidRPr="00D02C1B">
        <w:rPr>
          <w:i/>
          <w:iCs/>
        </w:rPr>
        <w:t xml:space="preserve"> of networks and </w:t>
      </w:r>
      <w:proofErr w:type="spellStart"/>
      <w:r w:rsidRPr="00D02C1B">
        <w:rPr>
          <w:i/>
          <w:iCs/>
        </w:rPr>
        <w:t>relational</w:t>
      </w:r>
      <w:proofErr w:type="spellEnd"/>
      <w:r w:rsidRPr="00D02C1B">
        <w:rPr>
          <w:i/>
          <w:iCs/>
        </w:rPr>
        <w:t xml:space="preserve"> </w:t>
      </w:r>
      <w:proofErr w:type="spellStart"/>
      <w:r w:rsidRPr="00D02C1B">
        <w:rPr>
          <w:i/>
          <w:iCs/>
        </w:rPr>
        <w:t>proximity</w:t>
      </w:r>
      <w:proofErr w:type="spellEnd"/>
      <w:r w:rsidRPr="00D02C1B">
        <w:rPr>
          <w:i/>
          <w:iCs/>
        </w:rPr>
        <w:t xml:space="preserve"> in fashion design. Urban </w:t>
      </w:r>
      <w:proofErr w:type="spellStart"/>
      <w:r w:rsidRPr="00D02C1B">
        <w:rPr>
          <w:i/>
          <w:iCs/>
        </w:rPr>
        <w:t>Studies</w:t>
      </w:r>
      <w:proofErr w:type="spellEnd"/>
      <w:r w:rsidRPr="00D02C1B">
        <w:rPr>
          <w:i/>
          <w:iCs/>
        </w:rPr>
        <w:t xml:space="preserve"> </w:t>
      </w:r>
      <w:proofErr w:type="spellStart"/>
      <w:r w:rsidRPr="00D02C1B">
        <w:rPr>
          <w:i/>
          <w:iCs/>
        </w:rPr>
        <w:t>Research</w:t>
      </w:r>
      <w:proofErr w:type="spellEnd"/>
      <w:r w:rsidRPr="00BF0E25">
        <w:t>. Vol. 2012, article ID 932571. 9</w:t>
      </w:r>
      <w:r w:rsidR="002B163B">
        <w:t xml:space="preserve"> </w:t>
      </w:r>
      <w:r w:rsidRPr="00BF0E25">
        <w:t xml:space="preserve">p. </w:t>
      </w:r>
      <w:r w:rsidR="002B163B">
        <w:br/>
        <w:t>DOI </w:t>
      </w:r>
      <w:r w:rsidRPr="00BF0E25">
        <w:t>: 10.1155/2012/932571.</w:t>
      </w:r>
    </w:p>
    <w:p w14:paraId="3C816E77" w14:textId="3A11324E" w:rsidR="00D02C1B" w:rsidRPr="00BF0E25" w:rsidRDefault="00D02C1B" w:rsidP="00D02C1B">
      <w:pPr>
        <w:pStyle w:val="Corpsdetexte"/>
        <w:rPr>
          <w:rStyle w:val="fldtextrecip"/>
        </w:rPr>
      </w:pPr>
      <w:r w:rsidRPr="00BF0E25">
        <w:rPr>
          <w:rStyle w:val="fldtextrecip"/>
        </w:rPr>
        <w:t xml:space="preserve">Tremblay, Diane-Gabrielle, Émilie Genin and Martine di Loreto (2012). </w:t>
      </w:r>
      <w:proofErr w:type="spellStart"/>
      <w:r w:rsidRPr="00D02C1B">
        <w:rPr>
          <w:rStyle w:val="fldtextrecip"/>
          <w:i/>
          <w:iCs/>
        </w:rPr>
        <w:t>Advances</w:t>
      </w:r>
      <w:proofErr w:type="spellEnd"/>
      <w:r w:rsidRPr="00D02C1B">
        <w:rPr>
          <w:rStyle w:val="fldtextrecip"/>
          <w:i/>
          <w:iCs/>
        </w:rPr>
        <w:t xml:space="preserve"> and Ambivalences: </w:t>
      </w:r>
      <w:proofErr w:type="spellStart"/>
      <w:r w:rsidRPr="00D02C1B">
        <w:rPr>
          <w:rStyle w:val="fldtextrecip"/>
          <w:i/>
          <w:iCs/>
        </w:rPr>
        <w:t>Organizational</w:t>
      </w:r>
      <w:proofErr w:type="spellEnd"/>
      <w:r w:rsidRPr="00D02C1B">
        <w:rPr>
          <w:rStyle w:val="fldtextrecip"/>
          <w:i/>
          <w:iCs/>
        </w:rPr>
        <w:t xml:space="preserve"> Support to Work-Family Balance in the Police </w:t>
      </w:r>
      <w:proofErr w:type="spellStart"/>
      <w:r w:rsidRPr="00D02C1B">
        <w:rPr>
          <w:rStyle w:val="fldtextrecip"/>
          <w:i/>
          <w:iCs/>
        </w:rPr>
        <w:t>Sector</w:t>
      </w:r>
      <w:proofErr w:type="spellEnd"/>
      <w:r w:rsidRPr="00D02C1B">
        <w:rPr>
          <w:rStyle w:val="fldtextrecip"/>
          <w:i/>
          <w:iCs/>
        </w:rPr>
        <w:t xml:space="preserve">. </w:t>
      </w:r>
      <w:proofErr w:type="spellStart"/>
      <w:r w:rsidRPr="00D02C1B">
        <w:rPr>
          <w:rStyle w:val="fldtextrecip"/>
          <w:i/>
          <w:iCs/>
        </w:rPr>
        <w:t>Employment</w:t>
      </w:r>
      <w:proofErr w:type="spellEnd"/>
      <w:r w:rsidRPr="00D02C1B">
        <w:rPr>
          <w:rStyle w:val="fldtextrecip"/>
          <w:i/>
          <w:iCs/>
        </w:rPr>
        <w:t xml:space="preserve"> Relations Record</w:t>
      </w:r>
      <w:r w:rsidRPr="00BF0E25">
        <w:rPr>
          <w:rStyle w:val="fldtextrecip"/>
        </w:rPr>
        <w:t>. Vo</w:t>
      </w:r>
      <w:r>
        <w:rPr>
          <w:rStyle w:val="fldtextrecip"/>
        </w:rPr>
        <w:t>l</w:t>
      </w:r>
      <w:r w:rsidRPr="00BF0E25">
        <w:rPr>
          <w:rStyle w:val="fldtextrecip"/>
        </w:rPr>
        <w:t>. 11, no</w:t>
      </w:r>
      <w:r w:rsidR="002B163B">
        <w:rPr>
          <w:rStyle w:val="fldtextrecip"/>
        </w:rPr>
        <w:t> </w:t>
      </w:r>
      <w:r w:rsidRPr="00BF0E25">
        <w:rPr>
          <w:rStyle w:val="fldtextrecip"/>
        </w:rPr>
        <w:t>2, pp.75-93.</w:t>
      </w:r>
    </w:p>
    <w:p w14:paraId="1F44C8C1" w14:textId="2EFAF2FC" w:rsidR="00D02C1B" w:rsidRPr="00BF0E25" w:rsidRDefault="00D02C1B" w:rsidP="00D02C1B">
      <w:pPr>
        <w:pStyle w:val="Corpsdetexte"/>
      </w:pPr>
      <w:proofErr w:type="spellStart"/>
      <w:r w:rsidRPr="00BF0E25">
        <w:t>Tavano</w:t>
      </w:r>
      <w:proofErr w:type="spellEnd"/>
      <w:r w:rsidRPr="00BF0E25">
        <w:t xml:space="preserve"> </w:t>
      </w:r>
      <w:proofErr w:type="spellStart"/>
      <w:r w:rsidRPr="00BF0E25">
        <w:t>Blessi</w:t>
      </w:r>
      <w:proofErr w:type="spellEnd"/>
      <w:r w:rsidRPr="00BF0E25">
        <w:t xml:space="preserve">, G., D.-G. Tremblay, M. </w:t>
      </w:r>
      <w:proofErr w:type="spellStart"/>
      <w:r w:rsidRPr="00BF0E25">
        <w:t>Sandri</w:t>
      </w:r>
      <w:proofErr w:type="spellEnd"/>
      <w:r w:rsidRPr="00BF0E25">
        <w:t xml:space="preserve"> and T. </w:t>
      </w:r>
      <w:proofErr w:type="spellStart"/>
      <w:r w:rsidRPr="00BF0E25">
        <w:t>Pilati</w:t>
      </w:r>
      <w:proofErr w:type="spellEnd"/>
      <w:r w:rsidRPr="00BF0E25">
        <w:t xml:space="preserve"> (2012</w:t>
      </w:r>
      <w:r w:rsidRPr="00D02C1B">
        <w:rPr>
          <w:i/>
          <w:iCs/>
        </w:rPr>
        <w:t xml:space="preserve">,). New </w:t>
      </w:r>
      <w:proofErr w:type="spellStart"/>
      <w:r w:rsidRPr="00D02C1B">
        <w:rPr>
          <w:i/>
          <w:iCs/>
        </w:rPr>
        <w:t>trajectories</w:t>
      </w:r>
      <w:proofErr w:type="spellEnd"/>
      <w:r w:rsidRPr="00D02C1B">
        <w:rPr>
          <w:i/>
          <w:iCs/>
        </w:rPr>
        <w:t xml:space="preserve"> in </w:t>
      </w:r>
      <w:proofErr w:type="spellStart"/>
      <w:r w:rsidRPr="00D02C1B">
        <w:rPr>
          <w:i/>
          <w:iCs/>
        </w:rPr>
        <w:t>urban</w:t>
      </w:r>
      <w:proofErr w:type="spellEnd"/>
      <w:r w:rsidRPr="00D02C1B">
        <w:rPr>
          <w:i/>
          <w:iCs/>
        </w:rPr>
        <w:t xml:space="preserve"> </w:t>
      </w:r>
      <w:proofErr w:type="spellStart"/>
      <w:r w:rsidRPr="00D02C1B">
        <w:rPr>
          <w:i/>
          <w:iCs/>
        </w:rPr>
        <w:t>regeneration</w:t>
      </w:r>
      <w:proofErr w:type="spellEnd"/>
      <w:r w:rsidRPr="00D02C1B">
        <w:rPr>
          <w:i/>
          <w:iCs/>
        </w:rPr>
        <w:t xml:space="preserve"> </w:t>
      </w:r>
      <w:proofErr w:type="spellStart"/>
      <w:r w:rsidRPr="00D02C1B">
        <w:rPr>
          <w:i/>
          <w:iCs/>
        </w:rPr>
        <w:t>processes</w:t>
      </w:r>
      <w:proofErr w:type="spellEnd"/>
      <w:r w:rsidRPr="00D02C1B">
        <w:rPr>
          <w:i/>
          <w:iCs/>
        </w:rPr>
        <w:t xml:space="preserve">: Cultural capital </w:t>
      </w:r>
      <w:proofErr w:type="gramStart"/>
      <w:r w:rsidRPr="00D02C1B">
        <w:rPr>
          <w:i/>
          <w:iCs/>
        </w:rPr>
        <w:t>as</w:t>
      </w:r>
      <w:proofErr w:type="gramEnd"/>
      <w:r w:rsidRPr="00D02C1B">
        <w:rPr>
          <w:i/>
          <w:iCs/>
        </w:rPr>
        <w:t xml:space="preserve"> source of </w:t>
      </w:r>
      <w:proofErr w:type="spellStart"/>
      <w:r w:rsidRPr="00D02C1B">
        <w:rPr>
          <w:i/>
          <w:iCs/>
        </w:rPr>
        <w:t>human</w:t>
      </w:r>
      <w:proofErr w:type="spellEnd"/>
      <w:r w:rsidRPr="00D02C1B">
        <w:rPr>
          <w:i/>
          <w:iCs/>
        </w:rPr>
        <w:t xml:space="preserve"> and social capital accumulation – </w:t>
      </w:r>
      <w:proofErr w:type="spellStart"/>
      <w:r w:rsidRPr="00D02C1B">
        <w:rPr>
          <w:i/>
          <w:iCs/>
        </w:rPr>
        <w:t>Evidence</w:t>
      </w:r>
      <w:proofErr w:type="spellEnd"/>
      <w:r w:rsidRPr="00D02C1B">
        <w:rPr>
          <w:i/>
          <w:iCs/>
        </w:rPr>
        <w:t xml:space="preserve"> </w:t>
      </w:r>
      <w:proofErr w:type="spellStart"/>
      <w:r w:rsidRPr="00D02C1B">
        <w:rPr>
          <w:i/>
          <w:iCs/>
        </w:rPr>
        <w:t>from</w:t>
      </w:r>
      <w:proofErr w:type="spellEnd"/>
      <w:r w:rsidRPr="00D02C1B">
        <w:rPr>
          <w:i/>
          <w:iCs/>
        </w:rPr>
        <w:t xml:space="preserve"> the case of </w:t>
      </w:r>
      <w:proofErr w:type="spellStart"/>
      <w:r w:rsidRPr="00D02C1B">
        <w:rPr>
          <w:i/>
          <w:iCs/>
        </w:rPr>
        <w:t>Tohu</w:t>
      </w:r>
      <w:proofErr w:type="spellEnd"/>
      <w:r w:rsidRPr="00D02C1B">
        <w:rPr>
          <w:i/>
          <w:iCs/>
        </w:rPr>
        <w:t xml:space="preserve"> in </w:t>
      </w:r>
      <w:proofErr w:type="spellStart"/>
      <w:r w:rsidRPr="00D02C1B">
        <w:rPr>
          <w:i/>
          <w:iCs/>
        </w:rPr>
        <w:t>Montreal</w:t>
      </w:r>
      <w:proofErr w:type="spellEnd"/>
      <w:r w:rsidRPr="00D02C1B">
        <w:rPr>
          <w:i/>
          <w:iCs/>
        </w:rPr>
        <w:t xml:space="preserve">. J. </w:t>
      </w:r>
      <w:r w:rsidRPr="002B163B">
        <w:rPr>
          <w:i/>
          <w:iCs/>
        </w:rPr>
        <w:t xml:space="preserve">Cities. </w:t>
      </w:r>
      <w:hyperlink r:id="rId203" w:tooltip="Go to table of contents for this volume/issue" w:history="1">
        <w:r w:rsidRPr="002B163B">
          <w:rPr>
            <w:i/>
            <w:iCs/>
          </w:rPr>
          <w:t>Vol. 29, Issue 6</w:t>
        </w:r>
      </w:hyperlink>
      <w:r w:rsidRPr="002B163B">
        <w:rPr>
          <w:i/>
          <w:iCs/>
        </w:rPr>
        <w:t xml:space="preserve">, </w:t>
      </w:r>
      <w:proofErr w:type="spellStart"/>
      <w:r w:rsidRPr="002B163B">
        <w:rPr>
          <w:i/>
          <w:iCs/>
        </w:rPr>
        <w:t>December</w:t>
      </w:r>
      <w:proofErr w:type="spellEnd"/>
      <w:r w:rsidRPr="00D02C1B">
        <w:rPr>
          <w:i/>
          <w:iCs/>
        </w:rPr>
        <w:t xml:space="preserve"> 2012, Pages 397–407</w:t>
      </w:r>
      <w:r w:rsidRPr="00BF0E25">
        <w:t xml:space="preserve">, </w:t>
      </w:r>
      <w:r>
        <w:t>DOI</w:t>
      </w:r>
      <w:r w:rsidR="002B163B">
        <w:t> </w:t>
      </w:r>
      <w:r w:rsidRPr="00BF0E25">
        <w:t>:</w:t>
      </w:r>
      <w:r>
        <w:t xml:space="preserve"> </w:t>
      </w:r>
      <w:r w:rsidRPr="00BF0E25">
        <w:t>10.1016/j.cities.2011.12.001 (ERA A rating)</w:t>
      </w:r>
    </w:p>
    <w:p w14:paraId="007317AD" w14:textId="588A64DB" w:rsidR="00D02C1B" w:rsidRPr="00BF0E25" w:rsidRDefault="00D02C1B" w:rsidP="00D02C1B">
      <w:pPr>
        <w:pStyle w:val="Corpsdetexte"/>
      </w:pPr>
      <w:proofErr w:type="spellStart"/>
      <w:r w:rsidRPr="00BF0E25">
        <w:t>Dossou-Yovo</w:t>
      </w:r>
      <w:proofErr w:type="spellEnd"/>
      <w:r w:rsidRPr="00BF0E25">
        <w:t xml:space="preserve">, Angelo et D.-G. Tremblay (2012). </w:t>
      </w:r>
      <w:r w:rsidRPr="00D02C1B">
        <w:rPr>
          <w:i/>
          <w:iCs/>
        </w:rPr>
        <w:t xml:space="preserve">Public </w:t>
      </w:r>
      <w:proofErr w:type="spellStart"/>
      <w:r w:rsidRPr="00D02C1B">
        <w:rPr>
          <w:i/>
          <w:iCs/>
        </w:rPr>
        <w:t>policy</w:t>
      </w:r>
      <w:proofErr w:type="spellEnd"/>
      <w:r w:rsidRPr="00D02C1B">
        <w:rPr>
          <w:i/>
          <w:iCs/>
        </w:rPr>
        <w:t xml:space="preserve">, </w:t>
      </w:r>
      <w:proofErr w:type="spellStart"/>
      <w:r w:rsidRPr="00D02C1B">
        <w:rPr>
          <w:i/>
          <w:iCs/>
        </w:rPr>
        <w:t>intermediaries</w:t>
      </w:r>
      <w:proofErr w:type="spellEnd"/>
      <w:r w:rsidRPr="00D02C1B">
        <w:rPr>
          <w:i/>
          <w:iCs/>
        </w:rPr>
        <w:t xml:space="preserve"> and innovation system performance: a comparative </w:t>
      </w:r>
      <w:proofErr w:type="spellStart"/>
      <w:r w:rsidRPr="00D02C1B">
        <w:rPr>
          <w:i/>
          <w:iCs/>
        </w:rPr>
        <w:t>analysis</w:t>
      </w:r>
      <w:proofErr w:type="spellEnd"/>
      <w:r w:rsidRPr="00D02C1B">
        <w:rPr>
          <w:i/>
          <w:iCs/>
        </w:rPr>
        <w:t xml:space="preserve"> of </w:t>
      </w:r>
      <w:proofErr w:type="spellStart"/>
      <w:r w:rsidRPr="00D02C1B">
        <w:rPr>
          <w:i/>
          <w:iCs/>
        </w:rPr>
        <w:t>Quebec</w:t>
      </w:r>
      <w:proofErr w:type="spellEnd"/>
      <w:r w:rsidRPr="00D02C1B">
        <w:rPr>
          <w:i/>
          <w:iCs/>
        </w:rPr>
        <w:t xml:space="preserve"> and Ontario. Innovation journal.</w:t>
      </w:r>
      <w:r w:rsidRPr="00BF0E25">
        <w:t xml:space="preserve"> </w:t>
      </w:r>
      <w:hyperlink r:id="rId204" w:tgtFrame="_blank" w:history="1">
        <w:r w:rsidRPr="00BF0E25">
          <w:rPr>
            <w:rStyle w:val="Lienhypertexte"/>
          </w:rPr>
          <w:t>http://innovation.cc/scholarly-style-articles.htm</w:t>
        </w:r>
      </w:hyperlink>
      <w:r w:rsidRPr="00BF0E25">
        <w:t>, vol 17, no 1, 2012, article</w:t>
      </w:r>
      <w:r w:rsidR="002B163B">
        <w:t> </w:t>
      </w:r>
      <w:r w:rsidRPr="00BF0E25">
        <w:t>3. 20 pages.</w:t>
      </w:r>
    </w:p>
    <w:p w14:paraId="3FD2C5AD" w14:textId="3EABF4DD" w:rsidR="002B163B" w:rsidRDefault="00D02C1B" w:rsidP="00D02C1B">
      <w:pPr>
        <w:pStyle w:val="Corpsdetexte"/>
      </w:pPr>
      <w:r w:rsidRPr="00BF0E25">
        <w:t xml:space="preserve">Ben Hassen, Tarek, Juan-Luis Klein, Diane-Gabrielle Tremblay (2013). </w:t>
      </w:r>
      <w:proofErr w:type="spellStart"/>
      <w:r w:rsidRPr="00D02C1B">
        <w:rPr>
          <w:i/>
          <w:iCs/>
        </w:rPr>
        <w:t>Interorganizational</w:t>
      </w:r>
      <w:proofErr w:type="spellEnd"/>
      <w:r w:rsidRPr="00D02C1B">
        <w:rPr>
          <w:i/>
          <w:iCs/>
        </w:rPr>
        <w:t xml:space="preserve"> relations, </w:t>
      </w:r>
      <w:proofErr w:type="spellStart"/>
      <w:r w:rsidRPr="00D02C1B">
        <w:rPr>
          <w:i/>
          <w:iCs/>
        </w:rPr>
        <w:t>proximity</w:t>
      </w:r>
      <w:proofErr w:type="spellEnd"/>
      <w:r w:rsidRPr="00D02C1B">
        <w:rPr>
          <w:i/>
          <w:iCs/>
        </w:rPr>
        <w:t xml:space="preserve"> and innovation : the case of the </w:t>
      </w:r>
      <w:proofErr w:type="spellStart"/>
      <w:r w:rsidRPr="00D02C1B">
        <w:rPr>
          <w:i/>
          <w:iCs/>
        </w:rPr>
        <w:t>aeronautic</w:t>
      </w:r>
      <w:proofErr w:type="spellEnd"/>
      <w:r w:rsidRPr="00D02C1B">
        <w:rPr>
          <w:i/>
          <w:iCs/>
        </w:rPr>
        <w:t xml:space="preserve"> </w:t>
      </w:r>
      <w:proofErr w:type="spellStart"/>
      <w:r w:rsidRPr="00D02C1B">
        <w:rPr>
          <w:i/>
          <w:iCs/>
        </w:rPr>
        <w:t>sector</w:t>
      </w:r>
      <w:proofErr w:type="spellEnd"/>
      <w:r w:rsidRPr="00D02C1B">
        <w:rPr>
          <w:i/>
          <w:iCs/>
        </w:rPr>
        <w:t xml:space="preserve"> in </w:t>
      </w:r>
      <w:proofErr w:type="spellStart"/>
      <w:r w:rsidRPr="00D02C1B">
        <w:rPr>
          <w:i/>
          <w:iCs/>
        </w:rPr>
        <w:t>Montreal</w:t>
      </w:r>
      <w:proofErr w:type="spellEnd"/>
      <w:r w:rsidRPr="00D02C1B">
        <w:rPr>
          <w:i/>
          <w:iCs/>
        </w:rPr>
        <w:t xml:space="preserve">. </w:t>
      </w:r>
      <w:proofErr w:type="gramStart"/>
      <w:r w:rsidRPr="00D02C1B">
        <w:rPr>
          <w:i/>
          <w:iCs/>
        </w:rPr>
        <w:t>in</w:t>
      </w:r>
      <w:proofErr w:type="gramEnd"/>
      <w:r w:rsidRPr="00D02C1B">
        <w:rPr>
          <w:i/>
          <w:iCs/>
        </w:rPr>
        <w:t xml:space="preserve"> Canadian Journal of Urban </w:t>
      </w:r>
      <w:proofErr w:type="spellStart"/>
      <w:r w:rsidRPr="00D02C1B">
        <w:rPr>
          <w:i/>
          <w:iCs/>
        </w:rPr>
        <w:t>Research</w:t>
      </w:r>
      <w:proofErr w:type="spellEnd"/>
      <w:r w:rsidRPr="00BF0E25">
        <w:t xml:space="preserve">. </w:t>
      </w:r>
      <w:r>
        <w:t>V</w:t>
      </w:r>
      <w:r w:rsidRPr="00BF0E25">
        <w:t>ol. 21, no 1, p</w:t>
      </w:r>
      <w:r w:rsidR="002E17CE">
        <w:t>p</w:t>
      </w:r>
      <w:r w:rsidRPr="00BF0E25">
        <w:t>. 52-77.</w:t>
      </w:r>
    </w:p>
    <w:p w14:paraId="59E70434" w14:textId="77777777" w:rsidR="002B163B" w:rsidRDefault="002B163B">
      <w:pPr>
        <w:spacing w:before="0" w:after="160" w:line="259" w:lineRule="auto"/>
        <w:rPr>
          <w:rFonts w:ascii="Arial" w:hAnsi="Arial"/>
        </w:rPr>
      </w:pPr>
      <w:r>
        <w:br w:type="page"/>
      </w:r>
    </w:p>
    <w:p w14:paraId="2FE67814" w14:textId="1494869F" w:rsidR="00D02C1B" w:rsidRPr="00BF0E25" w:rsidRDefault="00D02C1B" w:rsidP="00D02C1B">
      <w:pPr>
        <w:pStyle w:val="Corpsdetexte"/>
      </w:pPr>
      <w:bookmarkStart w:id="69" w:name="_Hlk107082497"/>
      <w:r w:rsidRPr="00BF0E25">
        <w:t xml:space="preserve">Tremblay, Diane-Gabrielle et </w:t>
      </w:r>
      <w:proofErr w:type="spellStart"/>
      <w:r w:rsidRPr="00BF0E25">
        <w:t>Pernigotti</w:t>
      </w:r>
      <w:proofErr w:type="spellEnd"/>
      <w:r w:rsidRPr="00BF0E25">
        <w:t>, Elisabetta (2012). Les travailleurs âgés face à la crise financière : une nouvelle articulation de la vie professionnelle et de la vie familiale. Vie et vieillissement. No spécial, Les vieillesses féminines et masculines; convergences et divergences. Vol. 10, no 1.</w:t>
      </w:r>
    </w:p>
    <w:bookmarkEnd w:id="69"/>
    <w:p w14:paraId="58F6E329" w14:textId="2C7A5C23" w:rsidR="00D02C1B" w:rsidRPr="00BF0E25" w:rsidRDefault="00D02C1B" w:rsidP="00D02C1B">
      <w:pPr>
        <w:pStyle w:val="Corpsdetexte"/>
      </w:pPr>
      <w:r w:rsidRPr="00BF0E25">
        <w:t>Tremblay, D.-G. (2012). L'articulation emploi-famille dans l'économie sociale; le cas du Québec. In Cahiers du CIRTES, hors</w:t>
      </w:r>
      <w:r>
        <w:t>-</w:t>
      </w:r>
      <w:r w:rsidRPr="00BF0E25">
        <w:t xml:space="preserve">série no 2, Presses universitaires de Louvain, Belgique. </w:t>
      </w:r>
      <w:r w:rsidR="002B163B">
        <w:t>P</w:t>
      </w:r>
      <w:r w:rsidRPr="00BF0E25">
        <w:t>p. 139-157.</w:t>
      </w:r>
    </w:p>
    <w:p w14:paraId="11E0C2E2" w14:textId="02C5157B" w:rsidR="00D02C1B" w:rsidRPr="00BF0E25" w:rsidRDefault="00D02C1B" w:rsidP="00D02C1B">
      <w:pPr>
        <w:pStyle w:val="Corpsdetexte"/>
      </w:pPr>
      <w:proofErr w:type="spellStart"/>
      <w:r w:rsidRPr="00BF0E25">
        <w:t>Pernigotti</w:t>
      </w:r>
      <w:proofErr w:type="spellEnd"/>
      <w:r w:rsidRPr="00BF0E25">
        <w:t>, E. et D.-G. Tremblay (2012). Les attitudes des salariés face à la crise financière : une analyse différenciée selon la qualification. Éthique publique, vol. 13, no 2. 14 pages.</w:t>
      </w:r>
      <w:r w:rsidR="002B163B">
        <w:br/>
      </w:r>
      <w:r w:rsidRPr="00BF0E25">
        <w:t xml:space="preserve">En ligne : </w:t>
      </w:r>
      <w:hyperlink r:id="rId205" w:history="1">
        <w:r w:rsidRPr="00BF0E25">
          <w:rPr>
            <w:rStyle w:val="Lienhypertexte"/>
          </w:rPr>
          <w:t>http://ethiquepublique.revues.org/869</w:t>
        </w:r>
      </w:hyperlink>
      <w:r w:rsidRPr="00BF0E25">
        <w:t xml:space="preserve">. </w:t>
      </w:r>
    </w:p>
    <w:p w14:paraId="12D6DF0B" w14:textId="30B40AAB" w:rsidR="00D02C1B" w:rsidRDefault="00D02C1B" w:rsidP="00D02C1B">
      <w:pPr>
        <w:pStyle w:val="Corpsdetexte"/>
      </w:pPr>
      <w:r w:rsidRPr="00BF0E25">
        <w:t xml:space="preserve">Pierre, Xavier et Diane-Gabrielle Tremblay (2012). </w:t>
      </w:r>
      <w:r w:rsidRPr="00D02C1B">
        <w:rPr>
          <w:i/>
          <w:iCs/>
        </w:rPr>
        <w:t xml:space="preserve">Levels of </w:t>
      </w:r>
      <w:proofErr w:type="spellStart"/>
      <w:r w:rsidRPr="00D02C1B">
        <w:rPr>
          <w:i/>
          <w:iCs/>
        </w:rPr>
        <w:t>involvement</w:t>
      </w:r>
      <w:proofErr w:type="spellEnd"/>
      <w:r w:rsidRPr="00D02C1B">
        <w:rPr>
          <w:i/>
          <w:iCs/>
        </w:rPr>
        <w:t xml:space="preserve"> and </w:t>
      </w:r>
      <w:proofErr w:type="spellStart"/>
      <w:r w:rsidRPr="00D02C1B">
        <w:rPr>
          <w:i/>
          <w:iCs/>
        </w:rPr>
        <w:t>retention</w:t>
      </w:r>
      <w:proofErr w:type="spellEnd"/>
      <w:r w:rsidRPr="00D02C1B">
        <w:rPr>
          <w:i/>
          <w:iCs/>
        </w:rPr>
        <w:t xml:space="preserve"> of agents in call centres: </w:t>
      </w:r>
      <w:proofErr w:type="spellStart"/>
      <w:r w:rsidRPr="00D02C1B">
        <w:rPr>
          <w:i/>
          <w:iCs/>
        </w:rPr>
        <w:t>improving</w:t>
      </w:r>
      <w:proofErr w:type="spellEnd"/>
      <w:r w:rsidRPr="00D02C1B">
        <w:rPr>
          <w:i/>
          <w:iCs/>
        </w:rPr>
        <w:t xml:space="preserve"> </w:t>
      </w:r>
      <w:proofErr w:type="spellStart"/>
      <w:r w:rsidRPr="00D02C1B">
        <w:rPr>
          <w:i/>
          <w:iCs/>
        </w:rPr>
        <w:t>well-being</w:t>
      </w:r>
      <w:proofErr w:type="spellEnd"/>
      <w:r w:rsidRPr="00D02C1B">
        <w:rPr>
          <w:i/>
          <w:iCs/>
        </w:rPr>
        <w:t xml:space="preserve"> of </w:t>
      </w:r>
      <w:proofErr w:type="spellStart"/>
      <w:r w:rsidRPr="00D02C1B">
        <w:rPr>
          <w:i/>
          <w:iCs/>
        </w:rPr>
        <w:t>employees</w:t>
      </w:r>
      <w:proofErr w:type="spellEnd"/>
      <w:r w:rsidRPr="00D02C1B">
        <w:rPr>
          <w:i/>
          <w:iCs/>
        </w:rPr>
        <w:t xml:space="preserve"> for </w:t>
      </w:r>
      <w:proofErr w:type="spellStart"/>
      <w:r w:rsidRPr="00D02C1B">
        <w:rPr>
          <w:i/>
          <w:iCs/>
        </w:rPr>
        <w:t>better</w:t>
      </w:r>
      <w:proofErr w:type="spellEnd"/>
      <w:r w:rsidRPr="00D02C1B">
        <w:rPr>
          <w:i/>
          <w:iCs/>
        </w:rPr>
        <w:t xml:space="preserve"> </w:t>
      </w:r>
      <w:proofErr w:type="spellStart"/>
      <w:r w:rsidRPr="00D02C1B">
        <w:rPr>
          <w:i/>
          <w:iCs/>
        </w:rPr>
        <w:t>socio-economic</w:t>
      </w:r>
      <w:proofErr w:type="spellEnd"/>
      <w:r w:rsidRPr="00D02C1B">
        <w:rPr>
          <w:i/>
          <w:iCs/>
        </w:rPr>
        <w:t xml:space="preserve"> performance? Journal of Management </w:t>
      </w:r>
      <w:proofErr w:type="spellStart"/>
      <w:r w:rsidRPr="00D02C1B">
        <w:rPr>
          <w:i/>
          <w:iCs/>
        </w:rPr>
        <w:t>Policies</w:t>
      </w:r>
      <w:proofErr w:type="spellEnd"/>
      <w:r w:rsidRPr="00D02C1B">
        <w:rPr>
          <w:i/>
          <w:iCs/>
        </w:rPr>
        <w:t xml:space="preserve"> and Practices.</w:t>
      </w:r>
      <w:r w:rsidRPr="00BF0E25">
        <w:t xml:space="preserve"> Vol. 12, no 5, pp. 53-71.</w:t>
      </w:r>
    </w:p>
    <w:p w14:paraId="7D9D6B86" w14:textId="3B6E8478" w:rsidR="00D02C1B" w:rsidRDefault="00D02C1B" w:rsidP="00D02C1B">
      <w:pPr>
        <w:pStyle w:val="Corpsdetexte"/>
      </w:pPr>
      <w:bookmarkStart w:id="70" w:name="_Hlk107082480"/>
      <w:proofErr w:type="spellStart"/>
      <w:r w:rsidRPr="00BF0E25">
        <w:t>Pernigotti</w:t>
      </w:r>
      <w:proofErr w:type="spellEnd"/>
      <w:r w:rsidRPr="00BF0E25">
        <w:t xml:space="preserve">, Elisabetta et Diane-Gabrielle Tremblay (2012). Le vieillissement professionnel sous tension. Les variations sociales de </w:t>
      </w:r>
      <w:r w:rsidRPr="00BF0E25">
        <w:lastRenderedPageBreak/>
        <w:t>l'expérience de fin de carrière dans trois entreprises touchées par la crise au Québec. Nouvelles Pratiques sociales. Vol. 24, no 1. Pp. 51-68.</w:t>
      </w:r>
      <w:bookmarkEnd w:id="70"/>
    </w:p>
    <w:p w14:paraId="3632C0F7" w14:textId="5DD5D271" w:rsidR="00D02C1B" w:rsidRPr="00BF0E25" w:rsidRDefault="00D02C1B" w:rsidP="009B73AA">
      <w:pPr>
        <w:pStyle w:val="Corpsdetexte"/>
      </w:pPr>
      <w:r w:rsidRPr="00BF0E25">
        <w:t xml:space="preserve">Battaglia, Angelo et Diane-Gabrielle Tremblay (2012) </w:t>
      </w:r>
      <w:r w:rsidRPr="00D02C1B">
        <w:t xml:space="preserve">22@ and the Innovation District in Barcelona and </w:t>
      </w:r>
      <w:proofErr w:type="spellStart"/>
      <w:r w:rsidRPr="00D02C1B">
        <w:t>Montreal</w:t>
      </w:r>
      <w:proofErr w:type="spellEnd"/>
      <w:r w:rsidR="002B163B">
        <w:t> </w:t>
      </w:r>
      <w:r w:rsidRPr="00D02C1B">
        <w:t xml:space="preserve">: </w:t>
      </w:r>
      <w:proofErr w:type="spellStart"/>
      <w:r w:rsidRPr="00D02C1B">
        <w:t>a</w:t>
      </w:r>
      <w:proofErr w:type="spellEnd"/>
      <w:r w:rsidRPr="00D02C1B">
        <w:t xml:space="preserve"> process of clustering </w:t>
      </w:r>
      <w:proofErr w:type="spellStart"/>
      <w:r w:rsidRPr="00D02C1B">
        <w:t>development</w:t>
      </w:r>
      <w:proofErr w:type="spellEnd"/>
      <w:r w:rsidRPr="00D02C1B">
        <w:t xml:space="preserve"> </w:t>
      </w:r>
      <w:proofErr w:type="spellStart"/>
      <w:r w:rsidRPr="00D02C1B">
        <w:t>between</w:t>
      </w:r>
      <w:proofErr w:type="spellEnd"/>
      <w:r w:rsidRPr="00D02C1B">
        <w:t xml:space="preserve"> </w:t>
      </w:r>
      <w:proofErr w:type="spellStart"/>
      <w:r w:rsidRPr="00D02C1B">
        <w:t>urban</w:t>
      </w:r>
      <w:proofErr w:type="spellEnd"/>
      <w:r w:rsidRPr="00D02C1B">
        <w:t xml:space="preserve"> </w:t>
      </w:r>
      <w:proofErr w:type="spellStart"/>
      <w:r w:rsidRPr="00D02C1B">
        <w:t>regeneration</w:t>
      </w:r>
      <w:proofErr w:type="spellEnd"/>
      <w:r w:rsidRPr="00D02C1B">
        <w:t xml:space="preserve"> and </w:t>
      </w:r>
      <w:proofErr w:type="spellStart"/>
      <w:r w:rsidRPr="00D02C1B">
        <w:t>economic</w:t>
      </w:r>
      <w:proofErr w:type="spellEnd"/>
      <w:r w:rsidRPr="00D02C1B">
        <w:t xml:space="preserve"> </w:t>
      </w:r>
      <w:proofErr w:type="spellStart"/>
      <w:r w:rsidRPr="00D02C1B">
        <w:t>competitiveness</w:t>
      </w:r>
      <w:proofErr w:type="spellEnd"/>
      <w:r w:rsidRPr="00D02C1B">
        <w:t xml:space="preserve"> Dans Urban </w:t>
      </w:r>
      <w:proofErr w:type="spellStart"/>
      <w:r w:rsidRPr="00D02C1B">
        <w:t>Studies</w:t>
      </w:r>
      <w:proofErr w:type="spellEnd"/>
      <w:r w:rsidRPr="00D02C1B">
        <w:t xml:space="preserve"> </w:t>
      </w:r>
      <w:proofErr w:type="spellStart"/>
      <w:r w:rsidRPr="00D02C1B">
        <w:t>Research</w:t>
      </w:r>
      <w:proofErr w:type="spellEnd"/>
      <w:r w:rsidRPr="00D02C1B">
        <w:t>.</w:t>
      </w:r>
      <w:r w:rsidRPr="00BF0E25">
        <w:t xml:space="preserve"> Vol</w:t>
      </w:r>
      <w:r>
        <w:t>.</w:t>
      </w:r>
      <w:r w:rsidRPr="00BF0E25">
        <w:t xml:space="preserve"> 2011, Article ID 568159, 17 pages</w:t>
      </w:r>
      <w:r>
        <w:t xml:space="preserve"> DOI </w:t>
      </w:r>
      <w:r w:rsidRPr="00BF0E25">
        <w:t xml:space="preserve">:10.1155/2011/568159. </w:t>
      </w:r>
      <w:hyperlink r:id="rId206" w:history="1">
        <w:r w:rsidRPr="00BF0E25">
          <w:rPr>
            <w:rStyle w:val="Lienhypertexte"/>
          </w:rPr>
          <w:t>http://www.hindawi.com/journals/usr/2011/568159/</w:t>
        </w:r>
      </w:hyperlink>
    </w:p>
    <w:p w14:paraId="37C37E42" w14:textId="46B7CD6D" w:rsidR="00D02C1B" w:rsidRPr="00BF0E25" w:rsidRDefault="00D02C1B" w:rsidP="00D02C1B">
      <w:pPr>
        <w:pStyle w:val="Corpsdetexte"/>
      </w:pPr>
      <w:r w:rsidRPr="00BF0E25">
        <w:t xml:space="preserve">Tremblay, Diane-Gabrielle et Angelo Battaglia (2012) </w:t>
      </w:r>
      <w:r w:rsidRPr="00D02C1B">
        <w:rPr>
          <w:i/>
          <w:iCs/>
        </w:rPr>
        <w:t xml:space="preserve">El Raval and Mile End: a comparative </w:t>
      </w:r>
      <w:proofErr w:type="spellStart"/>
      <w:r w:rsidRPr="00D02C1B">
        <w:rPr>
          <w:i/>
          <w:iCs/>
        </w:rPr>
        <w:t>study</w:t>
      </w:r>
      <w:proofErr w:type="spellEnd"/>
      <w:r w:rsidRPr="00D02C1B">
        <w:rPr>
          <w:i/>
          <w:iCs/>
        </w:rPr>
        <w:t xml:space="preserve"> of </w:t>
      </w:r>
      <w:proofErr w:type="spellStart"/>
      <w:r w:rsidRPr="00D02C1B">
        <w:rPr>
          <w:i/>
          <w:iCs/>
        </w:rPr>
        <w:t>two</w:t>
      </w:r>
      <w:proofErr w:type="spellEnd"/>
      <w:r w:rsidRPr="00D02C1B">
        <w:rPr>
          <w:i/>
          <w:iCs/>
        </w:rPr>
        <w:t xml:space="preserve"> cultural </w:t>
      </w:r>
      <w:proofErr w:type="spellStart"/>
      <w:r w:rsidRPr="00D02C1B">
        <w:rPr>
          <w:i/>
          <w:iCs/>
        </w:rPr>
        <w:t>quarters</w:t>
      </w:r>
      <w:proofErr w:type="spellEnd"/>
      <w:r w:rsidRPr="00D02C1B">
        <w:rPr>
          <w:i/>
          <w:iCs/>
        </w:rPr>
        <w:t xml:space="preserve"> in Barcelona and </w:t>
      </w:r>
      <w:proofErr w:type="spellStart"/>
      <w:r w:rsidRPr="00D02C1B">
        <w:rPr>
          <w:i/>
          <w:iCs/>
        </w:rPr>
        <w:t>Montreal</w:t>
      </w:r>
      <w:proofErr w:type="spellEnd"/>
      <w:r w:rsidRPr="00D02C1B">
        <w:rPr>
          <w:i/>
          <w:iCs/>
        </w:rPr>
        <w:t xml:space="preserve">, </w:t>
      </w:r>
      <w:proofErr w:type="spellStart"/>
      <w:r w:rsidRPr="00D02C1B">
        <w:rPr>
          <w:i/>
          <w:iCs/>
        </w:rPr>
        <w:t>between</w:t>
      </w:r>
      <w:proofErr w:type="spellEnd"/>
      <w:r w:rsidRPr="00D02C1B">
        <w:rPr>
          <w:i/>
          <w:iCs/>
        </w:rPr>
        <w:t xml:space="preserve"> </w:t>
      </w:r>
      <w:proofErr w:type="spellStart"/>
      <w:r w:rsidRPr="00D02C1B">
        <w:rPr>
          <w:i/>
          <w:iCs/>
        </w:rPr>
        <w:t>urban</w:t>
      </w:r>
      <w:proofErr w:type="spellEnd"/>
      <w:r w:rsidRPr="00D02C1B">
        <w:rPr>
          <w:i/>
          <w:iCs/>
        </w:rPr>
        <w:t xml:space="preserve"> </w:t>
      </w:r>
      <w:proofErr w:type="spellStart"/>
      <w:r w:rsidRPr="00D02C1B">
        <w:rPr>
          <w:i/>
          <w:iCs/>
        </w:rPr>
        <w:t>regeneration</w:t>
      </w:r>
      <w:proofErr w:type="spellEnd"/>
      <w:r w:rsidRPr="00D02C1B">
        <w:rPr>
          <w:i/>
          <w:iCs/>
        </w:rPr>
        <w:t xml:space="preserve"> and </w:t>
      </w:r>
      <w:proofErr w:type="spellStart"/>
      <w:r w:rsidRPr="00D02C1B">
        <w:rPr>
          <w:i/>
          <w:iCs/>
        </w:rPr>
        <w:t>creative</w:t>
      </w:r>
      <w:proofErr w:type="spellEnd"/>
      <w:r w:rsidRPr="00D02C1B">
        <w:rPr>
          <w:i/>
          <w:iCs/>
        </w:rPr>
        <w:t xml:space="preserve"> clusters." Journal of </w:t>
      </w:r>
      <w:proofErr w:type="spellStart"/>
      <w:r w:rsidRPr="00D02C1B">
        <w:rPr>
          <w:i/>
          <w:iCs/>
        </w:rPr>
        <w:t>Geography</w:t>
      </w:r>
      <w:proofErr w:type="spellEnd"/>
      <w:r w:rsidRPr="00D02C1B">
        <w:rPr>
          <w:i/>
          <w:iCs/>
        </w:rPr>
        <w:t xml:space="preserve"> and </w:t>
      </w:r>
      <w:proofErr w:type="spellStart"/>
      <w:r w:rsidRPr="00D02C1B">
        <w:rPr>
          <w:i/>
          <w:iCs/>
        </w:rPr>
        <w:t>Geology</w:t>
      </w:r>
      <w:proofErr w:type="spellEnd"/>
      <w:r w:rsidRPr="00BF0E25">
        <w:t>. Vol. 4, no 1, March 2012.</w:t>
      </w:r>
    </w:p>
    <w:p w14:paraId="61CF6937" w14:textId="24F7D759" w:rsidR="00D02C1B" w:rsidRPr="00BF0E25" w:rsidRDefault="00D02C1B" w:rsidP="00D02C1B">
      <w:pPr>
        <w:pStyle w:val="Corpsdetexte"/>
      </w:pPr>
      <w:proofErr w:type="spellStart"/>
      <w:r w:rsidRPr="00BF0E25">
        <w:t>Chamahian</w:t>
      </w:r>
      <w:proofErr w:type="spellEnd"/>
      <w:r w:rsidRPr="00BF0E25">
        <w:t xml:space="preserve">, A. et D.-G. Tremblay (2012). Ces retraités qui deviennent « experts » : Stratégie de recrutement et place de la formation dans la fonction publique. Télescope. (Revue internationale de l’ENAP). Vol. 17, no 3, Pp. 103-122. </w:t>
      </w:r>
      <w:hyperlink r:id="rId207" w:history="1">
        <w:r w:rsidRPr="00BF0E25">
          <w:rPr>
            <w:rStyle w:val="Lienhypertexte"/>
          </w:rPr>
          <w:t>http://www.telescope.enap.ca/Telescope/docs/Index/Vol_17_no_3/Telv17n3_formation_VF.pdf</w:t>
        </w:r>
      </w:hyperlink>
    </w:p>
    <w:p w14:paraId="03B20851" w14:textId="77777777" w:rsidR="00D02C1B" w:rsidRPr="00BF0E25" w:rsidRDefault="00D02C1B" w:rsidP="00D02C1B">
      <w:pPr>
        <w:pStyle w:val="Corpsdetexte"/>
      </w:pPr>
      <w:r w:rsidRPr="00BF0E25">
        <w:t xml:space="preserve">Tremblay, Diane-Gabrielle et Valéry Psyché (2012) </w:t>
      </w:r>
      <w:proofErr w:type="spellStart"/>
      <w:r w:rsidRPr="00D02C1B">
        <w:rPr>
          <w:i/>
          <w:iCs/>
        </w:rPr>
        <w:t>Analysis</w:t>
      </w:r>
      <w:proofErr w:type="spellEnd"/>
      <w:r w:rsidRPr="00D02C1B">
        <w:rPr>
          <w:i/>
          <w:iCs/>
        </w:rPr>
        <w:t xml:space="preserve"> of </w:t>
      </w:r>
      <w:proofErr w:type="spellStart"/>
      <w:r w:rsidRPr="00D02C1B">
        <w:rPr>
          <w:i/>
          <w:iCs/>
        </w:rPr>
        <w:t>processes</w:t>
      </w:r>
      <w:proofErr w:type="spellEnd"/>
      <w:r w:rsidRPr="00D02C1B">
        <w:rPr>
          <w:i/>
          <w:iCs/>
        </w:rPr>
        <w:t xml:space="preserve"> of </w:t>
      </w:r>
      <w:proofErr w:type="spellStart"/>
      <w:r w:rsidRPr="00D02C1B">
        <w:rPr>
          <w:i/>
          <w:iCs/>
        </w:rPr>
        <w:t>cooperation</w:t>
      </w:r>
      <w:proofErr w:type="spellEnd"/>
      <w:r w:rsidRPr="00D02C1B">
        <w:rPr>
          <w:i/>
          <w:iCs/>
        </w:rPr>
        <w:t xml:space="preserve"> and </w:t>
      </w:r>
      <w:proofErr w:type="spellStart"/>
      <w:r w:rsidRPr="00D02C1B">
        <w:rPr>
          <w:i/>
          <w:iCs/>
        </w:rPr>
        <w:t>knowledge</w:t>
      </w:r>
      <w:proofErr w:type="spellEnd"/>
      <w:r w:rsidRPr="00D02C1B">
        <w:rPr>
          <w:i/>
          <w:iCs/>
        </w:rPr>
        <w:t xml:space="preserve"> sharing in a </w:t>
      </w:r>
      <w:proofErr w:type="spellStart"/>
      <w:r w:rsidRPr="00D02C1B">
        <w:rPr>
          <w:i/>
          <w:iCs/>
        </w:rPr>
        <w:t>community</w:t>
      </w:r>
      <w:proofErr w:type="spellEnd"/>
      <w:r w:rsidRPr="00D02C1B">
        <w:rPr>
          <w:i/>
          <w:iCs/>
        </w:rPr>
        <w:t xml:space="preserve"> of practice </w:t>
      </w:r>
      <w:proofErr w:type="spellStart"/>
      <w:r w:rsidRPr="00D02C1B">
        <w:rPr>
          <w:i/>
          <w:iCs/>
        </w:rPr>
        <w:t>with</w:t>
      </w:r>
      <w:proofErr w:type="spellEnd"/>
      <w:r w:rsidRPr="00D02C1B">
        <w:rPr>
          <w:i/>
          <w:iCs/>
        </w:rPr>
        <w:t xml:space="preserve"> a </w:t>
      </w:r>
      <w:proofErr w:type="spellStart"/>
      <w:r w:rsidRPr="00D02C1B">
        <w:rPr>
          <w:i/>
          <w:iCs/>
        </w:rPr>
        <w:t>diversity</w:t>
      </w:r>
      <w:proofErr w:type="spellEnd"/>
      <w:r w:rsidRPr="00D02C1B">
        <w:rPr>
          <w:i/>
          <w:iCs/>
        </w:rPr>
        <w:t xml:space="preserve"> of </w:t>
      </w:r>
      <w:proofErr w:type="spellStart"/>
      <w:r w:rsidRPr="00D02C1B">
        <w:rPr>
          <w:i/>
          <w:iCs/>
        </w:rPr>
        <w:t>actors</w:t>
      </w:r>
      <w:proofErr w:type="spellEnd"/>
      <w:r w:rsidRPr="00D02C1B">
        <w:rPr>
          <w:i/>
          <w:iCs/>
        </w:rPr>
        <w:t xml:space="preserve">. </w:t>
      </w:r>
      <w:proofErr w:type="spellStart"/>
      <w:r w:rsidRPr="00D02C1B">
        <w:rPr>
          <w:i/>
          <w:iCs/>
        </w:rPr>
        <w:t>ComSis</w:t>
      </w:r>
      <w:proofErr w:type="spellEnd"/>
      <w:r w:rsidRPr="00D02C1B">
        <w:rPr>
          <w:i/>
          <w:iCs/>
        </w:rPr>
        <w:t xml:space="preserve">; Computer Science and information </w:t>
      </w:r>
      <w:proofErr w:type="spellStart"/>
      <w:r w:rsidRPr="00D02C1B">
        <w:rPr>
          <w:i/>
          <w:iCs/>
        </w:rPr>
        <w:t>systems</w:t>
      </w:r>
      <w:proofErr w:type="spellEnd"/>
      <w:r w:rsidRPr="00D02C1B">
        <w:rPr>
          <w:i/>
          <w:iCs/>
        </w:rPr>
        <w:t>.</w:t>
      </w:r>
      <w:r w:rsidRPr="00BF0E25">
        <w:t xml:space="preserve"> Vol. 9 no 3. 2012. </w:t>
      </w:r>
      <w:hyperlink r:id="rId208" w:history="1">
        <w:r w:rsidRPr="00BF0E25">
          <w:rPr>
            <w:rStyle w:val="Lienhypertexte"/>
          </w:rPr>
          <w:t>http://www.comsis.org/</w:t>
        </w:r>
      </w:hyperlink>
    </w:p>
    <w:p w14:paraId="30DCA88C" w14:textId="734C130F" w:rsidR="00D02C1B" w:rsidRPr="00BF0E25" w:rsidRDefault="00D02C1B" w:rsidP="00D02C1B">
      <w:pPr>
        <w:pStyle w:val="Corpsdetexte"/>
      </w:pPr>
      <w:r w:rsidRPr="00BF0E25">
        <w:t xml:space="preserve">Pierre, Xavier et Diane-Gabrielle Tremblay (2012). Attraction et rétention des centres d’appel sur les territoires dans un contexte de mondialisation : l’innovation </w:t>
      </w:r>
      <w:proofErr w:type="spellStart"/>
      <w:r w:rsidRPr="00BF0E25">
        <w:t>socioterritoriale</w:t>
      </w:r>
      <w:proofErr w:type="spellEnd"/>
      <w:r w:rsidRPr="00BF0E25">
        <w:t xml:space="preserve"> comme source d’avantages concurrentiels? Interventions économiques.</w:t>
      </w:r>
      <w:r>
        <w:t xml:space="preserve"> </w:t>
      </w:r>
      <w:r w:rsidRPr="00BF0E25">
        <w:t xml:space="preserve">No 44. </w:t>
      </w:r>
      <w:r w:rsidRPr="00EF629D">
        <w:t>https://interventionseconomiques.org/1496</w:t>
      </w:r>
    </w:p>
    <w:p w14:paraId="22265953" w14:textId="1570455D" w:rsidR="00D02C1B" w:rsidRPr="00BF0E25" w:rsidRDefault="00D02C1B" w:rsidP="00D02C1B">
      <w:pPr>
        <w:pStyle w:val="Corpsdetexte"/>
      </w:pPr>
      <w:bookmarkStart w:id="71" w:name="_Hlk107082448"/>
      <w:r w:rsidRPr="00BF0E25">
        <w:t xml:space="preserve">Tremblay, Diane-Gabrielle et </w:t>
      </w:r>
      <w:proofErr w:type="spellStart"/>
      <w:r w:rsidRPr="00BF0E25">
        <w:t>Fedwa</w:t>
      </w:r>
      <w:proofErr w:type="spellEnd"/>
      <w:r w:rsidRPr="00BF0E25">
        <w:t xml:space="preserve"> </w:t>
      </w:r>
      <w:proofErr w:type="spellStart"/>
      <w:r w:rsidRPr="00BF0E25">
        <w:t>Jebli</w:t>
      </w:r>
      <w:proofErr w:type="spellEnd"/>
      <w:r w:rsidRPr="00BF0E25">
        <w:t xml:space="preserve"> (2012). Comment convaincre les salariés de rester plus longtemps en emploi? </w:t>
      </w:r>
      <w:proofErr w:type="gramStart"/>
      <w:r w:rsidRPr="00BF0E25">
        <w:t>Interventions économique</w:t>
      </w:r>
      <w:proofErr w:type="gramEnd"/>
      <w:r w:rsidRPr="00BF0E25">
        <w:t xml:space="preserve">. </w:t>
      </w:r>
      <w:r w:rsidR="00EF629D">
        <w:t>N</w:t>
      </w:r>
      <w:r w:rsidRPr="00BF0E25">
        <w:t>o 45. http://interventionseconomiques.revues.org/1542</w:t>
      </w:r>
    </w:p>
    <w:bookmarkEnd w:id="71"/>
    <w:p w14:paraId="05B7408A" w14:textId="409FFED5" w:rsidR="00EF629D" w:rsidRDefault="00EF629D" w:rsidP="00EF629D">
      <w:pPr>
        <w:pStyle w:val="Titre2"/>
      </w:pPr>
      <w:r>
        <w:t>Ouvrages collectifs avec comité</w:t>
      </w:r>
    </w:p>
    <w:p w14:paraId="19C5377E" w14:textId="56598298" w:rsidR="00EF629D" w:rsidRPr="00BA6BA0" w:rsidRDefault="00EF629D" w:rsidP="00EF629D">
      <w:pPr>
        <w:pStyle w:val="Corpsdetexte"/>
      </w:pPr>
      <w:r w:rsidRPr="00BA6BA0">
        <w:t xml:space="preserve">Tremblay, Diane-Gabrielle (2012). </w:t>
      </w:r>
      <w:r w:rsidRPr="00EF629D">
        <w:rPr>
          <w:i/>
          <w:iCs/>
        </w:rPr>
        <w:t xml:space="preserve">Transformations of Work in a Global </w:t>
      </w:r>
      <w:proofErr w:type="spellStart"/>
      <w:r w:rsidRPr="00EF629D">
        <w:rPr>
          <w:i/>
          <w:iCs/>
        </w:rPr>
        <w:t>Context</w:t>
      </w:r>
      <w:proofErr w:type="spellEnd"/>
      <w:r w:rsidRPr="00EF629D">
        <w:rPr>
          <w:i/>
          <w:iCs/>
        </w:rPr>
        <w:t xml:space="preserve">: </w:t>
      </w:r>
      <w:proofErr w:type="spellStart"/>
      <w:r w:rsidRPr="00EF629D">
        <w:rPr>
          <w:i/>
          <w:iCs/>
        </w:rPr>
        <w:t>Employment</w:t>
      </w:r>
      <w:proofErr w:type="spellEnd"/>
      <w:r w:rsidRPr="00EF629D">
        <w:rPr>
          <w:i/>
          <w:iCs/>
        </w:rPr>
        <w:t xml:space="preserve"> </w:t>
      </w:r>
      <w:proofErr w:type="spellStart"/>
      <w:r w:rsidRPr="00EF629D">
        <w:rPr>
          <w:i/>
          <w:iCs/>
        </w:rPr>
        <w:t>Systems</w:t>
      </w:r>
      <w:proofErr w:type="spellEnd"/>
      <w:r w:rsidRPr="00EF629D">
        <w:rPr>
          <w:i/>
          <w:iCs/>
        </w:rPr>
        <w:t xml:space="preserve">, Autonomy, and Work-life articulation as main Challenges. In A. Sales, editor. </w:t>
      </w:r>
      <w:proofErr w:type="spellStart"/>
      <w:r w:rsidRPr="00EF629D">
        <w:rPr>
          <w:i/>
          <w:iCs/>
        </w:rPr>
        <w:t>Sociology</w:t>
      </w:r>
      <w:proofErr w:type="spellEnd"/>
      <w:r w:rsidRPr="00EF629D">
        <w:rPr>
          <w:i/>
          <w:iCs/>
        </w:rPr>
        <w:t xml:space="preserve"> </w:t>
      </w:r>
      <w:proofErr w:type="spellStart"/>
      <w:r w:rsidRPr="00EF629D">
        <w:rPr>
          <w:i/>
          <w:iCs/>
        </w:rPr>
        <w:t>today</w:t>
      </w:r>
      <w:proofErr w:type="spellEnd"/>
      <w:r w:rsidRPr="00EF629D">
        <w:rPr>
          <w:i/>
          <w:iCs/>
        </w:rPr>
        <w:t xml:space="preserve">; Social Transformations in a </w:t>
      </w:r>
      <w:proofErr w:type="spellStart"/>
      <w:r w:rsidRPr="00EF629D">
        <w:rPr>
          <w:i/>
          <w:iCs/>
        </w:rPr>
        <w:t>Globalizing</w:t>
      </w:r>
      <w:proofErr w:type="spellEnd"/>
      <w:r w:rsidRPr="00EF629D">
        <w:rPr>
          <w:i/>
          <w:iCs/>
        </w:rPr>
        <w:t xml:space="preserve"> World. London: Sage</w:t>
      </w:r>
      <w:r w:rsidRPr="00BA6BA0">
        <w:t>.</w:t>
      </w:r>
    </w:p>
    <w:p w14:paraId="78AF5C08" w14:textId="1C7385C4" w:rsidR="00EF629D" w:rsidRDefault="00EF629D" w:rsidP="00EF629D">
      <w:pPr>
        <w:pStyle w:val="Corpsdetexte"/>
      </w:pPr>
      <w:r w:rsidRPr="00BA6BA0">
        <w:t xml:space="preserve">Tremblay, D.-G. and JL Klein (2012) </w:t>
      </w:r>
      <w:proofErr w:type="spellStart"/>
      <w:r w:rsidRPr="00EF629D">
        <w:rPr>
          <w:i/>
          <w:iCs/>
        </w:rPr>
        <w:t>Metropolitan</w:t>
      </w:r>
      <w:proofErr w:type="spellEnd"/>
      <w:r w:rsidRPr="00EF629D">
        <w:rPr>
          <w:i/>
          <w:iCs/>
        </w:rPr>
        <w:t xml:space="preserve"> structures of </w:t>
      </w:r>
      <w:proofErr w:type="spellStart"/>
      <w:r w:rsidRPr="00EF629D">
        <w:rPr>
          <w:i/>
          <w:iCs/>
        </w:rPr>
        <w:t>decision</w:t>
      </w:r>
      <w:proofErr w:type="spellEnd"/>
      <w:r w:rsidRPr="00EF629D">
        <w:rPr>
          <w:i/>
          <w:iCs/>
        </w:rPr>
        <w:t xml:space="preserve"> </w:t>
      </w:r>
      <w:proofErr w:type="spellStart"/>
      <w:r w:rsidRPr="00EF629D">
        <w:rPr>
          <w:i/>
          <w:iCs/>
        </w:rPr>
        <w:t>making</w:t>
      </w:r>
      <w:proofErr w:type="spellEnd"/>
      <w:r w:rsidRPr="00EF629D">
        <w:rPr>
          <w:i/>
          <w:iCs/>
        </w:rPr>
        <w:t xml:space="preserve">, </w:t>
      </w:r>
      <w:proofErr w:type="spellStart"/>
      <w:r w:rsidRPr="00EF629D">
        <w:rPr>
          <w:i/>
          <w:iCs/>
        </w:rPr>
        <w:t>governance</w:t>
      </w:r>
      <w:proofErr w:type="spellEnd"/>
      <w:r w:rsidRPr="00EF629D">
        <w:rPr>
          <w:i/>
          <w:iCs/>
        </w:rPr>
        <w:t xml:space="preserve"> and </w:t>
      </w:r>
      <w:proofErr w:type="spellStart"/>
      <w:r w:rsidRPr="00EF629D">
        <w:rPr>
          <w:i/>
          <w:iCs/>
        </w:rPr>
        <w:t>policy</w:t>
      </w:r>
      <w:proofErr w:type="spellEnd"/>
      <w:r w:rsidRPr="00EF629D">
        <w:rPr>
          <w:i/>
          <w:iCs/>
        </w:rPr>
        <w:t xml:space="preserve"> coordination: the </w:t>
      </w:r>
      <w:proofErr w:type="spellStart"/>
      <w:r w:rsidRPr="00EF629D">
        <w:rPr>
          <w:i/>
          <w:iCs/>
        </w:rPr>
        <w:t>Role</w:t>
      </w:r>
      <w:proofErr w:type="spellEnd"/>
      <w:r w:rsidRPr="00EF629D">
        <w:rPr>
          <w:i/>
          <w:iCs/>
        </w:rPr>
        <w:t xml:space="preserve"> of Social Actors in </w:t>
      </w:r>
      <w:proofErr w:type="spellStart"/>
      <w:r w:rsidRPr="00EF629D">
        <w:rPr>
          <w:i/>
          <w:iCs/>
        </w:rPr>
        <w:t>Montreal</w:t>
      </w:r>
      <w:proofErr w:type="spellEnd"/>
      <w:r w:rsidRPr="00EF629D">
        <w:rPr>
          <w:i/>
          <w:iCs/>
        </w:rPr>
        <w:t xml:space="preserve"> in Peter K. </w:t>
      </w:r>
      <w:proofErr w:type="spellStart"/>
      <w:r w:rsidRPr="00EF629D">
        <w:rPr>
          <w:i/>
          <w:iCs/>
        </w:rPr>
        <w:t>Kresl</w:t>
      </w:r>
      <w:proofErr w:type="spellEnd"/>
      <w:r w:rsidRPr="00EF629D">
        <w:rPr>
          <w:i/>
          <w:iCs/>
        </w:rPr>
        <w:t xml:space="preserve"> and Daniele </w:t>
      </w:r>
      <w:proofErr w:type="spellStart"/>
      <w:r w:rsidRPr="00EF629D">
        <w:rPr>
          <w:i/>
          <w:iCs/>
        </w:rPr>
        <w:t>Ieri</w:t>
      </w:r>
      <w:proofErr w:type="spellEnd"/>
      <w:r w:rsidRPr="00EF629D">
        <w:rPr>
          <w:i/>
          <w:iCs/>
        </w:rPr>
        <w:t xml:space="preserve"> (2012). </w:t>
      </w:r>
      <w:proofErr w:type="spellStart"/>
      <w:r w:rsidRPr="00EF629D">
        <w:rPr>
          <w:i/>
          <w:iCs/>
        </w:rPr>
        <w:t>European</w:t>
      </w:r>
      <w:proofErr w:type="spellEnd"/>
      <w:r w:rsidRPr="00EF629D">
        <w:rPr>
          <w:i/>
          <w:iCs/>
        </w:rPr>
        <w:t xml:space="preserve"> Cities and </w:t>
      </w:r>
      <w:r w:rsidRPr="00EF629D">
        <w:rPr>
          <w:i/>
          <w:iCs/>
        </w:rPr>
        <w:lastRenderedPageBreak/>
        <w:t xml:space="preserve">Global </w:t>
      </w:r>
      <w:proofErr w:type="spellStart"/>
      <w:r w:rsidRPr="00EF629D">
        <w:rPr>
          <w:i/>
          <w:iCs/>
        </w:rPr>
        <w:t>Competitiveness</w:t>
      </w:r>
      <w:proofErr w:type="spellEnd"/>
      <w:r w:rsidRPr="00EF629D">
        <w:rPr>
          <w:i/>
          <w:iCs/>
        </w:rPr>
        <w:t xml:space="preserve">: </w:t>
      </w:r>
      <w:proofErr w:type="spellStart"/>
      <w:r w:rsidRPr="00EF629D">
        <w:rPr>
          <w:i/>
          <w:iCs/>
        </w:rPr>
        <w:t>Strategies</w:t>
      </w:r>
      <w:proofErr w:type="spellEnd"/>
      <w:r w:rsidRPr="00EF629D">
        <w:rPr>
          <w:i/>
          <w:iCs/>
        </w:rPr>
        <w:t xml:space="preserve"> for </w:t>
      </w:r>
      <w:proofErr w:type="spellStart"/>
      <w:r w:rsidRPr="00EF629D">
        <w:rPr>
          <w:i/>
          <w:iCs/>
        </w:rPr>
        <w:t>Improving</w:t>
      </w:r>
      <w:proofErr w:type="spellEnd"/>
      <w:r w:rsidRPr="00EF629D">
        <w:rPr>
          <w:i/>
          <w:iCs/>
        </w:rPr>
        <w:t xml:space="preserve"> Performance. </w:t>
      </w:r>
      <w:r w:rsidR="002B163B">
        <w:rPr>
          <w:i/>
          <w:iCs/>
        </w:rPr>
        <w:br/>
      </w:r>
      <w:r w:rsidRPr="00EF629D">
        <w:rPr>
          <w:i/>
          <w:iCs/>
        </w:rPr>
        <w:t xml:space="preserve">London : Elgar </w:t>
      </w:r>
      <w:proofErr w:type="spellStart"/>
      <w:r w:rsidRPr="00EF629D">
        <w:rPr>
          <w:i/>
          <w:iCs/>
        </w:rPr>
        <w:t>publishers</w:t>
      </w:r>
      <w:proofErr w:type="spellEnd"/>
      <w:r w:rsidRPr="00BA6BA0">
        <w:t>. P</w:t>
      </w:r>
      <w:r w:rsidR="002B163B">
        <w:t>p</w:t>
      </w:r>
      <w:r w:rsidRPr="00BA6BA0">
        <w:t>. 99-119.</w:t>
      </w:r>
    </w:p>
    <w:p w14:paraId="3A0439B0" w14:textId="671DE5D7" w:rsidR="00EF629D" w:rsidRPr="00BA6BA0" w:rsidRDefault="00EF629D" w:rsidP="00EF629D">
      <w:pPr>
        <w:pStyle w:val="Corpsdetexte"/>
      </w:pPr>
      <w:bookmarkStart w:id="72" w:name="_Hlk107082429"/>
      <w:r w:rsidRPr="00BA6BA0">
        <w:t>Tremblay, D.-G. (2012). Vieillissement et gestion de la diversité des âges : quelles mesures pour une meilleure fin de carrière? dans Marier, Patrick (</w:t>
      </w:r>
      <w:proofErr w:type="spellStart"/>
      <w:r w:rsidRPr="00BA6BA0">
        <w:t>dir</w:t>
      </w:r>
      <w:proofErr w:type="spellEnd"/>
      <w:r w:rsidRPr="00BA6BA0">
        <w:t xml:space="preserve">., 2012). Vieillissement et politiques publiques. Québec : Presses de l’université Laval. </w:t>
      </w:r>
    </w:p>
    <w:bookmarkEnd w:id="72"/>
    <w:p w14:paraId="7755D22B" w14:textId="44008A40" w:rsidR="00EF629D" w:rsidRPr="00BA6BA0" w:rsidRDefault="00EF629D" w:rsidP="00EF629D">
      <w:pPr>
        <w:pStyle w:val="Corpsdetexte"/>
      </w:pPr>
      <w:r w:rsidRPr="00BA6BA0">
        <w:t xml:space="preserve">Tremblay, D.-G. et E. </w:t>
      </w:r>
      <w:proofErr w:type="spellStart"/>
      <w:r w:rsidRPr="00BA6BA0">
        <w:t>Najem</w:t>
      </w:r>
      <w:proofErr w:type="spellEnd"/>
      <w:r w:rsidRPr="00BA6BA0">
        <w:t xml:space="preserve"> (2012). La participation et la performance dans divers secteurs d’activité</w:t>
      </w:r>
      <w:r>
        <w:t> </w:t>
      </w:r>
      <w:r w:rsidRPr="00BA6BA0">
        <w:t>: que nous dit l’enquête sur le milieu de travail et les employés? dans Temps sociaux et performance organisationnelle, sous la direction de D.-G. Tremblay, Québec : Presses de l’université du Québec. Pp.</w:t>
      </w:r>
    </w:p>
    <w:p w14:paraId="65943FEB" w14:textId="7FBBA050" w:rsidR="00EF629D" w:rsidRPr="00BA6BA0" w:rsidRDefault="00EF629D" w:rsidP="00EF629D">
      <w:pPr>
        <w:pStyle w:val="Corpsdetexte"/>
      </w:pPr>
      <w:bookmarkStart w:id="73" w:name="_Hlk107082408"/>
      <w:r w:rsidRPr="00BA6BA0">
        <w:t xml:space="preserve">Tremblay, D.-G. et N. </w:t>
      </w:r>
      <w:proofErr w:type="spellStart"/>
      <w:r w:rsidRPr="00BA6BA0">
        <w:t>Dodeler</w:t>
      </w:r>
      <w:proofErr w:type="spellEnd"/>
      <w:r w:rsidRPr="00BA6BA0">
        <w:t>. (2012). L’attraction et la rétention de main-d’œuvre; le cas des professionnels de la santé. Actes du colloque de l’Association de gestion des ressources humaines. Pp. 1</w:t>
      </w:r>
      <w:r w:rsidR="002E17CE">
        <w:t> </w:t>
      </w:r>
      <w:r w:rsidRPr="00BA6BA0">
        <w:t>976-1</w:t>
      </w:r>
      <w:r w:rsidR="002E17CE">
        <w:t> </w:t>
      </w:r>
      <w:r w:rsidRPr="00BA6BA0">
        <w:t xml:space="preserve">990. </w:t>
      </w:r>
      <w:hyperlink r:id="rId209" w:history="1">
        <w:r w:rsidRPr="00BA6BA0">
          <w:rPr>
            <w:rStyle w:val="Lienhypertexte"/>
          </w:rPr>
          <w:t>https://roquefort.nancy-universite.fr/CONGRES/DOCUMENT/actesagrh.pdf</w:t>
        </w:r>
      </w:hyperlink>
    </w:p>
    <w:bookmarkEnd w:id="73"/>
    <w:p w14:paraId="6005D0B9" w14:textId="2091F3C8" w:rsidR="00EF629D" w:rsidRPr="00BA6BA0" w:rsidRDefault="00EF629D" w:rsidP="00EF629D">
      <w:pPr>
        <w:pStyle w:val="Corpsdetexte"/>
      </w:pPr>
      <w:r w:rsidRPr="00BA6BA0">
        <w:t xml:space="preserve">Tremblay, D.-G., F. </w:t>
      </w:r>
      <w:proofErr w:type="spellStart"/>
      <w:r w:rsidRPr="00BA6BA0">
        <w:t>Grodent</w:t>
      </w:r>
      <w:proofErr w:type="spellEnd"/>
      <w:r w:rsidRPr="00BA6BA0">
        <w:t xml:space="preserve"> et A. </w:t>
      </w:r>
      <w:proofErr w:type="spellStart"/>
      <w:r w:rsidRPr="00BA6BA0">
        <w:t>Linckens</w:t>
      </w:r>
      <w:proofErr w:type="spellEnd"/>
      <w:r w:rsidRPr="00BA6BA0">
        <w:t xml:space="preserve"> (2012). Engagement organisationnel, temps de travail et modalités de mise en œuvre de la performance :</w:t>
      </w:r>
      <w:r>
        <w:t xml:space="preserve"> </w:t>
      </w:r>
      <w:r w:rsidRPr="00BA6BA0">
        <w:t xml:space="preserve">Le cas des cadres d’une grande entreprise québécoise. </w:t>
      </w:r>
      <w:proofErr w:type="gramStart"/>
      <w:r w:rsidRPr="00BA6BA0">
        <w:t>dans</w:t>
      </w:r>
      <w:proofErr w:type="gramEnd"/>
      <w:r w:rsidRPr="00BA6BA0">
        <w:t xml:space="preserve"> Temps sociaux et performance organisationnelle, sous la direction de D.-G. Tremblay, Québec : Presses de l’université du Québec.</w:t>
      </w:r>
    </w:p>
    <w:p w14:paraId="54DD4005" w14:textId="0D781651" w:rsidR="00EF629D" w:rsidRPr="00BA6BA0" w:rsidRDefault="00EF629D" w:rsidP="00EF629D">
      <w:pPr>
        <w:pStyle w:val="Corpsdetexte"/>
      </w:pPr>
      <w:r w:rsidRPr="00BA6BA0">
        <w:t>Pierre, X. et D.-G. Tremblay (2012). Concilier performances économiques et sociales; le cas des centres d’appel. Dans Temps sociaux et performance organisationnelle, sous la direction de D.-G. Tremblay, Québec, Presses de l’université du Québec.</w:t>
      </w:r>
    </w:p>
    <w:p w14:paraId="026EECAE" w14:textId="050E39EE" w:rsidR="00EF629D" w:rsidRPr="00BA6BA0" w:rsidRDefault="00EF629D" w:rsidP="00EF629D">
      <w:pPr>
        <w:pStyle w:val="Corpsdetexte"/>
      </w:pPr>
      <w:r w:rsidRPr="00BA6BA0">
        <w:t xml:space="preserve">Tremblay, Diane-Gabrielle (2012). Réseaux, clusters et développement local. Dans Innovation, société et territoire. </w:t>
      </w:r>
      <w:hyperlink r:id="rId210" w:history="1">
        <w:r w:rsidRPr="00BA6BA0">
          <w:rPr>
            <w:rStyle w:val="Lienhypertexte"/>
          </w:rPr>
          <w:t>http://www.unicaen.fr/puc/spip.php?article881</w:t>
        </w:r>
      </w:hyperlink>
      <w:r w:rsidRPr="00BA6BA0">
        <w:t xml:space="preserve">. </w:t>
      </w:r>
      <w:r>
        <w:br/>
      </w:r>
      <w:r w:rsidRPr="00BA6BA0">
        <w:t xml:space="preserve">Presses universitaires de Caen. Fascicule no 1. Pp. 1-14. </w:t>
      </w:r>
      <w:hyperlink r:id="rId211" w:history="1">
        <w:r w:rsidRPr="00BA6BA0">
          <w:rPr>
            <w:rStyle w:val="Lienhypertexte"/>
          </w:rPr>
          <w:t>http://www.unicaen.fr/puc/ecrire/preprints/preprint0012012.pdf</w:t>
        </w:r>
      </w:hyperlink>
    </w:p>
    <w:p w14:paraId="20F8057A" w14:textId="0E4B97E1" w:rsidR="00EF629D" w:rsidRDefault="00EF629D" w:rsidP="00EF629D">
      <w:pPr>
        <w:pStyle w:val="Titre2"/>
      </w:pPr>
      <w:r>
        <w:t>Rapport de recherche</w:t>
      </w:r>
    </w:p>
    <w:p w14:paraId="2AF9C359" w14:textId="4D0DC0D7" w:rsidR="00EF629D" w:rsidRPr="00BA6BA0" w:rsidRDefault="00EF629D" w:rsidP="00EF629D">
      <w:pPr>
        <w:pStyle w:val="Corpsdetexte"/>
      </w:pPr>
      <w:proofErr w:type="spellStart"/>
      <w:r w:rsidRPr="00BA6BA0">
        <w:t>Lero</w:t>
      </w:r>
      <w:proofErr w:type="spellEnd"/>
      <w:r w:rsidRPr="00BA6BA0">
        <w:t xml:space="preserve">, D., N. </w:t>
      </w:r>
      <w:proofErr w:type="spellStart"/>
      <w:r w:rsidRPr="00BA6BA0">
        <w:t>Spinks</w:t>
      </w:r>
      <w:proofErr w:type="spellEnd"/>
      <w:r w:rsidRPr="00BA6BA0">
        <w:t xml:space="preserve">, J. Fast, M. </w:t>
      </w:r>
      <w:proofErr w:type="spellStart"/>
      <w:r w:rsidRPr="00BA6BA0">
        <w:t>Hilbrecht</w:t>
      </w:r>
      <w:proofErr w:type="spellEnd"/>
      <w:r w:rsidRPr="00BA6BA0">
        <w:t xml:space="preserve"> and D.-G. Tremblay (2012). </w:t>
      </w:r>
      <w:r w:rsidRPr="00EF629D">
        <w:rPr>
          <w:i/>
          <w:iCs/>
        </w:rPr>
        <w:t xml:space="preserve">The </w:t>
      </w:r>
      <w:proofErr w:type="spellStart"/>
      <w:r w:rsidRPr="00EF629D">
        <w:rPr>
          <w:i/>
          <w:iCs/>
        </w:rPr>
        <w:t>Availability</w:t>
      </w:r>
      <w:proofErr w:type="spellEnd"/>
      <w:r w:rsidRPr="00EF629D">
        <w:rPr>
          <w:i/>
          <w:iCs/>
        </w:rPr>
        <w:t xml:space="preserve">, </w:t>
      </w:r>
      <w:proofErr w:type="spellStart"/>
      <w:r w:rsidRPr="00EF629D">
        <w:rPr>
          <w:i/>
          <w:iCs/>
        </w:rPr>
        <w:t>Accessibility</w:t>
      </w:r>
      <w:proofErr w:type="spellEnd"/>
      <w:r w:rsidRPr="00EF629D">
        <w:rPr>
          <w:i/>
          <w:iCs/>
        </w:rPr>
        <w:t xml:space="preserve"> and </w:t>
      </w:r>
      <w:proofErr w:type="spellStart"/>
      <w:r w:rsidRPr="00EF629D">
        <w:rPr>
          <w:i/>
          <w:iCs/>
        </w:rPr>
        <w:t>Effectiveness</w:t>
      </w:r>
      <w:proofErr w:type="spellEnd"/>
      <w:r w:rsidRPr="00EF629D">
        <w:rPr>
          <w:i/>
          <w:iCs/>
        </w:rPr>
        <w:t xml:space="preserve"> of Workplace Supports for Canadian </w:t>
      </w:r>
      <w:proofErr w:type="spellStart"/>
      <w:r w:rsidRPr="00EF629D">
        <w:rPr>
          <w:i/>
          <w:iCs/>
        </w:rPr>
        <w:t>Caregivers</w:t>
      </w:r>
      <w:proofErr w:type="spellEnd"/>
      <w:r w:rsidRPr="00EF629D">
        <w:rPr>
          <w:i/>
          <w:iCs/>
        </w:rPr>
        <w:t xml:space="preserve">. Report to Human </w:t>
      </w:r>
      <w:proofErr w:type="spellStart"/>
      <w:r w:rsidRPr="00EF629D">
        <w:rPr>
          <w:i/>
          <w:iCs/>
        </w:rPr>
        <w:t>Resources</w:t>
      </w:r>
      <w:proofErr w:type="spellEnd"/>
      <w:r w:rsidRPr="00EF629D">
        <w:rPr>
          <w:i/>
          <w:iCs/>
        </w:rPr>
        <w:t xml:space="preserve"> </w:t>
      </w:r>
      <w:proofErr w:type="spellStart"/>
      <w:r w:rsidRPr="00EF629D">
        <w:rPr>
          <w:i/>
          <w:iCs/>
        </w:rPr>
        <w:t>Development</w:t>
      </w:r>
      <w:proofErr w:type="spellEnd"/>
      <w:r w:rsidRPr="00EF629D">
        <w:rPr>
          <w:i/>
          <w:iCs/>
        </w:rPr>
        <w:t xml:space="preserve"> Canada.</w:t>
      </w:r>
      <w:r w:rsidRPr="00BA6BA0">
        <w:t xml:space="preserve"> 80 p.</w:t>
      </w:r>
    </w:p>
    <w:p w14:paraId="72AD549C" w14:textId="1C7887FB" w:rsidR="00EF629D" w:rsidRDefault="00EF629D" w:rsidP="00EF629D">
      <w:pPr>
        <w:pStyle w:val="Corpsdetexte"/>
      </w:pPr>
      <w:r w:rsidRPr="00BA6BA0">
        <w:t xml:space="preserve">Bussières, Denis, Jacques </w:t>
      </w:r>
      <w:proofErr w:type="spellStart"/>
      <w:r w:rsidRPr="00BA6BA0">
        <w:t>Caillouette</w:t>
      </w:r>
      <w:proofErr w:type="spellEnd"/>
      <w:r w:rsidRPr="00BA6BA0">
        <w:t>, Jean-Marc Fontan, Sid Ahmed Soussi, Diane-Gabrielle Tremblay, Pierre-André Tremblay.</w:t>
      </w:r>
      <w:r>
        <w:t xml:space="preserve"> </w:t>
      </w:r>
      <w:r w:rsidRPr="00BA6BA0">
        <w:t xml:space="preserve">La recherche partenariale au CRISES Cahier de recherche du Crises no ET1301. </w:t>
      </w:r>
      <w:r w:rsidRPr="00BA6BA0">
        <w:lastRenderedPageBreak/>
        <w:t xml:space="preserve">Montréal : Crises-UQAM. 61p. </w:t>
      </w:r>
      <w:r w:rsidRPr="00EF629D">
        <w:t>http://crises.uqam.ca/upload/files/publications/etudes-theoriques/CRISES_ET1301.pdf</w:t>
      </w:r>
    </w:p>
    <w:p w14:paraId="6FA21FD5" w14:textId="22F2EB22" w:rsidR="00EF629D" w:rsidRDefault="00EF629D" w:rsidP="00EF629D">
      <w:pPr>
        <w:pStyle w:val="Titre2"/>
      </w:pPr>
      <w:r>
        <w:t>Articles dans revues grand public</w:t>
      </w:r>
    </w:p>
    <w:p w14:paraId="306BC3DA" w14:textId="172B1742" w:rsidR="00EF629D" w:rsidRPr="00BA6BA0" w:rsidRDefault="00EF629D" w:rsidP="00EF629D">
      <w:pPr>
        <w:pStyle w:val="Corpsdetexte"/>
      </w:pPr>
      <w:r w:rsidRPr="00BA6BA0">
        <w:t>Tremblay, D.-G. et C. Champagne (2012). Le projet MAP (Mères avec pouvoir) à Montréal : un projet pour l’insertion socioprofessionnelle et l’</w:t>
      </w:r>
      <w:proofErr w:type="spellStart"/>
      <w:r w:rsidRPr="00BA6BA0">
        <w:t>empowerment</w:t>
      </w:r>
      <w:proofErr w:type="spellEnd"/>
      <w:r w:rsidRPr="00BA6BA0">
        <w:t xml:space="preserve"> des femmes? Le Grain (Belgique). </w:t>
      </w:r>
      <w:hyperlink r:id="rId212" w:tgtFrame="_blank" w:history="1">
        <w:r w:rsidRPr="00BA6BA0">
          <w:rPr>
            <w:rStyle w:val="Lienhypertexte"/>
          </w:rPr>
          <w:t>http://www.legrainasbl.org/index.php?option=com_content&amp;view=article&amp;id=400:le-projet-map-meres-avec-pouvoir-a-montreal-&amp;catid=54:analyses&amp;Itemid=115</w:t>
        </w:r>
      </w:hyperlink>
    </w:p>
    <w:p w14:paraId="4DC29886" w14:textId="0C4CB617" w:rsidR="00EF629D" w:rsidRPr="00BA6BA0" w:rsidRDefault="00EF629D" w:rsidP="00EF629D">
      <w:pPr>
        <w:pStyle w:val="Corpsdetexte"/>
      </w:pPr>
      <w:r w:rsidRPr="00BA6BA0">
        <w:t xml:space="preserve">Tremblay, D.G. (2012). </w:t>
      </w:r>
      <w:proofErr w:type="spellStart"/>
      <w:r w:rsidRPr="002B163B">
        <w:rPr>
          <w:i/>
          <w:iCs/>
        </w:rPr>
        <w:t>Congedi</w:t>
      </w:r>
      <w:proofErr w:type="spellEnd"/>
      <w:r w:rsidRPr="002B163B">
        <w:rPr>
          <w:i/>
          <w:iCs/>
        </w:rPr>
        <w:t xml:space="preserve"> di </w:t>
      </w:r>
      <w:proofErr w:type="spellStart"/>
      <w:r w:rsidRPr="002B163B">
        <w:rPr>
          <w:i/>
          <w:iCs/>
        </w:rPr>
        <w:t>paternità</w:t>
      </w:r>
      <w:proofErr w:type="spellEnd"/>
      <w:r w:rsidRPr="002B163B">
        <w:rPr>
          <w:i/>
          <w:iCs/>
        </w:rPr>
        <w:t xml:space="preserve">, </w:t>
      </w:r>
      <w:proofErr w:type="spellStart"/>
      <w:r w:rsidRPr="002B163B">
        <w:rPr>
          <w:i/>
          <w:iCs/>
        </w:rPr>
        <w:t>miracolo</w:t>
      </w:r>
      <w:proofErr w:type="spellEnd"/>
      <w:r w:rsidRPr="00BA6BA0">
        <w:t xml:space="preserve"> in Québec. Dans </w:t>
      </w:r>
      <w:proofErr w:type="spellStart"/>
      <w:r w:rsidRPr="00BA6BA0">
        <w:t>InGenere</w:t>
      </w:r>
      <w:proofErr w:type="spellEnd"/>
      <w:r w:rsidRPr="00BA6BA0">
        <w:t xml:space="preserve"> (hommes et femmes pour le changement social…idées, chiffres, politique –traduction du sous-titre italien)</w:t>
      </w:r>
      <w:r w:rsidRPr="00BA6BA0">
        <w:br/>
      </w:r>
      <w:hyperlink r:id="rId213" w:history="1">
        <w:r w:rsidRPr="00BA6BA0">
          <w:rPr>
            <w:rStyle w:val="Lienhypertexte"/>
          </w:rPr>
          <w:t>http://www.ingenere.it/articoli/congedi-di-paternit-miracolo-qu-bec</w:t>
        </w:r>
      </w:hyperlink>
      <w:r w:rsidRPr="00BA6BA0">
        <w:t xml:space="preserve">; et version anglaise : </w:t>
      </w:r>
      <w:r w:rsidRPr="00EF629D">
        <w:rPr>
          <w:i/>
          <w:iCs/>
        </w:rPr>
        <w:t xml:space="preserve">Daddy </w:t>
      </w:r>
      <w:proofErr w:type="spellStart"/>
      <w:r w:rsidRPr="00EF629D">
        <w:rPr>
          <w:i/>
          <w:iCs/>
        </w:rPr>
        <w:t>leave</w:t>
      </w:r>
      <w:proofErr w:type="spellEnd"/>
      <w:r w:rsidRPr="00EF629D">
        <w:rPr>
          <w:i/>
          <w:iCs/>
        </w:rPr>
        <w:t>, the Québec miracle</w:t>
      </w:r>
      <w:r w:rsidRPr="00BA6BA0">
        <w:t xml:space="preserve"> </w:t>
      </w:r>
      <w:hyperlink r:id="rId214" w:history="1">
        <w:r w:rsidRPr="00BA6BA0">
          <w:rPr>
            <w:rStyle w:val="Lienhypertexte"/>
          </w:rPr>
          <w:t>http://www.ingenere.it/en/articles/daddy-leave-qu-bec-miracle</w:t>
        </w:r>
      </w:hyperlink>
      <w:r w:rsidRPr="00BA6BA0">
        <w:t> (2 pages)</w:t>
      </w:r>
    </w:p>
    <w:p w14:paraId="19E7949D" w14:textId="159ABDE2" w:rsidR="00EF629D" w:rsidRPr="00BA6BA0" w:rsidRDefault="00EF629D" w:rsidP="00EF629D">
      <w:pPr>
        <w:pStyle w:val="Corpsdetexte"/>
      </w:pPr>
      <w:r w:rsidRPr="00BA6BA0">
        <w:t>Tremblay, Diane-Gabrielle (2012). L’apport des théories institutionnalistes à l’analyse économique</w:t>
      </w:r>
      <w:r w:rsidR="002B163B">
        <w:t> </w:t>
      </w:r>
      <w:r w:rsidRPr="00BA6BA0">
        <w:t xml:space="preserve">: quelques éléments de théorie hétérodoxe pouvant contribuer aux études féministes. Dans Économie autrement. </w:t>
      </w:r>
      <w:hyperlink r:id="rId215" w:history="1">
        <w:r w:rsidRPr="00BA6BA0">
          <w:rPr>
            <w:rStyle w:val="Lienhypertexte"/>
          </w:rPr>
          <w:t>http://www.economieautrement.org/spip.php?article211</w:t>
        </w:r>
      </w:hyperlink>
    </w:p>
    <w:p w14:paraId="151DE04E" w14:textId="4EB10CCB" w:rsidR="00D02C1B" w:rsidRDefault="00EF629D" w:rsidP="00EF629D">
      <w:pPr>
        <w:pStyle w:val="Corpsdetexte"/>
      </w:pPr>
      <w:r w:rsidRPr="00BA6BA0">
        <w:t xml:space="preserve">Doucet, A. D. </w:t>
      </w:r>
      <w:proofErr w:type="spellStart"/>
      <w:r w:rsidRPr="00BA6BA0">
        <w:t>Lero</w:t>
      </w:r>
      <w:proofErr w:type="spellEnd"/>
      <w:r w:rsidRPr="00BA6BA0">
        <w:t xml:space="preserve"> and D.-G. Tremblay (2012). Canada. In MOSS, P. (2012) (sous la </w:t>
      </w:r>
      <w:proofErr w:type="spellStart"/>
      <w:r w:rsidRPr="00BA6BA0">
        <w:t>dir</w:t>
      </w:r>
      <w:proofErr w:type="spellEnd"/>
      <w:r w:rsidRPr="00BA6BA0">
        <w:t xml:space="preserve">.) </w:t>
      </w:r>
      <w:r w:rsidRPr="00EF629D">
        <w:rPr>
          <w:i/>
          <w:iCs/>
        </w:rPr>
        <w:t xml:space="preserve">International Network on </w:t>
      </w:r>
      <w:proofErr w:type="spellStart"/>
      <w:r w:rsidRPr="00EF629D">
        <w:rPr>
          <w:i/>
          <w:iCs/>
        </w:rPr>
        <w:t>Leave</w:t>
      </w:r>
      <w:proofErr w:type="spellEnd"/>
      <w:r w:rsidRPr="00EF629D">
        <w:rPr>
          <w:i/>
          <w:iCs/>
        </w:rPr>
        <w:t xml:space="preserve"> </w:t>
      </w:r>
      <w:proofErr w:type="spellStart"/>
      <w:r w:rsidRPr="00EF629D">
        <w:rPr>
          <w:i/>
          <w:iCs/>
        </w:rPr>
        <w:t>Policies</w:t>
      </w:r>
      <w:proofErr w:type="spellEnd"/>
      <w:r w:rsidRPr="00EF629D">
        <w:rPr>
          <w:i/>
          <w:iCs/>
        </w:rPr>
        <w:t xml:space="preserve"> and </w:t>
      </w:r>
      <w:proofErr w:type="spellStart"/>
      <w:r w:rsidRPr="00EF629D">
        <w:rPr>
          <w:i/>
          <w:iCs/>
        </w:rPr>
        <w:t>Research</w:t>
      </w:r>
      <w:proofErr w:type="spellEnd"/>
      <w:r w:rsidRPr="00EF629D">
        <w:rPr>
          <w:i/>
          <w:iCs/>
        </w:rPr>
        <w:t xml:space="preserve"> </w:t>
      </w:r>
      <w:proofErr w:type="spellStart"/>
      <w:r w:rsidRPr="00EF629D">
        <w:rPr>
          <w:i/>
          <w:iCs/>
        </w:rPr>
        <w:t>Annual</w:t>
      </w:r>
      <w:proofErr w:type="spellEnd"/>
      <w:r w:rsidRPr="00EF629D">
        <w:rPr>
          <w:i/>
          <w:iCs/>
        </w:rPr>
        <w:t xml:space="preserve"> Report</w:t>
      </w:r>
      <w:r>
        <w:t xml:space="preserve"> </w:t>
      </w:r>
      <w:r w:rsidRPr="00BA6BA0">
        <w:t>(2012). En ligne. http://www.leavenetwork.org/fileadmin/Leavenetwork/Country_notes/2012/Canada.FINAL.4may.pdf. (Consulté le 21 avril 2013) 9 pages.</w:t>
      </w:r>
    </w:p>
    <w:p w14:paraId="239B6B52" w14:textId="3B232B45" w:rsidR="00EF629D" w:rsidRDefault="00EF629D" w:rsidP="00EF629D">
      <w:pPr>
        <w:pStyle w:val="Titre2"/>
      </w:pPr>
      <w:r>
        <w:t>2011</w:t>
      </w:r>
      <w:r>
        <w:br/>
        <w:t>Revues avec comité</w:t>
      </w:r>
    </w:p>
    <w:p w14:paraId="33E272FB" w14:textId="6920A971" w:rsidR="00EF629D" w:rsidRPr="00BA6BA0" w:rsidRDefault="00EF629D" w:rsidP="00EF629D">
      <w:pPr>
        <w:pStyle w:val="Corpsdetexte"/>
      </w:pPr>
      <w:r w:rsidRPr="00BA6BA0">
        <w:t>Cloutier, L., P. Bernard et DG Tremblay (2011). Activité professionnelle et responsabilités familiales : les mères sont-elles encore perdantes dans leur qualité d’emploi? Relations industrielles.</w:t>
      </w:r>
      <w:r>
        <w:t xml:space="preserve"> </w:t>
      </w:r>
      <w:r w:rsidRPr="00BA6BA0">
        <w:t>Vol. 66, no 2. Pp. 252-278.</w:t>
      </w:r>
    </w:p>
    <w:p w14:paraId="48DA9C04" w14:textId="739B5862" w:rsidR="00EF629D" w:rsidRPr="00BA6BA0" w:rsidRDefault="00EF629D" w:rsidP="00EF629D">
      <w:pPr>
        <w:pStyle w:val="Corpsdetexte"/>
      </w:pPr>
      <w:r w:rsidRPr="00BA6BA0">
        <w:t xml:space="preserve">Gillet, Anne et Diane-Gabrielle Tremblay, « Conditions, dynamiques et analyses des partenariats de recherche », </w:t>
      </w:r>
      <w:proofErr w:type="spellStart"/>
      <w:r w:rsidRPr="00BA6BA0">
        <w:t>SociologieS</w:t>
      </w:r>
      <w:proofErr w:type="spellEnd"/>
      <w:r w:rsidRPr="00BA6BA0">
        <w:t xml:space="preserve"> [En ligne], Dossiers, Les partenariats de recherche, mis en ligne le 18 octobre 2011, consulté le 15 juin 2019. </w:t>
      </w:r>
      <w:r>
        <w:br/>
      </w:r>
      <w:r w:rsidRPr="00BA6BA0">
        <w:t xml:space="preserve">URL : http://journals.openedition.org/sociologies/3751 </w:t>
      </w:r>
    </w:p>
    <w:p w14:paraId="1111199B" w14:textId="5C022176" w:rsidR="00EF629D" w:rsidRPr="00BA6BA0" w:rsidRDefault="00EF629D" w:rsidP="00EF629D">
      <w:pPr>
        <w:pStyle w:val="Corpsdetexte"/>
      </w:pPr>
      <w:r w:rsidRPr="00BA6BA0">
        <w:t xml:space="preserve">Gillet, Anne et Diane-Gabrielle Tremblay, « Pratiques, analyses et enjeux de la recherche partenariale. Une introduction », Revue Interventions </w:t>
      </w:r>
      <w:r w:rsidRPr="00BA6BA0">
        <w:lastRenderedPageBreak/>
        <w:t xml:space="preserve">économiques [En ligne], 43 | 2011, mis en ligne le 1 juin 2011, consulté le 15 juin 2019. </w:t>
      </w:r>
      <w:r>
        <w:br/>
      </w:r>
      <w:r w:rsidRPr="00BA6BA0">
        <w:t xml:space="preserve">URL : </w:t>
      </w:r>
      <w:hyperlink r:id="rId216" w:history="1">
        <w:r w:rsidRPr="00BA6BA0">
          <w:rPr>
            <w:rStyle w:val="Lienhypertexte"/>
          </w:rPr>
          <w:t>http://journals.openedition.org/interventionseconomiques/1345</w:t>
        </w:r>
      </w:hyperlink>
    </w:p>
    <w:p w14:paraId="766AA125" w14:textId="59D6553A" w:rsidR="00EF629D" w:rsidRPr="00BA6BA0" w:rsidRDefault="00EF629D" w:rsidP="00EF629D">
      <w:pPr>
        <w:pStyle w:val="Corpsdetexte"/>
      </w:pPr>
      <w:r w:rsidRPr="00BA6BA0">
        <w:t xml:space="preserve">Tremblay, Diane-Gabrielle et Émilie Genin (2011). </w:t>
      </w:r>
      <w:r w:rsidRPr="00EF629D">
        <w:rPr>
          <w:i/>
          <w:iCs/>
        </w:rPr>
        <w:t xml:space="preserve">Parental </w:t>
      </w:r>
      <w:proofErr w:type="spellStart"/>
      <w:r w:rsidRPr="00EF629D">
        <w:rPr>
          <w:i/>
          <w:iCs/>
        </w:rPr>
        <w:t>leave</w:t>
      </w:r>
      <w:proofErr w:type="spellEnd"/>
      <w:r w:rsidRPr="00EF629D">
        <w:rPr>
          <w:i/>
          <w:iCs/>
        </w:rPr>
        <w:t xml:space="preserve">: an important </w:t>
      </w:r>
      <w:proofErr w:type="spellStart"/>
      <w:r w:rsidRPr="00EF629D">
        <w:rPr>
          <w:i/>
          <w:iCs/>
        </w:rPr>
        <w:t>employee</w:t>
      </w:r>
      <w:proofErr w:type="spellEnd"/>
      <w:r w:rsidRPr="00EF629D">
        <w:rPr>
          <w:i/>
          <w:iCs/>
        </w:rPr>
        <w:t xml:space="preserve"> right, but an </w:t>
      </w:r>
      <w:proofErr w:type="spellStart"/>
      <w:r w:rsidRPr="00EF629D">
        <w:rPr>
          <w:i/>
          <w:iCs/>
        </w:rPr>
        <w:t>organizational</w:t>
      </w:r>
      <w:proofErr w:type="spellEnd"/>
      <w:r w:rsidRPr="00EF629D">
        <w:rPr>
          <w:i/>
          <w:iCs/>
        </w:rPr>
        <w:t xml:space="preserve"> </w:t>
      </w:r>
      <w:proofErr w:type="gramStart"/>
      <w:r w:rsidRPr="00EF629D">
        <w:rPr>
          <w:i/>
          <w:iCs/>
        </w:rPr>
        <w:t>challenge</w:t>
      </w:r>
      <w:proofErr w:type="gramEnd"/>
      <w:r w:rsidRPr="00EF629D">
        <w:rPr>
          <w:i/>
          <w:iCs/>
        </w:rPr>
        <w:t xml:space="preserve">. </w:t>
      </w:r>
      <w:proofErr w:type="spellStart"/>
      <w:r w:rsidRPr="00EF629D">
        <w:rPr>
          <w:i/>
          <w:iCs/>
        </w:rPr>
        <w:t>Employee</w:t>
      </w:r>
      <w:proofErr w:type="spellEnd"/>
      <w:r w:rsidRPr="00EF629D">
        <w:rPr>
          <w:i/>
          <w:iCs/>
        </w:rPr>
        <w:t xml:space="preserve"> </w:t>
      </w:r>
      <w:proofErr w:type="spellStart"/>
      <w:r w:rsidRPr="00EF629D">
        <w:rPr>
          <w:i/>
          <w:iCs/>
        </w:rPr>
        <w:t>Responsibilities</w:t>
      </w:r>
      <w:proofErr w:type="spellEnd"/>
      <w:r w:rsidRPr="00EF629D">
        <w:rPr>
          <w:i/>
          <w:iCs/>
        </w:rPr>
        <w:t xml:space="preserve"> and </w:t>
      </w:r>
      <w:proofErr w:type="spellStart"/>
      <w:r w:rsidRPr="00EF629D">
        <w:rPr>
          <w:i/>
          <w:iCs/>
        </w:rPr>
        <w:t>Rights</w:t>
      </w:r>
      <w:proofErr w:type="spellEnd"/>
      <w:r w:rsidRPr="00EF629D">
        <w:rPr>
          <w:i/>
          <w:iCs/>
        </w:rPr>
        <w:t xml:space="preserve"> Journal</w:t>
      </w:r>
      <w:r w:rsidRPr="00BA6BA0">
        <w:t xml:space="preserve">. </w:t>
      </w:r>
      <w:r>
        <w:br/>
        <w:t>E</w:t>
      </w:r>
      <w:r w:rsidRPr="00BA6BA0">
        <w:t>n ligne : DOI</w:t>
      </w:r>
      <w:r>
        <w:t> </w:t>
      </w:r>
      <w:r w:rsidRPr="00BA6BA0">
        <w:t xml:space="preserve">: 10.1007/s10672-011-9176-0 </w:t>
      </w:r>
      <w:r>
        <w:br/>
      </w:r>
      <w:r w:rsidRPr="00BA6BA0">
        <w:t xml:space="preserve">Online first : </w:t>
      </w:r>
      <w:hyperlink r:id="rId217" w:tgtFrame="_blank" w:history="1">
        <w:r w:rsidRPr="00BA6BA0">
          <w:rPr>
            <w:rStyle w:val="Lienhypertexte"/>
          </w:rPr>
          <w:t>http://www.springerlink.com/openurl.asp?genre=article&amp;id=doi:10.1007/s10672-011-9176-0</w:t>
        </w:r>
      </w:hyperlink>
    </w:p>
    <w:p w14:paraId="130F101A" w14:textId="6C733D1F" w:rsidR="00EF629D" w:rsidRPr="00BA6BA0" w:rsidRDefault="00EF629D" w:rsidP="00EF629D">
      <w:pPr>
        <w:pStyle w:val="Corpsdetexte"/>
      </w:pPr>
      <w:r w:rsidRPr="00BA6BA0">
        <w:t xml:space="preserve">Ben Hassen, Tarek, Juan-Luis Klein, Diane-Gabrielle Tremblay (2011). </w:t>
      </w:r>
      <w:r w:rsidRPr="00EF629D">
        <w:rPr>
          <w:i/>
          <w:iCs/>
        </w:rPr>
        <w:t xml:space="preserve">Building Local </w:t>
      </w:r>
      <w:proofErr w:type="spellStart"/>
      <w:r w:rsidRPr="00EF629D">
        <w:rPr>
          <w:i/>
          <w:iCs/>
        </w:rPr>
        <w:t>Nodes</w:t>
      </w:r>
      <w:proofErr w:type="spellEnd"/>
      <w:r w:rsidRPr="00EF629D">
        <w:rPr>
          <w:i/>
          <w:iCs/>
        </w:rPr>
        <w:t xml:space="preserve"> in a Global </w:t>
      </w:r>
      <w:proofErr w:type="spellStart"/>
      <w:r w:rsidRPr="00EF629D">
        <w:rPr>
          <w:i/>
          <w:iCs/>
        </w:rPr>
        <w:t>Sector</w:t>
      </w:r>
      <w:proofErr w:type="spellEnd"/>
      <w:r w:rsidRPr="00EF629D">
        <w:rPr>
          <w:i/>
          <w:iCs/>
        </w:rPr>
        <w:t xml:space="preserve">: Clustering </w:t>
      </w:r>
      <w:proofErr w:type="spellStart"/>
      <w:r w:rsidRPr="00EF629D">
        <w:rPr>
          <w:i/>
          <w:iCs/>
        </w:rPr>
        <w:t>within</w:t>
      </w:r>
      <w:proofErr w:type="spellEnd"/>
      <w:r w:rsidRPr="00EF629D">
        <w:rPr>
          <w:i/>
          <w:iCs/>
        </w:rPr>
        <w:t xml:space="preserve"> the </w:t>
      </w:r>
      <w:proofErr w:type="spellStart"/>
      <w:r w:rsidRPr="00EF629D">
        <w:rPr>
          <w:i/>
          <w:iCs/>
        </w:rPr>
        <w:t>Aeronautic</w:t>
      </w:r>
      <w:proofErr w:type="spellEnd"/>
      <w:r w:rsidRPr="00EF629D">
        <w:rPr>
          <w:i/>
          <w:iCs/>
        </w:rPr>
        <w:t xml:space="preserve"> </w:t>
      </w:r>
      <w:proofErr w:type="spellStart"/>
      <w:r w:rsidRPr="00EF629D">
        <w:rPr>
          <w:i/>
          <w:iCs/>
        </w:rPr>
        <w:t>Industry</w:t>
      </w:r>
      <w:proofErr w:type="spellEnd"/>
      <w:r w:rsidRPr="00EF629D">
        <w:rPr>
          <w:i/>
          <w:iCs/>
        </w:rPr>
        <w:t xml:space="preserve"> in </w:t>
      </w:r>
      <w:proofErr w:type="spellStart"/>
      <w:r w:rsidRPr="00EF629D">
        <w:rPr>
          <w:i/>
          <w:iCs/>
        </w:rPr>
        <w:t>Montreal</w:t>
      </w:r>
      <w:proofErr w:type="spellEnd"/>
      <w:r w:rsidRPr="00EF629D">
        <w:rPr>
          <w:i/>
          <w:iCs/>
        </w:rPr>
        <w:t xml:space="preserve">. Canadian </w:t>
      </w:r>
      <w:proofErr w:type="spellStart"/>
      <w:r w:rsidRPr="00EF629D">
        <w:rPr>
          <w:i/>
          <w:iCs/>
        </w:rPr>
        <w:t>Geographer</w:t>
      </w:r>
      <w:proofErr w:type="spellEnd"/>
      <w:r w:rsidRPr="00BA6BA0">
        <w:t xml:space="preserve">, vol. 55, no 4, </w:t>
      </w:r>
      <w:proofErr w:type="spellStart"/>
      <w:r w:rsidRPr="00BA6BA0">
        <w:t>Dec</w:t>
      </w:r>
      <w:proofErr w:type="spellEnd"/>
      <w:r w:rsidRPr="00BA6BA0">
        <w:t>. 2011. Pp.</w:t>
      </w:r>
      <w:r>
        <w:t> </w:t>
      </w:r>
      <w:r w:rsidRPr="00BA6BA0">
        <w:t xml:space="preserve">439–456. </w:t>
      </w:r>
      <w:r w:rsidR="002B163B">
        <w:br/>
      </w:r>
      <w:r w:rsidRPr="00BA6BA0">
        <w:t>DOI</w:t>
      </w:r>
      <w:r>
        <w:t> </w:t>
      </w:r>
      <w:r w:rsidRPr="00BA6BA0">
        <w:t>: 10.1111/j.1541-0064.</w:t>
      </w:r>
      <w:proofErr w:type="gramStart"/>
      <w:r w:rsidRPr="00BA6BA0">
        <w:t>2011.00384.x</w:t>
      </w:r>
      <w:proofErr w:type="gramEnd"/>
    </w:p>
    <w:p w14:paraId="79BB5AE8" w14:textId="224FA763" w:rsidR="002B163B" w:rsidRDefault="00EF629D" w:rsidP="00EF629D">
      <w:pPr>
        <w:pStyle w:val="Corpsdetexte"/>
      </w:pPr>
      <w:proofErr w:type="spellStart"/>
      <w:r w:rsidRPr="00BA6BA0">
        <w:t>Doloreux</w:t>
      </w:r>
      <w:proofErr w:type="spellEnd"/>
      <w:r w:rsidRPr="00BA6BA0">
        <w:t xml:space="preserve">, David, Diane-Gabrielle Tremblay, Juan-Luis Klein, et Tarek Ben Hassen (2011). Intervention publique sur le développement de grappes industrielles au Québec. Canadian </w:t>
      </w:r>
      <w:proofErr w:type="spellStart"/>
      <w:r w:rsidRPr="00BA6BA0">
        <w:t>Geographer</w:t>
      </w:r>
      <w:proofErr w:type="spellEnd"/>
      <w:r w:rsidRPr="00BA6BA0">
        <w:t>/ Le géographe canadien. Nov. 2011. Pp. 426-438.</w:t>
      </w:r>
    </w:p>
    <w:p w14:paraId="64D54812" w14:textId="77777777" w:rsidR="002B163B" w:rsidRDefault="002B163B">
      <w:pPr>
        <w:spacing w:before="0" w:after="160" w:line="259" w:lineRule="auto"/>
        <w:rPr>
          <w:rFonts w:ascii="Arial" w:hAnsi="Arial"/>
        </w:rPr>
      </w:pPr>
      <w:r>
        <w:br w:type="page"/>
      </w:r>
    </w:p>
    <w:p w14:paraId="3CC838D8" w14:textId="592B0E5E" w:rsidR="00EF629D" w:rsidRPr="00BA6BA0" w:rsidRDefault="00EF629D" w:rsidP="00EF629D">
      <w:pPr>
        <w:pStyle w:val="Corpsdetexte"/>
      </w:pPr>
      <w:proofErr w:type="spellStart"/>
      <w:r w:rsidRPr="00BA6BA0">
        <w:t>Rochman</w:t>
      </w:r>
      <w:proofErr w:type="spellEnd"/>
      <w:r w:rsidRPr="00BA6BA0">
        <w:t xml:space="preserve">, Juliette et Diane-Gabrielle Tremblay (2011). Politiques familiales municipales (PFM) au Québec : une politique locale pour faire face aux enjeux de développement? Politiques et </w:t>
      </w:r>
      <w:proofErr w:type="gramStart"/>
      <w:r w:rsidRPr="00BA6BA0">
        <w:t>management publics</w:t>
      </w:r>
      <w:proofErr w:type="gramEnd"/>
      <w:r w:rsidRPr="00BA6BA0">
        <w:t>. Vol. 28, no 4,</w:t>
      </w:r>
      <w:r>
        <w:t xml:space="preserve"> </w:t>
      </w:r>
      <w:r w:rsidRPr="00BA6BA0">
        <w:t>pp. 399-439. Disponible sur Revues.org.</w:t>
      </w:r>
    </w:p>
    <w:p w14:paraId="1E0CB690" w14:textId="256D0342" w:rsidR="00EF629D" w:rsidRPr="00BA6BA0" w:rsidRDefault="00EF629D" w:rsidP="00EF629D">
      <w:pPr>
        <w:pStyle w:val="Corpsdetexte"/>
      </w:pPr>
      <w:proofErr w:type="spellStart"/>
      <w:r w:rsidRPr="00BA6BA0">
        <w:t>Fusulier</w:t>
      </w:r>
      <w:proofErr w:type="spellEnd"/>
      <w:r w:rsidRPr="00BA6BA0">
        <w:t xml:space="preserve">, B., D.-G. Tremblay y M. Di Loreto, (2011) </w:t>
      </w:r>
      <w:proofErr w:type="spellStart"/>
      <w:r w:rsidRPr="00EF629D">
        <w:rPr>
          <w:i/>
          <w:iCs/>
        </w:rPr>
        <w:t>Conciliar</w:t>
      </w:r>
      <w:proofErr w:type="spellEnd"/>
      <w:r w:rsidRPr="00EF629D">
        <w:rPr>
          <w:i/>
          <w:iCs/>
        </w:rPr>
        <w:t xml:space="preserve"> </w:t>
      </w:r>
      <w:proofErr w:type="spellStart"/>
      <w:r w:rsidRPr="00EF629D">
        <w:rPr>
          <w:i/>
          <w:iCs/>
        </w:rPr>
        <w:t>empleo</w:t>
      </w:r>
      <w:proofErr w:type="spellEnd"/>
      <w:r w:rsidRPr="00EF629D">
        <w:rPr>
          <w:i/>
          <w:iCs/>
        </w:rPr>
        <w:t xml:space="preserve"> y </w:t>
      </w:r>
      <w:proofErr w:type="spellStart"/>
      <w:r w:rsidRPr="00EF629D">
        <w:rPr>
          <w:i/>
          <w:iCs/>
        </w:rPr>
        <w:t>familia</w:t>
      </w:r>
      <w:proofErr w:type="spellEnd"/>
      <w:r w:rsidRPr="00EF629D">
        <w:rPr>
          <w:i/>
          <w:iCs/>
        </w:rPr>
        <w:t xml:space="preserve"> en el </w:t>
      </w:r>
      <w:proofErr w:type="spellStart"/>
      <w:r w:rsidRPr="00EF629D">
        <w:rPr>
          <w:i/>
          <w:iCs/>
        </w:rPr>
        <w:t>trabajo</w:t>
      </w:r>
      <w:proofErr w:type="spellEnd"/>
      <w:r w:rsidRPr="00EF629D">
        <w:rPr>
          <w:i/>
          <w:iCs/>
        </w:rPr>
        <w:t xml:space="preserve"> social en </w:t>
      </w:r>
      <w:proofErr w:type="spellStart"/>
      <w:r w:rsidRPr="00EF629D">
        <w:rPr>
          <w:i/>
          <w:iCs/>
        </w:rPr>
        <w:t>Quebec</w:t>
      </w:r>
      <w:proofErr w:type="spellEnd"/>
      <w:r w:rsidRPr="00EF629D">
        <w:rPr>
          <w:i/>
          <w:iCs/>
        </w:rPr>
        <w:t>: ¿</w:t>
      </w:r>
      <w:proofErr w:type="spellStart"/>
      <w:r w:rsidRPr="00EF629D">
        <w:rPr>
          <w:i/>
          <w:iCs/>
        </w:rPr>
        <w:t>una</w:t>
      </w:r>
      <w:proofErr w:type="spellEnd"/>
      <w:r w:rsidRPr="00EF629D">
        <w:rPr>
          <w:i/>
          <w:iCs/>
        </w:rPr>
        <w:t xml:space="preserve"> </w:t>
      </w:r>
      <w:proofErr w:type="spellStart"/>
      <w:r w:rsidRPr="00EF629D">
        <w:rPr>
          <w:i/>
          <w:iCs/>
        </w:rPr>
        <w:t>diferencia</w:t>
      </w:r>
      <w:proofErr w:type="spellEnd"/>
      <w:r w:rsidRPr="00EF629D">
        <w:rPr>
          <w:i/>
          <w:iCs/>
        </w:rPr>
        <w:t xml:space="preserve"> de </w:t>
      </w:r>
      <w:proofErr w:type="spellStart"/>
      <w:r w:rsidRPr="00EF629D">
        <w:rPr>
          <w:i/>
          <w:iCs/>
        </w:rPr>
        <w:t>género</w:t>
      </w:r>
      <w:proofErr w:type="spellEnd"/>
      <w:r w:rsidRPr="00EF629D">
        <w:rPr>
          <w:i/>
          <w:iCs/>
        </w:rPr>
        <w:t xml:space="preserve">? </w:t>
      </w:r>
      <w:proofErr w:type="spellStart"/>
      <w:r w:rsidRPr="00EF629D">
        <w:rPr>
          <w:i/>
          <w:iCs/>
        </w:rPr>
        <w:t>Algunos</w:t>
      </w:r>
      <w:proofErr w:type="spellEnd"/>
      <w:r w:rsidRPr="00EF629D">
        <w:rPr>
          <w:i/>
          <w:iCs/>
        </w:rPr>
        <w:t xml:space="preserve"> </w:t>
      </w:r>
      <w:proofErr w:type="spellStart"/>
      <w:r w:rsidRPr="00EF629D">
        <w:rPr>
          <w:i/>
          <w:iCs/>
        </w:rPr>
        <w:t>elementos</w:t>
      </w:r>
      <w:proofErr w:type="spellEnd"/>
      <w:r w:rsidRPr="00EF629D">
        <w:rPr>
          <w:i/>
          <w:iCs/>
        </w:rPr>
        <w:t xml:space="preserve"> para </w:t>
      </w:r>
      <w:proofErr w:type="spellStart"/>
      <w:r w:rsidRPr="00EF629D">
        <w:rPr>
          <w:i/>
          <w:iCs/>
        </w:rPr>
        <w:t>responder</w:t>
      </w:r>
      <w:proofErr w:type="spellEnd"/>
      <w:r w:rsidRPr="00EF629D">
        <w:rPr>
          <w:i/>
          <w:iCs/>
        </w:rPr>
        <w:t>, in CUESTIONES DE GENERO EN TRABAJO SOCIAL, REVISTA POLITIAS SOCIALE S EN EUROPA,</w:t>
      </w:r>
      <w:r w:rsidRPr="00BA6BA0">
        <w:t xml:space="preserve"> Nº 29. </w:t>
      </w:r>
      <w:hyperlink r:id="rId218" w:history="1">
        <w:r w:rsidRPr="00BA6BA0">
          <w:rPr>
            <w:rStyle w:val="Lienhypertexte"/>
          </w:rPr>
          <w:t>http://www.librosaulamagna.com/libro/CUESTIONES-DE-GENERO-EN-TRABAJO-SOCIAL--REVISTA-POLITICAS-SOCIALE-S-EN-EUROPA-N--29/574926/13684</w:t>
        </w:r>
      </w:hyperlink>
      <w:r w:rsidRPr="00BA6BA0">
        <w:t xml:space="preserve"> (traduction d’un article paru en 2009 dans la revue Politiques sociales).</w:t>
      </w:r>
    </w:p>
    <w:p w14:paraId="6ADC105D" w14:textId="448C9EEF" w:rsidR="00EF629D" w:rsidRPr="00BA6BA0" w:rsidRDefault="00EF629D" w:rsidP="00EF629D">
      <w:pPr>
        <w:pStyle w:val="Corpsdetexte"/>
      </w:pPr>
      <w:r w:rsidRPr="00BA6BA0">
        <w:t xml:space="preserve">Psyché, Valéry et Diane-Gabrielle Tremblay (2011). Étude du processus de participation à une recherche partenariale : une étude de l’usage d’outils du web social dans une communauté engageant des partenaires sociaux et des universitaires. </w:t>
      </w:r>
      <w:proofErr w:type="spellStart"/>
      <w:r w:rsidRPr="00BA6BA0">
        <w:t>SociologieS</w:t>
      </w:r>
      <w:proofErr w:type="spellEnd"/>
      <w:r w:rsidRPr="00BA6BA0">
        <w:t xml:space="preserve"> [En ligne], Dossiers, Les partenariats de recherche, mis en ligne le 18 octobre 2011, Consulté le 21</w:t>
      </w:r>
      <w:r>
        <w:t> </w:t>
      </w:r>
      <w:r w:rsidRPr="00BA6BA0">
        <w:t xml:space="preserve">octobre 2011. </w:t>
      </w:r>
      <w:r w:rsidR="002B163B">
        <w:br/>
      </w:r>
      <w:r w:rsidRPr="00BA6BA0">
        <w:t>URL : http://sociologies.revues.org/index3681.html</w:t>
      </w:r>
    </w:p>
    <w:p w14:paraId="07B2F4A7" w14:textId="61923DB4" w:rsidR="00EF629D" w:rsidRPr="00BA6BA0" w:rsidRDefault="00EF629D" w:rsidP="00EF629D">
      <w:pPr>
        <w:pStyle w:val="Corpsdetexte"/>
      </w:pPr>
      <w:r w:rsidRPr="00BA6BA0">
        <w:t>Tremblay, D.-G., J.-L. Klein et J.-M. Fontan (2011). La lutte contre la précarité et l’exclusion chez les femmes : le projet MAP. Dans Politiques sociales. Bruxelles. No 1-2, Femmes, précarités, résilience. http://www.lespolitiquessociales.org/1&amp;2-2011.html.</w:t>
      </w:r>
    </w:p>
    <w:p w14:paraId="6A451DE0" w14:textId="77777777" w:rsidR="00EF629D" w:rsidRDefault="00EF629D" w:rsidP="00EF629D">
      <w:pPr>
        <w:pStyle w:val="Corpsdetexte"/>
      </w:pPr>
      <w:proofErr w:type="spellStart"/>
      <w:r w:rsidRPr="00BA6BA0">
        <w:lastRenderedPageBreak/>
        <w:t>Moulaert</w:t>
      </w:r>
      <w:proofErr w:type="spellEnd"/>
      <w:r w:rsidRPr="00BA6BA0">
        <w:t xml:space="preserve">, T., B. </w:t>
      </w:r>
      <w:proofErr w:type="spellStart"/>
      <w:r w:rsidRPr="00BA6BA0">
        <w:t>Fusulier</w:t>
      </w:r>
      <w:proofErr w:type="spellEnd"/>
      <w:r w:rsidRPr="00BA6BA0">
        <w:t xml:space="preserve"> and D.-G. Tremblay (2011) </w:t>
      </w:r>
      <w:r w:rsidRPr="00EF629D">
        <w:rPr>
          <w:i/>
          <w:iCs/>
        </w:rPr>
        <w:t xml:space="preserve">Management of </w:t>
      </w:r>
      <w:proofErr w:type="spellStart"/>
      <w:r w:rsidRPr="00EF629D">
        <w:rPr>
          <w:i/>
          <w:iCs/>
        </w:rPr>
        <w:t>working</w:t>
      </w:r>
      <w:proofErr w:type="spellEnd"/>
      <w:r w:rsidRPr="00EF629D">
        <w:rPr>
          <w:i/>
          <w:iCs/>
        </w:rPr>
        <w:t xml:space="preserve"> time for </w:t>
      </w:r>
      <w:proofErr w:type="spellStart"/>
      <w:r w:rsidRPr="00EF629D">
        <w:rPr>
          <w:i/>
          <w:iCs/>
        </w:rPr>
        <w:t>career</w:t>
      </w:r>
      <w:proofErr w:type="spellEnd"/>
      <w:r w:rsidRPr="00EF629D">
        <w:rPr>
          <w:i/>
          <w:iCs/>
        </w:rPr>
        <w:t xml:space="preserve"> extension. </w:t>
      </w:r>
      <w:proofErr w:type="gramStart"/>
      <w:r w:rsidRPr="00EF629D">
        <w:rPr>
          <w:i/>
          <w:iCs/>
        </w:rPr>
        <w:t>in</w:t>
      </w:r>
      <w:proofErr w:type="gramEnd"/>
      <w:r w:rsidRPr="00EF629D">
        <w:rPr>
          <w:i/>
          <w:iCs/>
        </w:rPr>
        <w:t xml:space="preserve"> </w:t>
      </w:r>
      <w:proofErr w:type="spellStart"/>
      <w:r w:rsidRPr="00EF629D">
        <w:rPr>
          <w:i/>
          <w:iCs/>
        </w:rPr>
        <w:t>Belgium</w:t>
      </w:r>
      <w:proofErr w:type="spellEnd"/>
      <w:r w:rsidRPr="00EF629D">
        <w:rPr>
          <w:i/>
          <w:iCs/>
        </w:rPr>
        <w:t xml:space="preserve"> and </w:t>
      </w:r>
      <w:proofErr w:type="spellStart"/>
      <w:r w:rsidRPr="00EF629D">
        <w:rPr>
          <w:i/>
          <w:iCs/>
        </w:rPr>
        <w:t>Quebec</w:t>
      </w:r>
      <w:proofErr w:type="spellEnd"/>
      <w:r w:rsidRPr="00EF629D">
        <w:rPr>
          <w:i/>
          <w:iCs/>
        </w:rPr>
        <w:t xml:space="preserve">. Population </w:t>
      </w:r>
      <w:proofErr w:type="spellStart"/>
      <w:r w:rsidRPr="00EF629D">
        <w:rPr>
          <w:i/>
          <w:iCs/>
        </w:rPr>
        <w:t>Review</w:t>
      </w:r>
      <w:proofErr w:type="spellEnd"/>
      <w:r w:rsidRPr="00EF629D">
        <w:rPr>
          <w:i/>
          <w:iCs/>
        </w:rPr>
        <w:t>.</w:t>
      </w:r>
      <w:r w:rsidRPr="00BA6BA0">
        <w:t xml:space="preserve"> Vol 50, no 1-2011. Pp. 138-155</w:t>
      </w:r>
    </w:p>
    <w:p w14:paraId="68AC37C0" w14:textId="1B9895AB" w:rsidR="00EF629D" w:rsidRPr="00BA6BA0" w:rsidRDefault="00EF629D" w:rsidP="00EF629D">
      <w:pPr>
        <w:pStyle w:val="Corpsdetexte"/>
      </w:pPr>
      <w:r w:rsidRPr="00BA6BA0">
        <w:t xml:space="preserve">Tremblay, Diane-Gabrielle et Sébastien </w:t>
      </w:r>
      <w:proofErr w:type="spellStart"/>
      <w:r w:rsidRPr="00BA6BA0">
        <w:t>Darchen</w:t>
      </w:r>
      <w:proofErr w:type="spellEnd"/>
      <w:r w:rsidRPr="00BA6BA0">
        <w:t xml:space="preserve"> (2011). </w:t>
      </w:r>
      <w:r w:rsidRPr="00EF629D">
        <w:rPr>
          <w:i/>
          <w:iCs/>
        </w:rPr>
        <w:t xml:space="preserve">Municipal </w:t>
      </w:r>
      <w:proofErr w:type="spellStart"/>
      <w:r w:rsidRPr="00EF629D">
        <w:rPr>
          <w:i/>
          <w:iCs/>
        </w:rPr>
        <w:t>family</w:t>
      </w:r>
      <w:proofErr w:type="spellEnd"/>
      <w:r w:rsidRPr="00EF629D">
        <w:rPr>
          <w:i/>
          <w:iCs/>
        </w:rPr>
        <w:t xml:space="preserve"> </w:t>
      </w:r>
      <w:proofErr w:type="spellStart"/>
      <w:r w:rsidRPr="00EF629D">
        <w:rPr>
          <w:i/>
          <w:iCs/>
        </w:rPr>
        <w:t>policy</w:t>
      </w:r>
      <w:proofErr w:type="spellEnd"/>
      <w:r w:rsidRPr="00EF629D">
        <w:rPr>
          <w:i/>
          <w:iCs/>
        </w:rPr>
        <w:t xml:space="preserve"> and </w:t>
      </w:r>
      <w:proofErr w:type="spellStart"/>
      <w:r w:rsidRPr="00EF629D">
        <w:rPr>
          <w:i/>
          <w:iCs/>
        </w:rPr>
        <w:t>work-family</w:t>
      </w:r>
      <w:proofErr w:type="spellEnd"/>
      <w:r w:rsidRPr="00EF629D">
        <w:rPr>
          <w:i/>
          <w:iCs/>
        </w:rPr>
        <w:t xml:space="preserve"> balance: the case of five Québec </w:t>
      </w:r>
      <w:proofErr w:type="spellStart"/>
      <w:r w:rsidRPr="00EF629D">
        <w:rPr>
          <w:i/>
          <w:iCs/>
        </w:rPr>
        <w:t>municipalities</w:t>
      </w:r>
      <w:proofErr w:type="spellEnd"/>
      <w:r w:rsidRPr="00EF629D">
        <w:rPr>
          <w:i/>
          <w:iCs/>
        </w:rPr>
        <w:t xml:space="preserve">. Canadian Journal of </w:t>
      </w:r>
      <w:proofErr w:type="spellStart"/>
      <w:r w:rsidRPr="00EF629D">
        <w:rPr>
          <w:i/>
          <w:iCs/>
        </w:rPr>
        <w:t>Regional</w:t>
      </w:r>
      <w:proofErr w:type="spellEnd"/>
      <w:r w:rsidRPr="00EF629D">
        <w:rPr>
          <w:i/>
          <w:iCs/>
        </w:rPr>
        <w:t xml:space="preserve"> Science</w:t>
      </w:r>
      <w:r w:rsidRPr="00BA6BA0">
        <w:t xml:space="preserve">. </w:t>
      </w:r>
      <w:proofErr w:type="gramStart"/>
      <w:r w:rsidRPr="00BA6BA0">
        <w:t>vol</w:t>
      </w:r>
      <w:proofErr w:type="gramEnd"/>
      <w:r w:rsidRPr="00BA6BA0">
        <w:t xml:space="preserve"> </w:t>
      </w:r>
      <w:proofErr w:type="gramStart"/>
      <w:r w:rsidRPr="00BA6BA0">
        <w:t>33 ,</w:t>
      </w:r>
      <w:proofErr w:type="gramEnd"/>
      <w:r w:rsidRPr="00BA6BA0">
        <w:t xml:space="preserve"> no 1, pp. 15-32. </w:t>
      </w:r>
      <w:r>
        <w:br/>
      </w:r>
      <w:r w:rsidRPr="00BA6BA0">
        <w:t xml:space="preserve">Online : </w:t>
      </w:r>
      <w:hyperlink r:id="rId219" w:history="1">
        <w:r w:rsidRPr="00BA6BA0">
          <w:rPr>
            <w:rStyle w:val="Lienhypertexte"/>
          </w:rPr>
          <w:t>http://www.lib.unb.ca/Texts/CJRS/</w:t>
        </w:r>
      </w:hyperlink>
      <w:r w:rsidRPr="00BA6BA0">
        <w:t xml:space="preserve"> </w:t>
      </w:r>
      <w:r>
        <w:br/>
      </w:r>
      <w:r w:rsidRPr="00BA6BA0">
        <w:t>ISSN</w:t>
      </w:r>
      <w:r>
        <w:t> </w:t>
      </w:r>
      <w:r w:rsidRPr="00BA6BA0">
        <w:t>: 1925-2218</w:t>
      </w:r>
    </w:p>
    <w:p w14:paraId="1AD2DF2A" w14:textId="01329FC1" w:rsidR="002B163B" w:rsidRDefault="00EF629D" w:rsidP="00EF629D">
      <w:pPr>
        <w:pStyle w:val="Corpsdetexte"/>
      </w:pPr>
      <w:proofErr w:type="spellStart"/>
      <w:r w:rsidRPr="00BA6BA0">
        <w:t>Rochman</w:t>
      </w:r>
      <w:proofErr w:type="spellEnd"/>
      <w:r w:rsidRPr="00BA6BA0">
        <w:t>, J., &amp; Tremblay, D.-G. (2011). Les services et le programme « ville amie des aînés » au Québec. Gérontologie et Société (France). No</w:t>
      </w:r>
      <w:r>
        <w:t> </w:t>
      </w:r>
      <w:r w:rsidRPr="00BA6BA0">
        <w:t xml:space="preserve">135, janvier 2011. </w:t>
      </w:r>
      <w:proofErr w:type="gramStart"/>
      <w:r w:rsidRPr="00BA6BA0">
        <w:t>pp</w:t>
      </w:r>
      <w:proofErr w:type="gramEnd"/>
      <w:r w:rsidRPr="00BA6BA0">
        <w:t xml:space="preserve"> 285-339.</w:t>
      </w:r>
    </w:p>
    <w:p w14:paraId="37B6F71B" w14:textId="233B63F2" w:rsidR="00EF629D" w:rsidRPr="002B163B" w:rsidRDefault="002B163B" w:rsidP="002B163B">
      <w:pPr>
        <w:spacing w:before="0" w:after="160" w:line="259" w:lineRule="auto"/>
        <w:rPr>
          <w:rFonts w:ascii="Arial" w:hAnsi="Arial"/>
        </w:rPr>
      </w:pPr>
      <w:r>
        <w:br w:type="page"/>
      </w:r>
    </w:p>
    <w:p w14:paraId="28C3D08B" w14:textId="45A278F6" w:rsidR="00EF629D" w:rsidRDefault="00EF629D" w:rsidP="00EF629D">
      <w:pPr>
        <w:pStyle w:val="Titre2"/>
      </w:pPr>
      <w:r>
        <w:t>Articles dans des ouvrages collectifs avec comité de lecture</w:t>
      </w:r>
    </w:p>
    <w:p w14:paraId="440093C3" w14:textId="42BEF340" w:rsidR="00EF629D" w:rsidRPr="00BA6BA0" w:rsidRDefault="00EF629D" w:rsidP="00EF629D">
      <w:pPr>
        <w:pStyle w:val="Corpsdetexte"/>
      </w:pPr>
      <w:r w:rsidRPr="00BA6BA0">
        <w:t xml:space="preserve">Tremblay, D.-G. (2011). </w:t>
      </w:r>
      <w:r w:rsidRPr="00EF629D">
        <w:rPr>
          <w:i/>
          <w:iCs/>
        </w:rPr>
        <w:t xml:space="preserve">Parental </w:t>
      </w:r>
      <w:proofErr w:type="spellStart"/>
      <w:r w:rsidRPr="00EF629D">
        <w:rPr>
          <w:i/>
          <w:iCs/>
        </w:rPr>
        <w:t>leave</w:t>
      </w:r>
      <w:proofErr w:type="spellEnd"/>
      <w:r w:rsidRPr="00EF629D">
        <w:rPr>
          <w:i/>
          <w:iCs/>
        </w:rPr>
        <w:t xml:space="preserve"> </w:t>
      </w:r>
      <w:proofErr w:type="spellStart"/>
      <w:r w:rsidRPr="00EF629D">
        <w:rPr>
          <w:i/>
          <w:iCs/>
        </w:rPr>
        <w:t>policy</w:t>
      </w:r>
      <w:proofErr w:type="spellEnd"/>
      <w:r w:rsidRPr="00EF629D">
        <w:rPr>
          <w:i/>
          <w:iCs/>
        </w:rPr>
        <w:t xml:space="preserve"> in Québec; the </w:t>
      </w:r>
      <w:proofErr w:type="spellStart"/>
      <w:r w:rsidRPr="00EF629D">
        <w:rPr>
          <w:i/>
          <w:iCs/>
        </w:rPr>
        <w:t>role</w:t>
      </w:r>
      <w:proofErr w:type="spellEnd"/>
      <w:r w:rsidRPr="00EF629D">
        <w:rPr>
          <w:i/>
          <w:iCs/>
        </w:rPr>
        <w:t xml:space="preserve"> of </w:t>
      </w:r>
      <w:proofErr w:type="spellStart"/>
      <w:r w:rsidRPr="00EF629D">
        <w:rPr>
          <w:i/>
          <w:iCs/>
        </w:rPr>
        <w:t>actors</w:t>
      </w:r>
      <w:proofErr w:type="spellEnd"/>
      <w:r w:rsidRPr="00EF629D">
        <w:rPr>
          <w:i/>
          <w:iCs/>
        </w:rPr>
        <w:t>.</w:t>
      </w:r>
      <w:r w:rsidRPr="00BA6BA0">
        <w:t xml:space="preserve"> In </w:t>
      </w:r>
      <w:proofErr w:type="spellStart"/>
      <w:r w:rsidRPr="00BA6BA0">
        <w:t>Kamerman</w:t>
      </w:r>
      <w:proofErr w:type="spellEnd"/>
      <w:r w:rsidRPr="00BA6BA0">
        <w:t xml:space="preserve">, D. et P. Moss. </w:t>
      </w:r>
      <w:r w:rsidRPr="00EF629D">
        <w:rPr>
          <w:i/>
          <w:iCs/>
        </w:rPr>
        <w:t xml:space="preserve">The </w:t>
      </w:r>
      <w:proofErr w:type="spellStart"/>
      <w:r w:rsidRPr="00EF629D">
        <w:rPr>
          <w:i/>
          <w:iCs/>
        </w:rPr>
        <w:t>politics</w:t>
      </w:r>
      <w:proofErr w:type="spellEnd"/>
      <w:r w:rsidRPr="00EF629D">
        <w:rPr>
          <w:i/>
          <w:iCs/>
        </w:rPr>
        <w:t xml:space="preserve"> of parental </w:t>
      </w:r>
      <w:proofErr w:type="spellStart"/>
      <w:r w:rsidRPr="00EF629D">
        <w:rPr>
          <w:i/>
          <w:iCs/>
        </w:rPr>
        <w:t>leave</w:t>
      </w:r>
      <w:proofErr w:type="spellEnd"/>
      <w:r w:rsidRPr="00EF629D">
        <w:rPr>
          <w:i/>
          <w:iCs/>
        </w:rPr>
        <w:t xml:space="preserve"> </w:t>
      </w:r>
      <w:proofErr w:type="spellStart"/>
      <w:r w:rsidRPr="00EF629D">
        <w:rPr>
          <w:i/>
          <w:iCs/>
        </w:rPr>
        <w:t>policies</w:t>
      </w:r>
      <w:proofErr w:type="spellEnd"/>
      <w:r w:rsidRPr="00EF629D">
        <w:rPr>
          <w:i/>
          <w:iCs/>
        </w:rPr>
        <w:t xml:space="preserve">. Policy </w:t>
      </w:r>
      <w:proofErr w:type="spellStart"/>
      <w:r w:rsidRPr="00EF629D">
        <w:rPr>
          <w:i/>
          <w:iCs/>
        </w:rPr>
        <w:t>Press</w:t>
      </w:r>
      <w:proofErr w:type="spellEnd"/>
      <w:r w:rsidRPr="00BA6BA0">
        <w:t>. 978-1847429032</w:t>
      </w:r>
    </w:p>
    <w:p w14:paraId="13D2A78B" w14:textId="4677FAAA" w:rsidR="00EF629D" w:rsidRPr="00BA6BA0" w:rsidRDefault="00EF629D" w:rsidP="00EF629D">
      <w:pPr>
        <w:pStyle w:val="Corpsdetexte"/>
      </w:pPr>
      <w:proofErr w:type="spellStart"/>
      <w:r w:rsidRPr="00BA6BA0">
        <w:t>Grodent</w:t>
      </w:r>
      <w:proofErr w:type="spellEnd"/>
      <w:r w:rsidRPr="00BA6BA0">
        <w:t xml:space="preserve">, F., A. </w:t>
      </w:r>
      <w:proofErr w:type="spellStart"/>
      <w:r w:rsidRPr="00BA6BA0">
        <w:t>Linckens</w:t>
      </w:r>
      <w:proofErr w:type="spellEnd"/>
      <w:r w:rsidRPr="00BA6BA0">
        <w:t xml:space="preserve"> et D.-G. Tremblay (2011). Temps de travail, implication professionnelle et temporalités sociales des gestionnaires; une analyse en termes de niveaux de responsabilité dans une société de transports. Note de recherche de l’ARUC sur la gestion des âges et des temps sociaux. Article pour le consortium doctoral de l’AGRH. Octobre</w:t>
      </w:r>
      <w:r>
        <w:t> </w:t>
      </w:r>
      <w:r w:rsidRPr="00BA6BA0">
        <w:t>2011.</w:t>
      </w:r>
    </w:p>
    <w:p w14:paraId="0C087DA1" w14:textId="3B5664F7" w:rsidR="00EF629D" w:rsidRDefault="00EF629D" w:rsidP="00EF629D">
      <w:pPr>
        <w:pStyle w:val="Corpsdetexte"/>
      </w:pPr>
      <w:r w:rsidRPr="00BA6BA0">
        <w:t>Klein, JL., JM Fontan, DG Tremblay, (2011). Les initiatives locales et la lutte contre la pauvreté et l’exclusion. Dans Klein, Juan-Luis et Champagne, Christine (</w:t>
      </w:r>
      <w:proofErr w:type="spellStart"/>
      <w:r w:rsidRPr="00BA6BA0">
        <w:t>dir</w:t>
      </w:r>
      <w:proofErr w:type="spellEnd"/>
      <w:r w:rsidRPr="00BA6BA0">
        <w:t>.). Initiatives locales et lutte contre la pauvreté et l’exclusion Québec, Presses de l’Université du Québec, pp. 13-30</w:t>
      </w:r>
    </w:p>
    <w:p w14:paraId="2763459C" w14:textId="05187BD6" w:rsidR="00EF629D" w:rsidRPr="00BA6BA0" w:rsidRDefault="00EF629D" w:rsidP="00EF629D">
      <w:pPr>
        <w:pStyle w:val="Corpsdetexte"/>
      </w:pPr>
      <w:r w:rsidRPr="00BA6BA0">
        <w:t xml:space="preserve">Champagne, C., JM Fontan, Klein, JL., DG Tremblay, (2011). Possibilités et obstacles pour les initiatives locales en milieu </w:t>
      </w:r>
      <w:proofErr w:type="spellStart"/>
      <w:r w:rsidRPr="00BA6BA0">
        <w:t>métropoitain</w:t>
      </w:r>
      <w:proofErr w:type="spellEnd"/>
      <w:r w:rsidRPr="00BA6BA0">
        <w:t>; dans Klein, Juan-Luis et Champagne, Christine (</w:t>
      </w:r>
      <w:proofErr w:type="spellStart"/>
      <w:r w:rsidRPr="00BA6BA0">
        <w:t>dir</w:t>
      </w:r>
      <w:proofErr w:type="spellEnd"/>
      <w:r w:rsidRPr="00BA6BA0">
        <w:t>.). Initiatives locales et lutte contre la pauvreté et l’exclusion Québec, Presses de l’Université du Québec, pp.</w:t>
      </w:r>
      <w:r>
        <w:t> </w:t>
      </w:r>
      <w:r w:rsidRPr="00BA6BA0">
        <w:t>173-188.</w:t>
      </w:r>
    </w:p>
    <w:p w14:paraId="0C733295" w14:textId="4E168ABE" w:rsidR="00EF629D" w:rsidRPr="00BA6BA0" w:rsidRDefault="00EF629D" w:rsidP="00EF629D">
      <w:pPr>
        <w:pStyle w:val="Corpsdetexte"/>
      </w:pPr>
      <w:r w:rsidRPr="00BA6BA0">
        <w:t>Champagne, C. DG Tremblay et JL Klein, (2011).</w:t>
      </w:r>
      <w:r>
        <w:t xml:space="preserve"> </w:t>
      </w:r>
      <w:r w:rsidRPr="00BA6BA0">
        <w:t xml:space="preserve">Une approche holistique contre l’exclusion des femmes : le cas de Mères avec pouvoir. </w:t>
      </w:r>
      <w:proofErr w:type="gramStart"/>
      <w:r w:rsidRPr="00BA6BA0">
        <w:t>dans</w:t>
      </w:r>
      <w:proofErr w:type="gramEnd"/>
      <w:r w:rsidRPr="00BA6BA0">
        <w:t xml:space="preserve"> Klein, Juan-Luis et Champagne, Christine (</w:t>
      </w:r>
      <w:proofErr w:type="spellStart"/>
      <w:r w:rsidRPr="00BA6BA0">
        <w:t>dir</w:t>
      </w:r>
      <w:proofErr w:type="spellEnd"/>
      <w:r w:rsidRPr="00BA6BA0">
        <w:t>.). Initiatives locales et lutte contre la pauvreté et l’exclusion Québec, Presses de l’Université du Québec, pp.</w:t>
      </w:r>
      <w:r>
        <w:t> </w:t>
      </w:r>
      <w:r w:rsidRPr="00BA6BA0">
        <w:t>147-172.</w:t>
      </w:r>
    </w:p>
    <w:p w14:paraId="0291C6C4" w14:textId="43A872F7" w:rsidR="00EF629D" w:rsidRPr="00BA6BA0" w:rsidRDefault="00EF629D" w:rsidP="00EF629D">
      <w:pPr>
        <w:pStyle w:val="Corpsdetexte"/>
      </w:pPr>
      <w:r w:rsidRPr="00BA6BA0">
        <w:t xml:space="preserve">Champagne, C., Klein, JL., DG Tremblay, (2011). L’ancrage territorial d’une expérience ethnique : NA RIVE à Rosemont Petite-Patrie. </w:t>
      </w:r>
      <w:proofErr w:type="gramStart"/>
      <w:r w:rsidRPr="00BA6BA0">
        <w:t>dans</w:t>
      </w:r>
      <w:proofErr w:type="gramEnd"/>
      <w:r w:rsidRPr="00BA6BA0">
        <w:t xml:space="preserve"> Klein, Juan-Luis et Champagne, Christine (</w:t>
      </w:r>
      <w:proofErr w:type="spellStart"/>
      <w:r w:rsidRPr="00BA6BA0">
        <w:t>dir</w:t>
      </w:r>
      <w:proofErr w:type="spellEnd"/>
      <w:r w:rsidRPr="00BA6BA0">
        <w:t xml:space="preserve">.). Initiatives locales et lutte </w:t>
      </w:r>
      <w:r w:rsidRPr="00BA6BA0">
        <w:lastRenderedPageBreak/>
        <w:t>contre la pauvreté et l’exclusion. Québec, Presses de l’Université du Québec, pp. 125-146.</w:t>
      </w:r>
    </w:p>
    <w:p w14:paraId="39AF8A81" w14:textId="3262E670" w:rsidR="00EF629D" w:rsidRPr="00BA6BA0" w:rsidRDefault="00EF629D" w:rsidP="00EF629D">
      <w:pPr>
        <w:pStyle w:val="Corpsdetexte"/>
      </w:pPr>
      <w:r w:rsidRPr="00BA6BA0">
        <w:t xml:space="preserve">Fontan, JM, Klein, JL., Saucier, C., Simard, M., DG Tremblay et PA Tremblay (2011). Conclusion : conditions de réussite des initiatives locales. </w:t>
      </w:r>
      <w:proofErr w:type="gramStart"/>
      <w:r w:rsidRPr="00BA6BA0">
        <w:t>dans</w:t>
      </w:r>
      <w:proofErr w:type="gramEnd"/>
      <w:r w:rsidRPr="00BA6BA0">
        <w:t xml:space="preserve"> Klein, Juan-Luis et Champagne, Christine (</w:t>
      </w:r>
      <w:proofErr w:type="spellStart"/>
      <w:r w:rsidRPr="00BA6BA0">
        <w:t>dir</w:t>
      </w:r>
      <w:proofErr w:type="spellEnd"/>
      <w:r w:rsidRPr="00BA6BA0">
        <w:t>.). Initiatives locales et lutte contre la pauvreté et l’exclusion. Québec, Presses de l’Université du Québec, pp. 173-188.</w:t>
      </w:r>
    </w:p>
    <w:p w14:paraId="23A7F2EF" w14:textId="5CB1900B" w:rsidR="00EF629D" w:rsidRPr="00BA6BA0" w:rsidRDefault="00EF629D" w:rsidP="00EF629D">
      <w:pPr>
        <w:pStyle w:val="Corpsdetexte"/>
      </w:pPr>
      <w:r w:rsidRPr="00BA6BA0">
        <w:t>Tremblay, Diane-Gabrielle (2011). L’emploi des jeunes</w:t>
      </w:r>
      <w:r>
        <w:t> </w:t>
      </w:r>
      <w:r w:rsidRPr="00BA6BA0">
        <w:t xml:space="preserve">: La précarité d’emploi et les aspirations en matière d’horaires et de temps de travail. </w:t>
      </w:r>
      <w:proofErr w:type="gramStart"/>
      <w:r w:rsidRPr="00BA6BA0">
        <w:t>dans</w:t>
      </w:r>
      <w:proofErr w:type="gramEnd"/>
      <w:r w:rsidRPr="00BA6BA0">
        <w:t xml:space="preserve"> Christian </w:t>
      </w:r>
      <w:proofErr w:type="spellStart"/>
      <w:r w:rsidRPr="00BA6BA0">
        <w:t>Papinot</w:t>
      </w:r>
      <w:proofErr w:type="spellEnd"/>
      <w:r w:rsidRPr="00BA6BA0">
        <w:t xml:space="preserve"> </w:t>
      </w:r>
      <w:proofErr w:type="gramStart"/>
      <w:r w:rsidRPr="00BA6BA0">
        <w:t>et  Mircea</w:t>
      </w:r>
      <w:proofErr w:type="gramEnd"/>
      <w:r w:rsidRPr="00BA6BA0">
        <w:t xml:space="preserve"> </w:t>
      </w:r>
      <w:proofErr w:type="spellStart"/>
      <w:r w:rsidRPr="00BA6BA0">
        <w:t>Vultur</w:t>
      </w:r>
      <w:proofErr w:type="spellEnd"/>
      <w:r w:rsidRPr="00BA6BA0">
        <w:t xml:space="preserve"> (2011). Les jeunesses au travail. Regards croisés France-Québec. Québec : Presses de l’Université Laval. </w:t>
      </w:r>
    </w:p>
    <w:p w14:paraId="17AB72E4" w14:textId="27677434" w:rsidR="00EF629D" w:rsidRDefault="00EF629D" w:rsidP="00EF629D">
      <w:pPr>
        <w:pStyle w:val="Corpsdetexte"/>
      </w:pPr>
      <w:r w:rsidRPr="00BA6BA0">
        <w:t xml:space="preserve">Tremblay, Diane-Gabrielle (2011). </w:t>
      </w:r>
      <w:proofErr w:type="spellStart"/>
      <w:r w:rsidRPr="00EF629D">
        <w:rPr>
          <w:i/>
          <w:iCs/>
        </w:rPr>
        <w:t>Montreal’s</w:t>
      </w:r>
      <w:proofErr w:type="spellEnd"/>
      <w:r w:rsidRPr="00EF629D">
        <w:rPr>
          <w:i/>
          <w:iCs/>
        </w:rPr>
        <w:t xml:space="preserve"> cluster </w:t>
      </w:r>
      <w:proofErr w:type="spellStart"/>
      <w:r w:rsidRPr="00EF629D">
        <w:rPr>
          <w:i/>
          <w:iCs/>
        </w:rPr>
        <w:t>strategy</w:t>
      </w:r>
      <w:proofErr w:type="spellEnd"/>
      <w:r w:rsidRPr="00EF629D">
        <w:rPr>
          <w:i/>
          <w:iCs/>
        </w:rPr>
        <w:t xml:space="preserve"> in Culture and </w:t>
      </w:r>
      <w:proofErr w:type="spellStart"/>
      <w:r w:rsidRPr="00EF629D">
        <w:rPr>
          <w:i/>
          <w:iCs/>
        </w:rPr>
        <w:t>Technology</w:t>
      </w:r>
      <w:proofErr w:type="spellEnd"/>
      <w:r w:rsidRPr="00EF629D">
        <w:rPr>
          <w:i/>
          <w:iCs/>
        </w:rPr>
        <w:t xml:space="preserve"> </w:t>
      </w:r>
      <w:proofErr w:type="spellStart"/>
      <w:r w:rsidRPr="00EF629D">
        <w:rPr>
          <w:i/>
          <w:iCs/>
        </w:rPr>
        <w:t>Sectors</w:t>
      </w:r>
      <w:proofErr w:type="spellEnd"/>
      <w:r w:rsidRPr="00EF629D">
        <w:rPr>
          <w:i/>
          <w:iCs/>
        </w:rPr>
        <w:t>.</w:t>
      </w:r>
      <w:r w:rsidRPr="00BA6BA0">
        <w:t xml:space="preserve"> In Peter Karl </w:t>
      </w:r>
      <w:proofErr w:type="spellStart"/>
      <w:r w:rsidRPr="00BA6BA0">
        <w:t>Kresl</w:t>
      </w:r>
      <w:proofErr w:type="spellEnd"/>
      <w:r w:rsidRPr="00BA6BA0">
        <w:t xml:space="preserve"> (2009). </w:t>
      </w:r>
      <w:proofErr w:type="spellStart"/>
      <w:r w:rsidRPr="00EF629D">
        <w:rPr>
          <w:i/>
          <w:iCs/>
        </w:rPr>
        <w:t>Economic</w:t>
      </w:r>
      <w:proofErr w:type="spellEnd"/>
      <w:r w:rsidRPr="00EF629D">
        <w:rPr>
          <w:i/>
          <w:iCs/>
        </w:rPr>
        <w:t xml:space="preserve"> </w:t>
      </w:r>
      <w:proofErr w:type="spellStart"/>
      <w:r w:rsidRPr="00EF629D">
        <w:rPr>
          <w:i/>
          <w:iCs/>
        </w:rPr>
        <w:t>strategies</w:t>
      </w:r>
      <w:proofErr w:type="spellEnd"/>
      <w:r w:rsidRPr="00EF629D">
        <w:rPr>
          <w:i/>
          <w:iCs/>
        </w:rPr>
        <w:t xml:space="preserve"> for Mature </w:t>
      </w:r>
      <w:proofErr w:type="spellStart"/>
      <w:r w:rsidRPr="00EF629D">
        <w:rPr>
          <w:i/>
          <w:iCs/>
        </w:rPr>
        <w:t>Industrial</w:t>
      </w:r>
      <w:proofErr w:type="spellEnd"/>
      <w:r w:rsidRPr="00EF629D">
        <w:rPr>
          <w:i/>
          <w:iCs/>
        </w:rPr>
        <w:t xml:space="preserve"> </w:t>
      </w:r>
      <w:proofErr w:type="spellStart"/>
      <w:r w:rsidRPr="00EF629D">
        <w:rPr>
          <w:i/>
          <w:iCs/>
        </w:rPr>
        <w:t>Economies</w:t>
      </w:r>
      <w:proofErr w:type="spellEnd"/>
      <w:r w:rsidRPr="00EF629D">
        <w:rPr>
          <w:i/>
          <w:iCs/>
        </w:rPr>
        <w:t>.</w:t>
      </w:r>
      <w:r w:rsidRPr="00BA6BA0">
        <w:t xml:space="preserve"> Edward Elgar </w:t>
      </w:r>
      <w:proofErr w:type="spellStart"/>
      <w:r w:rsidRPr="00BA6BA0">
        <w:t>Press</w:t>
      </w:r>
      <w:proofErr w:type="spellEnd"/>
      <w:r w:rsidRPr="00BA6BA0">
        <w:t xml:space="preserve">. </w:t>
      </w:r>
      <w:hyperlink r:id="rId220" w:history="1">
        <w:r w:rsidRPr="00410913">
          <w:rPr>
            <w:rStyle w:val="Lienhypertexte"/>
          </w:rPr>
          <w:t>http://www.inderscience.com/search/index.php?action=record&amp;rec_id=35658&amp;prevQuery=&amp;ps=10&amp;m=or</w:t>
        </w:r>
      </w:hyperlink>
    </w:p>
    <w:p w14:paraId="7A026065" w14:textId="2CCF2C7D" w:rsidR="00EF629D" w:rsidRPr="00BA6BA0" w:rsidRDefault="00EF629D" w:rsidP="00EF629D">
      <w:pPr>
        <w:pStyle w:val="Corpsdetexte"/>
      </w:pPr>
      <w:r w:rsidRPr="00BA6BA0">
        <w:t xml:space="preserve">Tremblay, D.-G., J.-L. Klein et C. Champagne (2011). De nouvelles initiatives pour contrer la pauvreté? le cas de NA Rive à Montréal. Texte de la communication au Colloque de l’Association de science régionale de langue française, juillet 2011, dans les actes, en ligne. </w:t>
      </w:r>
      <w:hyperlink r:id="rId221" w:history="1">
        <w:r w:rsidRPr="00BA6BA0">
          <w:rPr>
            <w:rStyle w:val="Lienhypertexte"/>
          </w:rPr>
          <w:t>http://asrdlf2011.com/</w:t>
        </w:r>
      </w:hyperlink>
    </w:p>
    <w:p w14:paraId="11472942" w14:textId="36744D94" w:rsidR="00EF629D" w:rsidRDefault="00EF629D" w:rsidP="00EF629D">
      <w:pPr>
        <w:pStyle w:val="Titre2"/>
      </w:pPr>
      <w:r>
        <w:t>Articles dans des revues professionnelles avec comité de lecture</w:t>
      </w:r>
    </w:p>
    <w:p w14:paraId="5B193415" w14:textId="6AF32581" w:rsidR="00EF629D" w:rsidRPr="00BA6BA0" w:rsidRDefault="00EF629D" w:rsidP="00EF629D">
      <w:pPr>
        <w:pStyle w:val="Corpsdetexte"/>
      </w:pPr>
      <w:r w:rsidRPr="00BA6BA0">
        <w:t xml:space="preserve">Tremblay, Diane-Gabrielle (2011) La gestion de la diversité des âges ; problématiques, enjeux, défis. Dans Regards sur le travail. No sous la direction de </w:t>
      </w:r>
      <w:proofErr w:type="spellStart"/>
      <w:r w:rsidRPr="00BA6BA0">
        <w:t>Dalil</w:t>
      </w:r>
      <w:proofErr w:type="spellEnd"/>
      <w:r w:rsidRPr="00BA6BA0">
        <w:t xml:space="preserve"> </w:t>
      </w:r>
      <w:proofErr w:type="spellStart"/>
      <w:r w:rsidRPr="00BA6BA0">
        <w:t>Maschino</w:t>
      </w:r>
      <w:proofErr w:type="spellEnd"/>
      <w:r w:rsidRPr="00BA6BA0">
        <w:t>. Québec : Ministère du travail. vol. 7 no 3. Avril</w:t>
      </w:r>
      <w:r>
        <w:t> </w:t>
      </w:r>
      <w:r w:rsidRPr="00BA6BA0">
        <w:t>2011. http://www.travail.gouv.qc.ca/publications/revue_regards_sur_le_travail/2011/volume_7_numero_3.html</w:t>
      </w:r>
    </w:p>
    <w:p w14:paraId="0E749C23" w14:textId="1F56D090" w:rsidR="00EF629D" w:rsidRPr="00BA6BA0" w:rsidRDefault="00EF629D" w:rsidP="00EF629D">
      <w:pPr>
        <w:pStyle w:val="Corpsdetexte"/>
      </w:pPr>
      <w:bookmarkStart w:id="74" w:name="_Hlk107082346"/>
      <w:proofErr w:type="spellStart"/>
      <w:r w:rsidRPr="00BA6BA0">
        <w:t>Najem</w:t>
      </w:r>
      <w:proofErr w:type="spellEnd"/>
      <w:r w:rsidRPr="00BA6BA0">
        <w:t>, E. et Tremblay, Diane-Gabrielle (2011) Les travailleurs vieillissants et les pratiques d’articulation emploi –</w:t>
      </w:r>
      <w:r>
        <w:t xml:space="preserve"> </w:t>
      </w:r>
      <w:r w:rsidRPr="00BA6BA0">
        <w:t>famille: de quelles mesures bénéficient les personnes de 55</w:t>
      </w:r>
      <w:r>
        <w:t> </w:t>
      </w:r>
      <w:r w:rsidRPr="00BA6BA0">
        <w:t xml:space="preserve">ans et plus et que souhaitent-elles? Dans Regards sur le travail. No sous la direction de </w:t>
      </w:r>
      <w:proofErr w:type="spellStart"/>
      <w:r w:rsidRPr="00BA6BA0">
        <w:t>Dalil</w:t>
      </w:r>
      <w:proofErr w:type="spellEnd"/>
      <w:r w:rsidRPr="00BA6BA0">
        <w:t xml:space="preserve"> </w:t>
      </w:r>
      <w:proofErr w:type="spellStart"/>
      <w:r w:rsidRPr="00BA6BA0">
        <w:t>Maschino</w:t>
      </w:r>
      <w:proofErr w:type="spellEnd"/>
      <w:r w:rsidRPr="00BA6BA0">
        <w:t>. Québec : Ministère du travail. Avril 2011. http://www.travail.gouv.qc.ca/publications/revue_regards_sur_le_travail/2011/volume_7_numero_3.html</w:t>
      </w:r>
    </w:p>
    <w:bookmarkEnd w:id="74"/>
    <w:p w14:paraId="1B6C5C1F" w14:textId="7715B1F6" w:rsidR="00EF629D" w:rsidRPr="00BA6BA0" w:rsidRDefault="00EF629D" w:rsidP="00EF629D">
      <w:pPr>
        <w:pStyle w:val="Corpsdetexte"/>
      </w:pPr>
      <w:proofErr w:type="spellStart"/>
      <w:r w:rsidRPr="00BA6BA0">
        <w:t>Rochman</w:t>
      </w:r>
      <w:proofErr w:type="spellEnd"/>
      <w:r w:rsidRPr="00BA6BA0">
        <w:t>, Juliette et Diane-Gabrielle Tremblay (2011). Le programme «</w:t>
      </w:r>
      <w:r>
        <w:t> </w:t>
      </w:r>
      <w:r w:rsidRPr="00BA6BA0">
        <w:t>ville amie des aînés</w:t>
      </w:r>
      <w:r>
        <w:t> </w:t>
      </w:r>
      <w:r w:rsidRPr="00BA6BA0">
        <w:t>» au Québec</w:t>
      </w:r>
      <w:r>
        <w:t> </w:t>
      </w:r>
      <w:r w:rsidRPr="00BA6BA0">
        <w:t xml:space="preserve">: Une politique publique innovante en contexte de vieillissement? (Résumé de recherche) Dans Regards sur le </w:t>
      </w:r>
      <w:r w:rsidRPr="00BA6BA0">
        <w:lastRenderedPageBreak/>
        <w:t xml:space="preserve">travail. No sous la direction de </w:t>
      </w:r>
      <w:proofErr w:type="spellStart"/>
      <w:r w:rsidRPr="00BA6BA0">
        <w:t>Dalil</w:t>
      </w:r>
      <w:proofErr w:type="spellEnd"/>
      <w:r w:rsidRPr="00BA6BA0">
        <w:t xml:space="preserve"> </w:t>
      </w:r>
      <w:proofErr w:type="spellStart"/>
      <w:r w:rsidRPr="00BA6BA0">
        <w:t>Maschino</w:t>
      </w:r>
      <w:proofErr w:type="spellEnd"/>
      <w:r w:rsidRPr="00BA6BA0">
        <w:t>. Québec : Ministère du travail. Avril 2011.</w:t>
      </w:r>
    </w:p>
    <w:p w14:paraId="397A238B" w14:textId="75A6F9CE" w:rsidR="00EF629D" w:rsidRPr="00BA6BA0" w:rsidRDefault="00EF629D" w:rsidP="00EF629D">
      <w:pPr>
        <w:pStyle w:val="Corpsdetexte"/>
      </w:pPr>
      <w:proofErr w:type="spellStart"/>
      <w:r w:rsidRPr="00BA6BA0">
        <w:t>Rochman</w:t>
      </w:r>
      <w:proofErr w:type="spellEnd"/>
      <w:r w:rsidRPr="00BA6BA0">
        <w:t>, Juliette et Diane-Gabrielle Tremblay (2011). Bureaux des temps, enjeux et défis. Dans Développement social. INSPQ</w:t>
      </w:r>
      <w:r>
        <w:t xml:space="preserve"> </w:t>
      </w:r>
      <w:r w:rsidRPr="00BA6BA0">
        <w:t>(Institut national de santé publique du Québec).</w:t>
      </w:r>
    </w:p>
    <w:p w14:paraId="69BCDB1A" w14:textId="7A5E35DA" w:rsidR="00EF629D" w:rsidRPr="00BA6BA0" w:rsidRDefault="00EF629D" w:rsidP="00EF629D">
      <w:pPr>
        <w:pStyle w:val="Corpsdetexte"/>
      </w:pPr>
      <w:r w:rsidRPr="00BA6BA0">
        <w:t>Tremblay, Diane-Gabrielle (2011). De la conciliation emploi-famille à l’articulation des temps sociaux tout au long de la vie. Dans Développement social. INSPQ (Institut national de santé publique du Québec).</w:t>
      </w:r>
    </w:p>
    <w:p w14:paraId="31CB55CC" w14:textId="58ED2373" w:rsidR="00EF629D" w:rsidRDefault="00EF629D" w:rsidP="00EF629D">
      <w:pPr>
        <w:pStyle w:val="Titre2"/>
      </w:pPr>
      <w:r>
        <w:t>Rapport de recherche</w:t>
      </w:r>
    </w:p>
    <w:p w14:paraId="57FF58E6" w14:textId="55703ACA" w:rsidR="00EF629D" w:rsidRDefault="00EF629D" w:rsidP="00EF629D">
      <w:pPr>
        <w:pStyle w:val="Corpsdetexte"/>
      </w:pPr>
      <w:bookmarkStart w:id="75" w:name="_Hlk107082333"/>
      <w:r w:rsidRPr="00BA6BA0">
        <w:t xml:space="preserve">Tremblay, Diane-Gabrielle, Maryse </w:t>
      </w:r>
      <w:proofErr w:type="spellStart"/>
      <w:r w:rsidRPr="00BA6BA0">
        <w:t>Larivière</w:t>
      </w:r>
      <w:proofErr w:type="spellEnd"/>
      <w:r w:rsidRPr="00BA6BA0">
        <w:t xml:space="preserve">, Aline </w:t>
      </w:r>
      <w:proofErr w:type="spellStart"/>
      <w:r w:rsidRPr="00BA6BA0">
        <w:t>Chamahian</w:t>
      </w:r>
      <w:proofErr w:type="spellEnd"/>
      <w:r w:rsidRPr="00BA6BA0">
        <w:t xml:space="preserve"> (2011). Les parcours professionnels des infirmières au Québec :</w:t>
      </w:r>
      <w:r>
        <w:t xml:space="preserve"> </w:t>
      </w:r>
      <w:r w:rsidRPr="00BA6BA0">
        <w:t xml:space="preserve">quelques éléments de compréhension du rapport au travail, de la conciliation emploi-famille et des choix de fin de carrière. Note de recherche no 2011-13 de l’ARUC sur la gestion des âges et des temps sociaux. </w:t>
      </w:r>
      <w:r w:rsidR="002B163B">
        <w:br/>
      </w:r>
      <w:r w:rsidRPr="00BA6BA0">
        <w:t>Disponible sur</w:t>
      </w:r>
      <w:r w:rsidR="002B163B">
        <w:t> :</w:t>
      </w:r>
      <w:r w:rsidRPr="00BA6BA0">
        <w:t xml:space="preserve"> </w:t>
      </w:r>
      <w:hyperlink r:id="rId222" w:history="1">
        <w:r w:rsidRPr="00BA6BA0">
          <w:rPr>
            <w:rStyle w:val="Lienhypertexte"/>
          </w:rPr>
          <w:t>www.teluq.ca/aruc-gats</w:t>
        </w:r>
      </w:hyperlink>
      <w:bookmarkEnd w:id="75"/>
    </w:p>
    <w:p w14:paraId="5A593B20" w14:textId="01401D4D" w:rsidR="00EF629D" w:rsidRPr="00BA6BA0" w:rsidRDefault="00EF629D" w:rsidP="00EF629D">
      <w:pPr>
        <w:pStyle w:val="Corpsdetexte"/>
      </w:pPr>
      <w:proofErr w:type="spellStart"/>
      <w:r w:rsidRPr="00BA6BA0">
        <w:t>Dodeler</w:t>
      </w:r>
      <w:proofErr w:type="spellEnd"/>
      <w:r w:rsidRPr="00BA6BA0">
        <w:t>, N. et D.-G. Tremblay (2011). Analyse de mesures et services en faveur de la conciliation travail-vie personnelle. Note de recherche no</w:t>
      </w:r>
      <w:r>
        <w:t> </w:t>
      </w:r>
      <w:r w:rsidRPr="00BA6BA0">
        <w:t xml:space="preserve">2011-1 de l’ARUC sur la gestion des âges et des temps sociaux. Montréal : ARUC-GATS. </w:t>
      </w:r>
      <w:hyperlink r:id="rId223" w:history="1">
        <w:r w:rsidRPr="00BA6BA0">
          <w:rPr>
            <w:rStyle w:val="Lienhypertexte"/>
          </w:rPr>
          <w:t>www.teluq.uqam.ca/aruc-gats</w:t>
        </w:r>
      </w:hyperlink>
    </w:p>
    <w:p w14:paraId="3572C1C5" w14:textId="59F0314F" w:rsidR="00EF629D" w:rsidRPr="00BA6BA0" w:rsidRDefault="00EF629D" w:rsidP="00EF629D">
      <w:pPr>
        <w:pStyle w:val="Corpsdetexte"/>
      </w:pPr>
      <w:proofErr w:type="spellStart"/>
      <w:r w:rsidRPr="00BA6BA0">
        <w:t>Dodeler</w:t>
      </w:r>
      <w:proofErr w:type="spellEnd"/>
      <w:r w:rsidRPr="00BA6BA0">
        <w:t xml:space="preserve">, N. et D.-G. Tremblay (2011). Conciliation emploi-famille et horaires de travail chez les </w:t>
      </w:r>
      <w:proofErr w:type="spellStart"/>
      <w:r w:rsidRPr="00BA6BA0">
        <w:t>paramédics</w:t>
      </w:r>
      <w:proofErr w:type="spellEnd"/>
      <w:r w:rsidRPr="00BA6BA0">
        <w:t xml:space="preserve"> (ambulanciers) dans la région de Québec. Rapport de recherche de l’ARUC sur la gestion des âges et des temps sociaux. 47 pages.</w:t>
      </w:r>
    </w:p>
    <w:p w14:paraId="21623704" w14:textId="26446C56" w:rsidR="00EF629D" w:rsidRPr="00BA6BA0" w:rsidRDefault="00EF629D" w:rsidP="00EF629D">
      <w:pPr>
        <w:pStyle w:val="Corpsdetexte"/>
      </w:pPr>
      <w:proofErr w:type="spellStart"/>
      <w:r w:rsidRPr="00BA6BA0">
        <w:t>Rochman</w:t>
      </w:r>
      <w:proofErr w:type="spellEnd"/>
      <w:r w:rsidRPr="00BA6BA0">
        <w:t xml:space="preserve">, J. et D.-G. Tremblay (2011) </w:t>
      </w:r>
      <w:r w:rsidRPr="00EF629D">
        <w:t>Les</w:t>
      </w:r>
      <w:r w:rsidRPr="00BA6BA0">
        <w:t xml:space="preserve"> bureaux et agences des temps en France et en Europe; état des lieux. Note de recherche no 2011-2 de l’ARUC sur la gestion des âges et des temps sociaux. Montréal : ARUC-GATS. </w:t>
      </w:r>
      <w:hyperlink r:id="rId224" w:history="1">
        <w:r w:rsidRPr="00BA6BA0">
          <w:rPr>
            <w:rStyle w:val="Lienhypertexte"/>
          </w:rPr>
          <w:t>www.teluq.uqam.ca/aruc-gats</w:t>
        </w:r>
      </w:hyperlink>
    </w:p>
    <w:p w14:paraId="5C7E6694" w14:textId="1560CA6A" w:rsidR="00EF629D" w:rsidRDefault="00EF629D" w:rsidP="00EF629D">
      <w:pPr>
        <w:pStyle w:val="Corpsdetexte"/>
      </w:pPr>
      <w:r w:rsidRPr="00BA6BA0">
        <w:t xml:space="preserve">Doucet, A. D. </w:t>
      </w:r>
      <w:proofErr w:type="spellStart"/>
      <w:r w:rsidRPr="00BA6BA0">
        <w:t>Lero</w:t>
      </w:r>
      <w:proofErr w:type="spellEnd"/>
      <w:r w:rsidRPr="00BA6BA0">
        <w:t xml:space="preserve"> and D.-G. Tremblay (2010). Canada. In MOSS, P. (2010) (sous la </w:t>
      </w:r>
      <w:proofErr w:type="spellStart"/>
      <w:r w:rsidRPr="00BA6BA0">
        <w:t>dir</w:t>
      </w:r>
      <w:proofErr w:type="spellEnd"/>
      <w:r w:rsidRPr="00BA6BA0">
        <w:t>.)</w:t>
      </w:r>
      <w:r>
        <w:t xml:space="preserve"> </w:t>
      </w:r>
      <w:r w:rsidRPr="00BA6BA0">
        <w:t xml:space="preserve">INTERNATIONAL NETWORK ON LEAVE POLICIES AND RESEARCH (2011). </w:t>
      </w:r>
      <w:r>
        <w:br/>
      </w:r>
      <w:r w:rsidRPr="00BA6BA0">
        <w:t>En ligne</w:t>
      </w:r>
      <w:r>
        <w:t xml:space="preserve"> : </w:t>
      </w:r>
      <w:hyperlink r:id="rId225" w:history="1">
        <w:r w:rsidRPr="00BA6BA0">
          <w:rPr>
            <w:rStyle w:val="Lienhypertexte"/>
          </w:rPr>
          <w:t>http://www.leavenetwork.org/lp_and_r_reports/</w:t>
        </w:r>
      </w:hyperlink>
      <w:r w:rsidRPr="00BA6BA0">
        <w:t xml:space="preserve">. </w:t>
      </w:r>
      <w:r>
        <w:br/>
      </w:r>
      <w:r w:rsidRPr="00BA6BA0">
        <w:t>Consulté le 5 août 2011</w:t>
      </w:r>
    </w:p>
    <w:p w14:paraId="31B0C576" w14:textId="3042F335" w:rsidR="00EF629D" w:rsidRDefault="00EF629D" w:rsidP="002B163B">
      <w:pPr>
        <w:pStyle w:val="Titre2"/>
      </w:pPr>
      <w:r>
        <w:t>2010</w:t>
      </w:r>
      <w:r>
        <w:br/>
        <w:t>Articles dans revues avec comité de lecture et évaluations externes (</w:t>
      </w:r>
      <w:proofErr w:type="spellStart"/>
      <w:r w:rsidRPr="002B163B">
        <w:rPr>
          <w:i/>
          <w:iCs/>
        </w:rPr>
        <w:t>refereed</w:t>
      </w:r>
      <w:proofErr w:type="spellEnd"/>
      <w:r w:rsidRPr="002B163B">
        <w:rPr>
          <w:i/>
          <w:iCs/>
        </w:rPr>
        <w:t xml:space="preserve"> </w:t>
      </w:r>
      <w:proofErr w:type="spellStart"/>
      <w:r w:rsidRPr="002B163B">
        <w:rPr>
          <w:i/>
          <w:iCs/>
        </w:rPr>
        <w:t>journals</w:t>
      </w:r>
      <w:proofErr w:type="spellEnd"/>
      <w:r>
        <w:t>)</w:t>
      </w:r>
    </w:p>
    <w:p w14:paraId="77A6F02F" w14:textId="6759D955" w:rsidR="00EF629D" w:rsidRDefault="00EF629D" w:rsidP="00EF629D">
      <w:pPr>
        <w:pStyle w:val="Corpsdetexte"/>
      </w:pPr>
      <w:r w:rsidRPr="00BA6BA0">
        <w:t xml:space="preserve">Tremblay, Diane-Gabrielle et Émilie Genin (2010). </w:t>
      </w:r>
      <w:r w:rsidRPr="00EF629D">
        <w:rPr>
          <w:i/>
          <w:iCs/>
        </w:rPr>
        <w:t xml:space="preserve">Parental </w:t>
      </w:r>
      <w:proofErr w:type="spellStart"/>
      <w:r w:rsidRPr="00EF629D">
        <w:rPr>
          <w:i/>
          <w:iCs/>
        </w:rPr>
        <w:t>Leave</w:t>
      </w:r>
      <w:proofErr w:type="spellEnd"/>
      <w:r w:rsidRPr="00EF629D">
        <w:rPr>
          <w:i/>
          <w:iCs/>
        </w:rPr>
        <w:t xml:space="preserve">: </w:t>
      </w:r>
      <w:proofErr w:type="spellStart"/>
      <w:r w:rsidRPr="00EF629D">
        <w:rPr>
          <w:i/>
          <w:iCs/>
        </w:rPr>
        <w:t>When</w:t>
      </w:r>
      <w:proofErr w:type="spellEnd"/>
      <w:r w:rsidRPr="00EF629D">
        <w:rPr>
          <w:i/>
          <w:iCs/>
        </w:rPr>
        <w:t xml:space="preserve"> First Hand </w:t>
      </w:r>
      <w:proofErr w:type="spellStart"/>
      <w:r w:rsidRPr="00EF629D">
        <w:rPr>
          <w:i/>
          <w:iCs/>
        </w:rPr>
        <w:t>Experience</w:t>
      </w:r>
      <w:proofErr w:type="spellEnd"/>
      <w:r w:rsidRPr="00EF629D">
        <w:rPr>
          <w:i/>
          <w:iCs/>
        </w:rPr>
        <w:t xml:space="preserve"> </w:t>
      </w:r>
      <w:proofErr w:type="spellStart"/>
      <w:r w:rsidRPr="00EF629D">
        <w:rPr>
          <w:i/>
          <w:iCs/>
        </w:rPr>
        <w:t>Does</w:t>
      </w:r>
      <w:proofErr w:type="spellEnd"/>
      <w:r w:rsidRPr="00EF629D">
        <w:rPr>
          <w:i/>
          <w:iCs/>
        </w:rPr>
        <w:t xml:space="preserve"> Not </w:t>
      </w:r>
      <w:proofErr w:type="spellStart"/>
      <w:r w:rsidRPr="00EF629D">
        <w:rPr>
          <w:i/>
          <w:iCs/>
        </w:rPr>
        <w:t>Measure</w:t>
      </w:r>
      <w:proofErr w:type="spellEnd"/>
      <w:r w:rsidRPr="00EF629D">
        <w:rPr>
          <w:i/>
          <w:iCs/>
        </w:rPr>
        <w:t xml:space="preserve"> Up To Perception. International Journal of </w:t>
      </w:r>
      <w:proofErr w:type="spellStart"/>
      <w:r w:rsidRPr="00EF629D">
        <w:rPr>
          <w:i/>
          <w:iCs/>
        </w:rPr>
        <w:t>sociology</w:t>
      </w:r>
      <w:proofErr w:type="spellEnd"/>
      <w:r w:rsidRPr="00EF629D">
        <w:rPr>
          <w:i/>
          <w:iCs/>
        </w:rPr>
        <w:t xml:space="preserve"> and social </w:t>
      </w:r>
      <w:proofErr w:type="spellStart"/>
      <w:r w:rsidRPr="00EF629D">
        <w:rPr>
          <w:i/>
          <w:iCs/>
        </w:rPr>
        <w:t>policy</w:t>
      </w:r>
      <w:proofErr w:type="spellEnd"/>
      <w:r w:rsidRPr="00EF629D">
        <w:rPr>
          <w:i/>
          <w:iCs/>
        </w:rPr>
        <w:t>.</w:t>
      </w:r>
      <w:r w:rsidRPr="00BA6BA0">
        <w:t xml:space="preserve"> Vol 30 (2010) issue 9/10.)</w:t>
      </w:r>
      <w:r>
        <w:t> </w:t>
      </w:r>
      <w:r w:rsidRPr="00BA6BA0">
        <w:t>:</w:t>
      </w:r>
      <w:r w:rsidR="002E17CE">
        <w:t xml:space="preserve"> </w:t>
      </w:r>
      <w:r w:rsidR="002E17CE">
        <w:br/>
        <w:t xml:space="preserve">Pp. </w:t>
      </w:r>
      <w:r w:rsidRPr="00BA6BA0">
        <w:t xml:space="preserve">532-544 </w:t>
      </w:r>
      <w:r w:rsidR="002B163B">
        <w:br/>
      </w:r>
      <w:r w:rsidRPr="00BA6BA0">
        <w:t>DOI</w:t>
      </w:r>
      <w:r>
        <w:t> </w:t>
      </w:r>
      <w:r w:rsidRPr="00BA6BA0">
        <w:t>: 10.1108/01443331011072280</w:t>
      </w:r>
    </w:p>
    <w:p w14:paraId="3A0F2A44" w14:textId="3235923B" w:rsidR="00EF629D" w:rsidRPr="00BA6BA0" w:rsidRDefault="00EF629D" w:rsidP="00EF629D">
      <w:pPr>
        <w:pStyle w:val="Corpsdetexte"/>
      </w:pPr>
      <w:r w:rsidRPr="00BA6BA0">
        <w:t xml:space="preserve">Tremblay, Diane-Gabrielle et Émilie Genin (2010). </w:t>
      </w:r>
      <w:r w:rsidRPr="00EF629D">
        <w:rPr>
          <w:i/>
          <w:iCs/>
        </w:rPr>
        <w:t>IT Self-</w:t>
      </w:r>
      <w:proofErr w:type="spellStart"/>
      <w:r w:rsidRPr="00EF629D">
        <w:rPr>
          <w:i/>
          <w:iCs/>
        </w:rPr>
        <w:t>employed</w:t>
      </w:r>
      <w:proofErr w:type="spellEnd"/>
      <w:r w:rsidRPr="00EF629D">
        <w:rPr>
          <w:i/>
          <w:iCs/>
        </w:rPr>
        <w:t xml:space="preserve"> </w:t>
      </w:r>
      <w:proofErr w:type="spellStart"/>
      <w:r w:rsidRPr="00EF629D">
        <w:rPr>
          <w:i/>
          <w:iCs/>
        </w:rPr>
        <w:t>Workers</w:t>
      </w:r>
      <w:proofErr w:type="spellEnd"/>
      <w:r w:rsidRPr="00EF629D">
        <w:rPr>
          <w:i/>
          <w:iCs/>
        </w:rPr>
        <w:t xml:space="preserve"> </w:t>
      </w:r>
      <w:proofErr w:type="spellStart"/>
      <w:r w:rsidRPr="00EF629D">
        <w:rPr>
          <w:i/>
          <w:iCs/>
        </w:rPr>
        <w:t>between</w:t>
      </w:r>
      <w:proofErr w:type="spellEnd"/>
      <w:r w:rsidRPr="00EF629D">
        <w:rPr>
          <w:i/>
          <w:iCs/>
        </w:rPr>
        <w:t xml:space="preserve"> </w:t>
      </w:r>
      <w:proofErr w:type="spellStart"/>
      <w:r w:rsidRPr="00EF629D">
        <w:rPr>
          <w:i/>
          <w:iCs/>
        </w:rPr>
        <w:t>Constraint</w:t>
      </w:r>
      <w:proofErr w:type="spellEnd"/>
      <w:r w:rsidRPr="00EF629D">
        <w:rPr>
          <w:i/>
          <w:iCs/>
        </w:rPr>
        <w:t xml:space="preserve"> and </w:t>
      </w:r>
      <w:proofErr w:type="spellStart"/>
      <w:r w:rsidRPr="00EF629D">
        <w:rPr>
          <w:i/>
          <w:iCs/>
        </w:rPr>
        <w:t>Flexibility</w:t>
      </w:r>
      <w:proofErr w:type="spellEnd"/>
      <w:r w:rsidRPr="00EF629D">
        <w:rPr>
          <w:i/>
          <w:iCs/>
        </w:rPr>
        <w:t xml:space="preserve">. New </w:t>
      </w:r>
      <w:proofErr w:type="spellStart"/>
      <w:r w:rsidRPr="00EF629D">
        <w:rPr>
          <w:i/>
          <w:iCs/>
        </w:rPr>
        <w:t>Technology</w:t>
      </w:r>
      <w:proofErr w:type="spellEnd"/>
      <w:r w:rsidRPr="00EF629D">
        <w:rPr>
          <w:i/>
          <w:iCs/>
        </w:rPr>
        <w:t xml:space="preserve">, Work and </w:t>
      </w:r>
      <w:proofErr w:type="spellStart"/>
      <w:r w:rsidRPr="00EF629D">
        <w:rPr>
          <w:i/>
          <w:iCs/>
        </w:rPr>
        <w:t>Employment</w:t>
      </w:r>
      <w:proofErr w:type="spellEnd"/>
      <w:r w:rsidRPr="00EF629D">
        <w:rPr>
          <w:i/>
          <w:iCs/>
        </w:rPr>
        <w:t>.</w:t>
      </w:r>
      <w:r w:rsidRPr="00BA6BA0">
        <w:t xml:space="preserve"> 25, 1, pp. 34-48. </w:t>
      </w:r>
      <w:hyperlink r:id="rId226" w:history="1">
        <w:r w:rsidRPr="00BA6BA0">
          <w:rPr>
            <w:rStyle w:val="Lienhypertexte"/>
          </w:rPr>
          <w:t>http://www3.interscience.wiley.com/cgi-bin/fulltext/123293662/PDFSTART</w:t>
        </w:r>
      </w:hyperlink>
      <w:r w:rsidRPr="00BA6BA0">
        <w:t xml:space="preserve"> (Publié en ligne janvier 2010). (ISI</w:t>
      </w:r>
      <w:r>
        <w:t> </w:t>
      </w:r>
      <w:r w:rsidRPr="00BA6BA0">
        <w:t xml:space="preserve">Journal Citation Reports® </w:t>
      </w:r>
      <w:proofErr w:type="spellStart"/>
      <w:r w:rsidRPr="00BA6BA0">
        <w:t>Ranking</w:t>
      </w:r>
      <w:proofErr w:type="spellEnd"/>
      <w:r w:rsidRPr="00BA6BA0">
        <w:t xml:space="preserve">: 2009: Management: </w:t>
      </w:r>
      <w:r w:rsidRPr="00EF629D">
        <w:rPr>
          <w:b/>
          <w:bCs/>
        </w:rPr>
        <w:t>79 / 112</w:t>
      </w:r>
      <w:r w:rsidRPr="00BA6BA0">
        <w:t xml:space="preserve">; </w:t>
      </w:r>
      <w:proofErr w:type="spellStart"/>
      <w:r w:rsidRPr="00BA6BA0">
        <w:t>Ergonomics</w:t>
      </w:r>
      <w:proofErr w:type="spellEnd"/>
      <w:r w:rsidRPr="00BA6BA0">
        <w:t xml:space="preserve">: </w:t>
      </w:r>
      <w:r w:rsidRPr="00EF629D">
        <w:rPr>
          <w:b/>
          <w:bCs/>
        </w:rPr>
        <w:t>10 / 14</w:t>
      </w:r>
      <w:r w:rsidRPr="00EF629D">
        <w:t>,</w:t>
      </w:r>
      <w:r w:rsidRPr="00BA6BA0">
        <w:t xml:space="preserve"> Impact </w:t>
      </w:r>
      <w:r w:rsidRPr="00EF629D">
        <w:t>Factor:</w:t>
      </w:r>
      <w:r w:rsidRPr="00EF629D">
        <w:rPr>
          <w:b/>
          <w:bCs/>
        </w:rPr>
        <w:t xml:space="preserve"> 0.71</w:t>
      </w:r>
      <w:r w:rsidRPr="00BA6BA0">
        <w:t>)</w:t>
      </w:r>
    </w:p>
    <w:p w14:paraId="3F3BC3B8" w14:textId="4D464646" w:rsidR="00EF629D" w:rsidRDefault="00EF629D" w:rsidP="00EF629D">
      <w:pPr>
        <w:pStyle w:val="Corpsdetexte"/>
      </w:pPr>
      <w:r w:rsidRPr="00BA6BA0">
        <w:t xml:space="preserve">Tremblay, Diane-Gabrielle (2010). </w:t>
      </w:r>
      <w:proofErr w:type="spellStart"/>
      <w:r w:rsidRPr="00EF629D">
        <w:rPr>
          <w:i/>
          <w:iCs/>
        </w:rPr>
        <w:t>Paid</w:t>
      </w:r>
      <w:proofErr w:type="spellEnd"/>
      <w:r w:rsidRPr="00EF629D">
        <w:rPr>
          <w:i/>
          <w:iCs/>
        </w:rPr>
        <w:t xml:space="preserve"> Parental </w:t>
      </w:r>
      <w:proofErr w:type="spellStart"/>
      <w:r w:rsidRPr="00EF629D">
        <w:rPr>
          <w:i/>
          <w:iCs/>
        </w:rPr>
        <w:t>Leave</w:t>
      </w:r>
      <w:proofErr w:type="spellEnd"/>
      <w:r w:rsidRPr="00EF629D">
        <w:rPr>
          <w:i/>
          <w:iCs/>
        </w:rPr>
        <w:t xml:space="preserve">: an </w:t>
      </w:r>
      <w:proofErr w:type="spellStart"/>
      <w:r w:rsidRPr="00EF629D">
        <w:rPr>
          <w:i/>
          <w:iCs/>
        </w:rPr>
        <w:t>employee</w:t>
      </w:r>
      <w:proofErr w:type="spellEnd"/>
      <w:r w:rsidRPr="00EF629D">
        <w:rPr>
          <w:i/>
          <w:iCs/>
        </w:rPr>
        <w:t xml:space="preserve"> right or </w:t>
      </w:r>
      <w:proofErr w:type="spellStart"/>
      <w:r w:rsidRPr="00EF629D">
        <w:rPr>
          <w:i/>
          <w:iCs/>
        </w:rPr>
        <w:t>still</w:t>
      </w:r>
      <w:proofErr w:type="spellEnd"/>
      <w:r w:rsidRPr="00EF629D">
        <w:rPr>
          <w:i/>
          <w:iCs/>
        </w:rPr>
        <w:t xml:space="preserve"> an </w:t>
      </w:r>
      <w:proofErr w:type="spellStart"/>
      <w:r w:rsidRPr="00EF629D">
        <w:rPr>
          <w:i/>
          <w:iCs/>
        </w:rPr>
        <w:t>ideal</w:t>
      </w:r>
      <w:proofErr w:type="spellEnd"/>
      <w:r w:rsidRPr="00EF629D">
        <w:rPr>
          <w:i/>
          <w:iCs/>
        </w:rPr>
        <w:t xml:space="preserve">? The situation in Québec and in Canada. </w:t>
      </w:r>
      <w:proofErr w:type="spellStart"/>
      <w:r w:rsidRPr="00EF629D">
        <w:rPr>
          <w:i/>
          <w:iCs/>
        </w:rPr>
        <w:t>Employee</w:t>
      </w:r>
      <w:proofErr w:type="spellEnd"/>
      <w:r w:rsidRPr="00EF629D">
        <w:rPr>
          <w:i/>
          <w:iCs/>
        </w:rPr>
        <w:t xml:space="preserve"> </w:t>
      </w:r>
      <w:proofErr w:type="spellStart"/>
      <w:r w:rsidRPr="00EF629D">
        <w:rPr>
          <w:i/>
          <w:iCs/>
        </w:rPr>
        <w:t>Responsibilities</w:t>
      </w:r>
      <w:proofErr w:type="spellEnd"/>
      <w:r w:rsidRPr="00EF629D">
        <w:rPr>
          <w:i/>
          <w:iCs/>
        </w:rPr>
        <w:t xml:space="preserve"> and </w:t>
      </w:r>
      <w:proofErr w:type="spellStart"/>
      <w:r w:rsidRPr="00EF629D">
        <w:rPr>
          <w:i/>
          <w:iCs/>
        </w:rPr>
        <w:t>Rights</w:t>
      </w:r>
      <w:proofErr w:type="spellEnd"/>
      <w:r w:rsidRPr="00EF629D">
        <w:rPr>
          <w:i/>
          <w:iCs/>
        </w:rPr>
        <w:t xml:space="preserve"> Journal.</w:t>
      </w:r>
      <w:r w:rsidRPr="00BA6BA0">
        <w:t xml:space="preserve"> vol. 22, no 2, pp. 83-100.</w:t>
      </w:r>
      <w:r>
        <w:t xml:space="preserve"> </w:t>
      </w:r>
      <w:r>
        <w:br/>
      </w:r>
      <w:r w:rsidRPr="00BA6BA0">
        <w:t>Publié en ligne</w:t>
      </w:r>
      <w:r>
        <w:t> :</w:t>
      </w:r>
      <w:r w:rsidR="002B163B">
        <w:t xml:space="preserve"> </w:t>
      </w:r>
      <w:hyperlink r:id="rId227" w:history="1">
        <w:r w:rsidR="002B163B" w:rsidRPr="00293721">
          <w:rPr>
            <w:rStyle w:val="Lienhypertexte"/>
          </w:rPr>
          <w:t>https://springerlink3.metapress.com/content/lx7155250u42w210/resource-secured/?target=fulltext.pdf&amp;sid=qyrpx3z1bdfxrejzk5jfsliq&amp;sh=www.springerlink.com</w:t>
        </w:r>
      </w:hyperlink>
    </w:p>
    <w:p w14:paraId="5C3BF43E" w14:textId="0858563F" w:rsidR="00EF629D" w:rsidRPr="00BA6BA0" w:rsidRDefault="00EF629D" w:rsidP="00EF629D">
      <w:pPr>
        <w:pStyle w:val="Corpsdetexte"/>
      </w:pPr>
      <w:bookmarkStart w:id="76" w:name="_Hlk107082315"/>
      <w:r w:rsidRPr="00BA6BA0">
        <w:t xml:space="preserve">Tremblay, Diane-Gabrielle et Émilie Genin (2010). </w:t>
      </w:r>
      <w:proofErr w:type="spellStart"/>
      <w:r w:rsidRPr="00EF629D">
        <w:rPr>
          <w:i/>
          <w:iCs/>
        </w:rPr>
        <w:t>Aging</w:t>
      </w:r>
      <w:proofErr w:type="spellEnd"/>
      <w:r w:rsidRPr="00EF629D">
        <w:rPr>
          <w:i/>
          <w:iCs/>
        </w:rPr>
        <w:t xml:space="preserve">, </w:t>
      </w:r>
      <w:proofErr w:type="spellStart"/>
      <w:r w:rsidRPr="00EF629D">
        <w:rPr>
          <w:i/>
          <w:iCs/>
        </w:rPr>
        <w:t>economic</w:t>
      </w:r>
      <w:proofErr w:type="spellEnd"/>
      <w:r w:rsidRPr="00EF629D">
        <w:rPr>
          <w:i/>
          <w:iCs/>
        </w:rPr>
        <w:t xml:space="preserve"> </w:t>
      </w:r>
      <w:proofErr w:type="spellStart"/>
      <w:r w:rsidRPr="00EF629D">
        <w:rPr>
          <w:i/>
          <w:iCs/>
        </w:rPr>
        <w:t>insecurity</w:t>
      </w:r>
      <w:proofErr w:type="spellEnd"/>
      <w:r w:rsidRPr="00EF629D">
        <w:rPr>
          <w:i/>
          <w:iCs/>
        </w:rPr>
        <w:t xml:space="preserve"> and </w:t>
      </w:r>
      <w:proofErr w:type="spellStart"/>
      <w:r w:rsidRPr="00EF629D">
        <w:rPr>
          <w:i/>
          <w:iCs/>
        </w:rPr>
        <w:t>employment</w:t>
      </w:r>
      <w:proofErr w:type="spellEnd"/>
      <w:r w:rsidRPr="00EF629D">
        <w:rPr>
          <w:i/>
          <w:iCs/>
        </w:rPr>
        <w:t xml:space="preserve">: </w:t>
      </w:r>
      <w:proofErr w:type="spellStart"/>
      <w:r w:rsidRPr="00EF629D">
        <w:rPr>
          <w:i/>
          <w:iCs/>
        </w:rPr>
        <w:t>Which</w:t>
      </w:r>
      <w:proofErr w:type="spellEnd"/>
      <w:r w:rsidRPr="00EF629D">
        <w:rPr>
          <w:i/>
          <w:iCs/>
        </w:rPr>
        <w:t xml:space="preserve"> </w:t>
      </w:r>
      <w:proofErr w:type="spellStart"/>
      <w:r w:rsidRPr="00EF629D">
        <w:rPr>
          <w:i/>
          <w:iCs/>
        </w:rPr>
        <w:t>measures</w:t>
      </w:r>
      <w:proofErr w:type="spellEnd"/>
      <w:r w:rsidRPr="00EF629D">
        <w:rPr>
          <w:i/>
          <w:iCs/>
        </w:rPr>
        <w:t xml:space="preserve"> </w:t>
      </w:r>
      <w:proofErr w:type="spellStart"/>
      <w:r w:rsidRPr="00EF629D">
        <w:rPr>
          <w:i/>
          <w:iCs/>
        </w:rPr>
        <w:t>would</w:t>
      </w:r>
      <w:proofErr w:type="spellEnd"/>
      <w:r w:rsidRPr="00EF629D">
        <w:rPr>
          <w:i/>
          <w:iCs/>
        </w:rPr>
        <w:t xml:space="preserve"> encourage </w:t>
      </w:r>
      <w:proofErr w:type="spellStart"/>
      <w:r w:rsidRPr="00EF629D">
        <w:rPr>
          <w:i/>
          <w:iCs/>
        </w:rPr>
        <w:t>older</w:t>
      </w:r>
      <w:proofErr w:type="spellEnd"/>
      <w:r w:rsidRPr="00EF629D">
        <w:rPr>
          <w:i/>
          <w:iCs/>
        </w:rPr>
        <w:t xml:space="preserve"> </w:t>
      </w:r>
      <w:proofErr w:type="spellStart"/>
      <w:r w:rsidRPr="00EF629D">
        <w:rPr>
          <w:i/>
          <w:iCs/>
        </w:rPr>
        <w:t>workers</w:t>
      </w:r>
      <w:proofErr w:type="spellEnd"/>
      <w:r w:rsidRPr="00EF629D">
        <w:rPr>
          <w:i/>
          <w:iCs/>
        </w:rPr>
        <w:t xml:space="preserve"> to </w:t>
      </w:r>
      <w:proofErr w:type="spellStart"/>
      <w:r w:rsidRPr="00EF629D">
        <w:rPr>
          <w:i/>
          <w:iCs/>
        </w:rPr>
        <w:t>stay</w:t>
      </w:r>
      <w:proofErr w:type="spellEnd"/>
      <w:r w:rsidRPr="00EF629D">
        <w:rPr>
          <w:i/>
          <w:iCs/>
        </w:rPr>
        <w:t xml:space="preserve"> longer in the labour </w:t>
      </w:r>
      <w:proofErr w:type="spellStart"/>
      <w:r w:rsidRPr="00EF629D">
        <w:rPr>
          <w:i/>
          <w:iCs/>
        </w:rPr>
        <w:t>market</w:t>
      </w:r>
      <w:proofErr w:type="spellEnd"/>
      <w:r w:rsidRPr="00EF629D">
        <w:rPr>
          <w:i/>
          <w:iCs/>
        </w:rPr>
        <w:t xml:space="preserve">? </w:t>
      </w:r>
      <w:proofErr w:type="spellStart"/>
      <w:r w:rsidRPr="00EF629D">
        <w:rPr>
          <w:i/>
          <w:iCs/>
        </w:rPr>
        <w:t>Studies</w:t>
      </w:r>
      <w:proofErr w:type="spellEnd"/>
      <w:r w:rsidRPr="00EF629D">
        <w:rPr>
          <w:i/>
          <w:iCs/>
        </w:rPr>
        <w:t xml:space="preserve"> in Social Justice</w:t>
      </w:r>
      <w:r w:rsidRPr="00BA6BA0">
        <w:t xml:space="preserve">, vol.3, no 2, </w:t>
      </w:r>
      <w:r w:rsidR="002B163B">
        <w:t xml:space="preserve">pp. </w:t>
      </w:r>
      <w:r w:rsidRPr="00BA6BA0">
        <w:t xml:space="preserve">173-189. </w:t>
      </w:r>
      <w:hyperlink r:id="rId228" w:history="1">
        <w:r w:rsidRPr="00BA6BA0">
          <w:rPr>
            <w:rStyle w:val="Lienhypertexte"/>
          </w:rPr>
          <w:t>http://ojs.uwindsor.ca/ojs/leddy/index.php/SSJ/article/view/2878/2348</w:t>
        </w:r>
      </w:hyperlink>
    </w:p>
    <w:bookmarkEnd w:id="76"/>
    <w:p w14:paraId="310DE73E" w14:textId="2485212B" w:rsidR="00EF629D" w:rsidRPr="00BA6BA0" w:rsidRDefault="00EF629D" w:rsidP="00EF629D">
      <w:pPr>
        <w:pStyle w:val="Corpsdetexte"/>
      </w:pPr>
      <w:proofErr w:type="spellStart"/>
      <w:r w:rsidRPr="00BA6BA0">
        <w:t>Taskin</w:t>
      </w:r>
      <w:proofErr w:type="spellEnd"/>
      <w:r w:rsidRPr="00BA6BA0">
        <w:t>, Laurent</w:t>
      </w:r>
      <w:r>
        <w:t xml:space="preserve"> </w:t>
      </w:r>
      <w:r w:rsidRPr="00BA6BA0">
        <w:t>et</w:t>
      </w:r>
      <w:r>
        <w:t xml:space="preserve"> </w:t>
      </w:r>
      <w:r w:rsidRPr="00BA6BA0">
        <w:t>Tremblay, Diane-Gabrielle (2010).</w:t>
      </w:r>
      <w:r>
        <w:t xml:space="preserve"> </w:t>
      </w:r>
      <w:hyperlink r:id="rId229" w:history="1">
        <w:r w:rsidRPr="00BA6BA0">
          <w:rPr>
            <w:rStyle w:val="Lienhypertexte"/>
          </w:rPr>
          <w:t>Comment gérer des télétravailleurs?</w:t>
        </w:r>
      </w:hyperlink>
      <w:r w:rsidRPr="00BA6BA0">
        <w:t>.</w:t>
      </w:r>
      <w:r>
        <w:t xml:space="preserve"> </w:t>
      </w:r>
      <w:r w:rsidRPr="00BA6BA0">
        <w:t>Gestion, 35 (1),</w:t>
      </w:r>
      <w:r w:rsidR="002E17CE">
        <w:t xml:space="preserve"> pp.</w:t>
      </w:r>
      <w:r w:rsidRPr="00BA6BA0">
        <w:t xml:space="preserve"> 88-96. </w:t>
      </w:r>
      <w:r w:rsidR="002B163B">
        <w:br/>
        <w:t xml:space="preserve">DOI : </w:t>
      </w:r>
      <w:hyperlink r:id="rId230" w:history="1">
        <w:r w:rsidR="002B163B" w:rsidRPr="00293721">
          <w:rPr>
            <w:rStyle w:val="Lienhypertexte"/>
          </w:rPr>
          <w:t>https://doi.org/10.3917/riges.351.0088</w:t>
        </w:r>
      </w:hyperlink>
      <w:r w:rsidRPr="00BA6BA0">
        <w:t> [r-libre/524]</w:t>
      </w:r>
    </w:p>
    <w:p w14:paraId="3E697ADC" w14:textId="79CD239E" w:rsidR="00EF629D" w:rsidRPr="00BA6BA0" w:rsidRDefault="00EF629D" w:rsidP="00EF629D">
      <w:pPr>
        <w:pStyle w:val="Corpsdetexte"/>
      </w:pPr>
      <w:r w:rsidRPr="00BA6BA0">
        <w:t>Tremblay, Diane-Gabrielle</w:t>
      </w:r>
      <w:r>
        <w:t xml:space="preserve"> </w:t>
      </w:r>
      <w:r w:rsidRPr="00BA6BA0">
        <w:t>et</w:t>
      </w:r>
      <w:r>
        <w:t xml:space="preserve"> </w:t>
      </w:r>
      <w:proofErr w:type="spellStart"/>
      <w:r w:rsidRPr="00BA6BA0">
        <w:t>Najem</w:t>
      </w:r>
      <w:proofErr w:type="spellEnd"/>
      <w:r w:rsidRPr="00BA6BA0">
        <w:t xml:space="preserve">, </w:t>
      </w:r>
      <w:proofErr w:type="spellStart"/>
      <w:r w:rsidRPr="00BA6BA0">
        <w:t>Elmustapha</w:t>
      </w:r>
      <w:proofErr w:type="spellEnd"/>
      <w:r>
        <w:t xml:space="preserve"> </w:t>
      </w:r>
      <w:r w:rsidRPr="00BA6BA0">
        <w:t>(2010).</w:t>
      </w:r>
      <w:r>
        <w:t xml:space="preserve"> </w:t>
      </w:r>
      <w:hyperlink r:id="rId231" w:history="1">
        <w:r w:rsidRPr="00BA6BA0">
          <w:rPr>
            <w:rStyle w:val="Lienhypertexte"/>
          </w:rPr>
          <w:t>Le travail à domicile au Canada</w:t>
        </w:r>
        <w:r>
          <w:rPr>
            <w:rStyle w:val="Lienhypertexte"/>
          </w:rPr>
          <w:t> </w:t>
        </w:r>
        <w:r w:rsidRPr="00BA6BA0">
          <w:rPr>
            <w:rStyle w:val="Lienhypertexte"/>
          </w:rPr>
          <w:t>: qui le pratique et pourquoi?</w:t>
        </w:r>
      </w:hyperlink>
      <w:r w:rsidRPr="00BA6BA0">
        <w:t>.</w:t>
      </w:r>
      <w:r>
        <w:t xml:space="preserve"> </w:t>
      </w:r>
      <w:r w:rsidRPr="00BA6BA0">
        <w:t xml:space="preserve">Gestion, 35 (1), </w:t>
      </w:r>
      <w:r>
        <w:br/>
      </w:r>
      <w:r w:rsidR="002E17CE">
        <w:t xml:space="preserve">pp. </w:t>
      </w:r>
      <w:r w:rsidRPr="00BA6BA0">
        <w:t>108-117.</w:t>
      </w:r>
      <w:r>
        <w:t xml:space="preserve"> </w:t>
      </w:r>
      <w:r w:rsidR="002B163B">
        <w:br/>
        <w:t xml:space="preserve">DOI : </w:t>
      </w:r>
      <w:hyperlink r:id="rId232" w:history="1">
        <w:r w:rsidR="002B163B" w:rsidRPr="00293721">
          <w:rPr>
            <w:rStyle w:val="Lienhypertexte"/>
          </w:rPr>
          <w:t>https://doi.org/10.3917/riges.351.0108</w:t>
        </w:r>
      </w:hyperlink>
      <w:r w:rsidRPr="00BA6BA0">
        <w:t> [r-libre/527]</w:t>
      </w:r>
    </w:p>
    <w:p w14:paraId="3FF1C876" w14:textId="5C2A1050" w:rsidR="00EF629D" w:rsidRDefault="00EF629D" w:rsidP="00EF629D">
      <w:pPr>
        <w:pStyle w:val="Corpsdetexte"/>
      </w:pPr>
      <w:bookmarkStart w:id="77" w:name="_Hlk107082301"/>
      <w:r w:rsidRPr="00BA6BA0">
        <w:t xml:space="preserve">Tremblay, Diane-Gabrielle et Maryse </w:t>
      </w:r>
      <w:proofErr w:type="spellStart"/>
      <w:r w:rsidRPr="00BA6BA0">
        <w:t>Larivière</w:t>
      </w:r>
      <w:proofErr w:type="spellEnd"/>
      <w:r w:rsidRPr="00BA6BA0">
        <w:t xml:space="preserve"> (2010). Les défis de fins de carrière et la retraite : le cas du Québec. Management et avenir. No 30, pp. 146-164. </w:t>
      </w:r>
      <w:hyperlink r:id="rId233" w:history="1">
        <w:r w:rsidRPr="00410913">
          <w:rPr>
            <w:rStyle w:val="Lienhypertexte"/>
          </w:rPr>
          <w:t>http://www.cairn.info/revue-management-et-avenir-2009-10.htm</w:t>
        </w:r>
      </w:hyperlink>
    </w:p>
    <w:bookmarkEnd w:id="77"/>
    <w:p w14:paraId="5A4A6200" w14:textId="4DDC4D86" w:rsidR="00EF629D" w:rsidRPr="00BA6BA0" w:rsidRDefault="00EF629D" w:rsidP="002B163B">
      <w:pPr>
        <w:pStyle w:val="Corpsdetexte"/>
      </w:pPr>
      <w:proofErr w:type="spellStart"/>
      <w:r w:rsidRPr="00BA6BA0">
        <w:t>Darchen</w:t>
      </w:r>
      <w:proofErr w:type="spellEnd"/>
      <w:r w:rsidRPr="00BA6BA0">
        <w:t xml:space="preserve">, Sébastien </w:t>
      </w:r>
      <w:proofErr w:type="gramStart"/>
      <w:r w:rsidRPr="00BA6BA0">
        <w:t>et  Diane</w:t>
      </w:r>
      <w:proofErr w:type="gramEnd"/>
      <w:r w:rsidRPr="00BA6BA0">
        <w:t xml:space="preserve">-Gabrielle Tremblay (2010). </w:t>
      </w:r>
      <w:proofErr w:type="spellStart"/>
      <w:r w:rsidRPr="002B163B">
        <w:rPr>
          <w:i/>
          <w:iCs/>
        </w:rPr>
        <w:t>What</w:t>
      </w:r>
      <w:proofErr w:type="spellEnd"/>
      <w:r w:rsidRPr="002B163B">
        <w:rPr>
          <w:i/>
          <w:iCs/>
        </w:rPr>
        <w:t xml:space="preserve"> </w:t>
      </w:r>
      <w:proofErr w:type="spellStart"/>
      <w:r w:rsidRPr="002B163B">
        <w:rPr>
          <w:i/>
          <w:iCs/>
        </w:rPr>
        <w:t>attracts</w:t>
      </w:r>
      <w:proofErr w:type="spellEnd"/>
      <w:r w:rsidRPr="002B163B">
        <w:rPr>
          <w:i/>
          <w:iCs/>
        </w:rPr>
        <w:t xml:space="preserve"> and </w:t>
      </w:r>
      <w:proofErr w:type="spellStart"/>
      <w:r w:rsidRPr="002B163B">
        <w:rPr>
          <w:i/>
          <w:iCs/>
        </w:rPr>
        <w:t>retains</w:t>
      </w:r>
      <w:proofErr w:type="spellEnd"/>
      <w:r w:rsidRPr="002B163B">
        <w:rPr>
          <w:i/>
          <w:iCs/>
        </w:rPr>
        <w:t xml:space="preserve"> </w:t>
      </w:r>
      <w:proofErr w:type="spellStart"/>
      <w:r w:rsidRPr="002B163B">
        <w:rPr>
          <w:i/>
          <w:iCs/>
        </w:rPr>
        <w:t>knowledge</w:t>
      </w:r>
      <w:proofErr w:type="spellEnd"/>
      <w:r w:rsidRPr="002B163B">
        <w:rPr>
          <w:i/>
          <w:iCs/>
        </w:rPr>
        <w:t xml:space="preserve"> </w:t>
      </w:r>
      <w:proofErr w:type="spellStart"/>
      <w:r w:rsidRPr="002B163B">
        <w:rPr>
          <w:i/>
          <w:iCs/>
        </w:rPr>
        <w:t>workers</w:t>
      </w:r>
      <w:proofErr w:type="spellEnd"/>
      <w:r w:rsidRPr="002B163B">
        <w:rPr>
          <w:i/>
          <w:iCs/>
        </w:rPr>
        <w:t>/</w:t>
      </w:r>
      <w:proofErr w:type="spellStart"/>
      <w:r w:rsidRPr="002B163B">
        <w:rPr>
          <w:i/>
          <w:iCs/>
        </w:rPr>
        <w:t>students</w:t>
      </w:r>
      <w:proofErr w:type="spellEnd"/>
      <w:r w:rsidRPr="002B163B">
        <w:rPr>
          <w:i/>
          <w:iCs/>
        </w:rPr>
        <w:t xml:space="preserve">: the </w:t>
      </w:r>
      <w:proofErr w:type="spellStart"/>
      <w:r w:rsidRPr="002B163B">
        <w:rPr>
          <w:i/>
          <w:iCs/>
        </w:rPr>
        <w:t>quality</w:t>
      </w:r>
      <w:proofErr w:type="spellEnd"/>
      <w:r w:rsidRPr="002B163B">
        <w:rPr>
          <w:i/>
          <w:iCs/>
        </w:rPr>
        <w:t xml:space="preserve"> of place or </w:t>
      </w:r>
      <w:proofErr w:type="spellStart"/>
      <w:r w:rsidRPr="002B163B">
        <w:rPr>
          <w:i/>
          <w:iCs/>
        </w:rPr>
        <w:t>career</w:t>
      </w:r>
      <w:proofErr w:type="spellEnd"/>
      <w:r w:rsidRPr="002B163B">
        <w:rPr>
          <w:i/>
          <w:iCs/>
        </w:rPr>
        <w:t xml:space="preserve"> </w:t>
      </w:r>
      <w:proofErr w:type="spellStart"/>
      <w:r w:rsidRPr="002B163B">
        <w:rPr>
          <w:i/>
          <w:iCs/>
        </w:rPr>
        <w:t>opportunities</w:t>
      </w:r>
      <w:proofErr w:type="spellEnd"/>
      <w:r w:rsidRPr="002B163B">
        <w:rPr>
          <w:i/>
          <w:iCs/>
        </w:rPr>
        <w:t xml:space="preserve">? The cases of </w:t>
      </w:r>
      <w:proofErr w:type="spellStart"/>
      <w:r w:rsidRPr="002B163B">
        <w:rPr>
          <w:i/>
          <w:iCs/>
        </w:rPr>
        <w:t>Montreal</w:t>
      </w:r>
      <w:proofErr w:type="spellEnd"/>
      <w:r w:rsidRPr="002B163B">
        <w:rPr>
          <w:i/>
          <w:iCs/>
        </w:rPr>
        <w:t xml:space="preserve"> and Ottawa. Cities.</w:t>
      </w:r>
      <w:r w:rsidRPr="00BA6BA0">
        <w:t xml:space="preserve"> Vol. 27, no 4. pp.</w:t>
      </w:r>
      <w:r>
        <w:t> </w:t>
      </w:r>
      <w:r w:rsidRPr="00BA6BA0">
        <w:t>225-233. (</w:t>
      </w:r>
      <w:proofErr w:type="spellStart"/>
      <w:r w:rsidRPr="00BA6BA0">
        <w:t>Ref</w:t>
      </w:r>
      <w:proofErr w:type="spellEnd"/>
      <w:r w:rsidRPr="00BA6BA0">
        <w:t>. No.:  JCIT-D-09-00070R1). (ERA A rating</w:t>
      </w:r>
      <w:r>
        <w:t>,</w:t>
      </w:r>
      <w:r w:rsidRPr="00BA6BA0">
        <w:t xml:space="preserve"> Citation, Google Scholar</w:t>
      </w:r>
      <w:r>
        <w:t> </w:t>
      </w:r>
      <w:r w:rsidRPr="00BA6BA0">
        <w:t xml:space="preserve">: 16 </w:t>
      </w:r>
      <w:proofErr w:type="spellStart"/>
      <w:r w:rsidRPr="00BA6BA0">
        <w:t>in</w:t>
      </w:r>
      <w:proofErr w:type="spellEnd"/>
      <w:r w:rsidRPr="00BA6BA0">
        <w:t xml:space="preserve"> 2013)</w:t>
      </w:r>
    </w:p>
    <w:p w14:paraId="2459E27B" w14:textId="37C598FA" w:rsidR="00EF629D" w:rsidRPr="00BA6BA0" w:rsidRDefault="00EF629D" w:rsidP="00EF629D">
      <w:pPr>
        <w:pStyle w:val="Corpsdetexte"/>
      </w:pPr>
      <w:r w:rsidRPr="00BA6BA0">
        <w:t xml:space="preserve">Klein, Juan-Luis and Diane-Gabrielle Tremblay (2010). </w:t>
      </w:r>
      <w:r w:rsidRPr="00EF629D">
        <w:rPr>
          <w:i/>
          <w:iCs/>
        </w:rPr>
        <w:t xml:space="preserve">Social </w:t>
      </w:r>
      <w:proofErr w:type="spellStart"/>
      <w:r w:rsidRPr="00EF629D">
        <w:rPr>
          <w:i/>
          <w:iCs/>
        </w:rPr>
        <w:t>actors</w:t>
      </w:r>
      <w:proofErr w:type="spellEnd"/>
      <w:r w:rsidRPr="00EF629D">
        <w:rPr>
          <w:i/>
          <w:iCs/>
        </w:rPr>
        <w:t xml:space="preserve"> and </w:t>
      </w:r>
      <w:proofErr w:type="spellStart"/>
      <w:r w:rsidRPr="00EF629D">
        <w:rPr>
          <w:i/>
          <w:iCs/>
        </w:rPr>
        <w:t>their</w:t>
      </w:r>
      <w:proofErr w:type="spellEnd"/>
      <w:r w:rsidRPr="00EF629D">
        <w:rPr>
          <w:i/>
          <w:iCs/>
        </w:rPr>
        <w:t xml:space="preserve"> </w:t>
      </w:r>
      <w:proofErr w:type="spellStart"/>
      <w:r w:rsidRPr="00EF629D">
        <w:rPr>
          <w:i/>
          <w:iCs/>
        </w:rPr>
        <w:t>role</w:t>
      </w:r>
      <w:proofErr w:type="spellEnd"/>
      <w:r w:rsidRPr="00EF629D">
        <w:rPr>
          <w:i/>
          <w:iCs/>
        </w:rPr>
        <w:t xml:space="preserve"> in </w:t>
      </w:r>
      <w:proofErr w:type="spellStart"/>
      <w:r w:rsidRPr="00EF629D">
        <w:rPr>
          <w:i/>
          <w:iCs/>
        </w:rPr>
        <w:t>metropolitan</w:t>
      </w:r>
      <w:proofErr w:type="spellEnd"/>
      <w:r w:rsidRPr="00EF629D">
        <w:rPr>
          <w:i/>
          <w:iCs/>
        </w:rPr>
        <w:t xml:space="preserve"> </w:t>
      </w:r>
      <w:proofErr w:type="spellStart"/>
      <w:r w:rsidRPr="00EF629D">
        <w:rPr>
          <w:i/>
          <w:iCs/>
        </w:rPr>
        <w:t>governance</w:t>
      </w:r>
      <w:proofErr w:type="spellEnd"/>
      <w:r w:rsidRPr="00EF629D">
        <w:rPr>
          <w:i/>
          <w:iCs/>
        </w:rPr>
        <w:t xml:space="preserve"> in </w:t>
      </w:r>
      <w:proofErr w:type="spellStart"/>
      <w:r w:rsidRPr="00EF629D">
        <w:rPr>
          <w:i/>
          <w:iCs/>
        </w:rPr>
        <w:t>Montreal</w:t>
      </w:r>
      <w:proofErr w:type="spellEnd"/>
      <w:r w:rsidRPr="00EF629D">
        <w:rPr>
          <w:i/>
          <w:iCs/>
        </w:rPr>
        <w:t xml:space="preserve">: </w:t>
      </w:r>
      <w:proofErr w:type="spellStart"/>
      <w:r w:rsidRPr="00EF629D">
        <w:rPr>
          <w:i/>
          <w:iCs/>
        </w:rPr>
        <w:t>Towards</w:t>
      </w:r>
      <w:proofErr w:type="spellEnd"/>
      <w:r w:rsidRPr="00EF629D">
        <w:rPr>
          <w:i/>
          <w:iCs/>
        </w:rPr>
        <w:t xml:space="preserve"> an inclusive coalition? </w:t>
      </w:r>
      <w:proofErr w:type="spellStart"/>
      <w:r w:rsidRPr="00EF629D">
        <w:rPr>
          <w:i/>
          <w:iCs/>
        </w:rPr>
        <w:t>GeoJournal</w:t>
      </w:r>
      <w:proofErr w:type="spellEnd"/>
      <w:r w:rsidRPr="00EF629D">
        <w:rPr>
          <w:i/>
          <w:iCs/>
        </w:rPr>
        <w:t>.</w:t>
      </w:r>
      <w:r w:rsidRPr="00BA6BA0">
        <w:t xml:space="preserve"> 75:2. Pp.</w:t>
      </w:r>
      <w:r>
        <w:t xml:space="preserve"> </w:t>
      </w:r>
      <w:r w:rsidRPr="00BA6BA0">
        <w:t>567–579</w:t>
      </w:r>
      <w:r w:rsidR="002E17CE">
        <w:t>.</w:t>
      </w:r>
      <w:r w:rsidRPr="00BA6BA0">
        <w:t xml:space="preserve"> Disponible en ligne sur le site de la revue : </w:t>
      </w:r>
      <w:hyperlink r:id="rId234" w:tgtFrame="_blank" w:history="1">
        <w:r w:rsidRPr="00BA6BA0">
          <w:rPr>
            <w:rStyle w:val="Lienhypertexte"/>
          </w:rPr>
          <w:t>http://www.springerlink.com/content/2q02645wl4l37j54/fulltext.pdf</w:t>
        </w:r>
      </w:hyperlink>
      <w:r w:rsidRPr="00BA6BA0">
        <w:t xml:space="preserve"> </w:t>
      </w:r>
    </w:p>
    <w:p w14:paraId="19190CDA" w14:textId="4DD2D34D" w:rsidR="002B163B" w:rsidRDefault="00EF629D" w:rsidP="00EF629D">
      <w:pPr>
        <w:pStyle w:val="Corpsdetexte"/>
      </w:pPr>
      <w:proofErr w:type="spellStart"/>
      <w:r w:rsidRPr="00BA6BA0">
        <w:t>Darchen</w:t>
      </w:r>
      <w:proofErr w:type="spellEnd"/>
      <w:r w:rsidRPr="00BA6BA0">
        <w:t xml:space="preserve">, Sébastien et Diane-Gabrielle Tremblay (2010). </w:t>
      </w:r>
      <w:r w:rsidRPr="00EF629D">
        <w:rPr>
          <w:i/>
          <w:iCs/>
        </w:rPr>
        <w:t xml:space="preserve">The </w:t>
      </w:r>
      <w:proofErr w:type="spellStart"/>
      <w:r w:rsidRPr="00EF629D">
        <w:rPr>
          <w:i/>
          <w:iCs/>
        </w:rPr>
        <w:t>creative</w:t>
      </w:r>
      <w:proofErr w:type="spellEnd"/>
      <w:r w:rsidRPr="00EF629D">
        <w:rPr>
          <w:i/>
          <w:iCs/>
        </w:rPr>
        <w:t xml:space="preserve"> class </w:t>
      </w:r>
      <w:proofErr w:type="spellStart"/>
      <w:r w:rsidRPr="00EF629D">
        <w:rPr>
          <w:i/>
          <w:iCs/>
        </w:rPr>
        <w:t>thesis</w:t>
      </w:r>
      <w:proofErr w:type="spellEnd"/>
      <w:r w:rsidRPr="00EF629D">
        <w:rPr>
          <w:i/>
          <w:iCs/>
        </w:rPr>
        <w:t xml:space="preserve"> and the </w:t>
      </w:r>
      <w:proofErr w:type="spellStart"/>
      <w:r w:rsidRPr="00EF629D">
        <w:rPr>
          <w:i/>
          <w:iCs/>
        </w:rPr>
        <w:t>mobility</w:t>
      </w:r>
      <w:proofErr w:type="spellEnd"/>
      <w:r w:rsidRPr="00EF629D">
        <w:rPr>
          <w:i/>
          <w:iCs/>
        </w:rPr>
        <w:t xml:space="preserve"> patterns of </w:t>
      </w:r>
      <w:proofErr w:type="spellStart"/>
      <w:r w:rsidRPr="00EF629D">
        <w:rPr>
          <w:i/>
          <w:iCs/>
        </w:rPr>
        <w:t>knowledge</w:t>
      </w:r>
      <w:proofErr w:type="spellEnd"/>
      <w:r w:rsidRPr="00EF629D">
        <w:rPr>
          <w:i/>
          <w:iCs/>
        </w:rPr>
        <w:t xml:space="preserve"> </w:t>
      </w:r>
      <w:proofErr w:type="spellStart"/>
      <w:r w:rsidRPr="00EF629D">
        <w:rPr>
          <w:i/>
          <w:iCs/>
        </w:rPr>
        <w:t>workers</w:t>
      </w:r>
      <w:proofErr w:type="spellEnd"/>
      <w:r w:rsidRPr="00EF629D">
        <w:rPr>
          <w:i/>
          <w:iCs/>
        </w:rPr>
        <w:t xml:space="preserve"> </w:t>
      </w:r>
      <w:proofErr w:type="spellStart"/>
      <w:r w:rsidRPr="00EF629D">
        <w:rPr>
          <w:i/>
          <w:iCs/>
        </w:rPr>
        <w:t>considering</w:t>
      </w:r>
      <w:proofErr w:type="spellEnd"/>
      <w:r w:rsidRPr="00EF629D">
        <w:rPr>
          <w:i/>
          <w:iCs/>
        </w:rPr>
        <w:t xml:space="preserve"> the place of </w:t>
      </w:r>
      <w:proofErr w:type="spellStart"/>
      <w:r w:rsidRPr="00EF629D">
        <w:rPr>
          <w:i/>
          <w:iCs/>
        </w:rPr>
        <w:t>birth</w:t>
      </w:r>
      <w:proofErr w:type="spellEnd"/>
      <w:r w:rsidRPr="00EF629D">
        <w:rPr>
          <w:i/>
          <w:iCs/>
        </w:rPr>
        <w:t xml:space="preserve">: the case of </w:t>
      </w:r>
      <w:proofErr w:type="spellStart"/>
      <w:r w:rsidRPr="00EF629D">
        <w:rPr>
          <w:i/>
          <w:iCs/>
        </w:rPr>
        <w:t>Montreal</w:t>
      </w:r>
      <w:proofErr w:type="spellEnd"/>
      <w:r w:rsidRPr="00EF629D">
        <w:rPr>
          <w:i/>
          <w:iCs/>
        </w:rPr>
        <w:t xml:space="preserve">. In International Journal of </w:t>
      </w:r>
      <w:proofErr w:type="spellStart"/>
      <w:r w:rsidRPr="00EF629D">
        <w:rPr>
          <w:i/>
          <w:iCs/>
        </w:rPr>
        <w:t>Knowledge</w:t>
      </w:r>
      <w:proofErr w:type="spellEnd"/>
      <w:r w:rsidRPr="00EF629D">
        <w:rPr>
          <w:i/>
          <w:iCs/>
        </w:rPr>
        <w:t xml:space="preserve"> </w:t>
      </w:r>
      <w:proofErr w:type="spellStart"/>
      <w:r w:rsidRPr="00EF629D">
        <w:rPr>
          <w:i/>
          <w:iCs/>
        </w:rPr>
        <w:t>Based</w:t>
      </w:r>
      <w:proofErr w:type="spellEnd"/>
      <w:r w:rsidRPr="00EF629D">
        <w:rPr>
          <w:i/>
          <w:iCs/>
        </w:rPr>
        <w:t xml:space="preserve"> </w:t>
      </w:r>
      <w:proofErr w:type="spellStart"/>
      <w:r w:rsidRPr="00EF629D">
        <w:rPr>
          <w:i/>
          <w:iCs/>
        </w:rPr>
        <w:t>Development</w:t>
      </w:r>
      <w:proofErr w:type="spellEnd"/>
      <w:r w:rsidRPr="00EF629D">
        <w:rPr>
          <w:i/>
          <w:iCs/>
        </w:rPr>
        <w:t>.</w:t>
      </w:r>
      <w:r w:rsidRPr="00BA6BA0">
        <w:t xml:space="preserve"> Vol. 1, no 3. P</w:t>
      </w:r>
      <w:r w:rsidR="002B163B">
        <w:t>p</w:t>
      </w:r>
      <w:r w:rsidRPr="00BA6BA0">
        <w:t>. 176-203.</w:t>
      </w:r>
    </w:p>
    <w:p w14:paraId="2C0110F5" w14:textId="77777777" w:rsidR="002B163B" w:rsidRDefault="002B163B">
      <w:pPr>
        <w:spacing w:before="0" w:after="160" w:line="259" w:lineRule="auto"/>
        <w:rPr>
          <w:rFonts w:ascii="Arial" w:hAnsi="Arial"/>
        </w:rPr>
      </w:pPr>
      <w:r>
        <w:br w:type="page"/>
      </w:r>
    </w:p>
    <w:p w14:paraId="33960461" w14:textId="386525E5" w:rsidR="00EF629D" w:rsidRPr="00BA6BA0" w:rsidRDefault="00EF629D" w:rsidP="00EF629D">
      <w:pPr>
        <w:pStyle w:val="Corpsdetexte"/>
      </w:pPr>
      <w:r w:rsidRPr="00BA6BA0">
        <w:t xml:space="preserve">Klein, Juan-Luis and Diane-Gabrielle Tremblay and D. Bussières (2010) </w:t>
      </w:r>
      <w:r w:rsidRPr="00EF629D">
        <w:rPr>
          <w:i/>
          <w:iCs/>
        </w:rPr>
        <w:t xml:space="preserve">Social </w:t>
      </w:r>
      <w:proofErr w:type="spellStart"/>
      <w:r w:rsidRPr="00EF629D">
        <w:rPr>
          <w:i/>
          <w:iCs/>
        </w:rPr>
        <w:t>economy</w:t>
      </w:r>
      <w:proofErr w:type="spellEnd"/>
      <w:r w:rsidRPr="00EF629D">
        <w:rPr>
          <w:i/>
          <w:iCs/>
        </w:rPr>
        <w:t xml:space="preserve"> </w:t>
      </w:r>
      <w:proofErr w:type="spellStart"/>
      <w:r w:rsidRPr="00EF629D">
        <w:rPr>
          <w:i/>
          <w:iCs/>
        </w:rPr>
        <w:t>based</w:t>
      </w:r>
      <w:proofErr w:type="spellEnd"/>
      <w:r w:rsidRPr="00EF629D">
        <w:rPr>
          <w:i/>
          <w:iCs/>
        </w:rPr>
        <w:t xml:space="preserve"> local initiatives and social innovation: </w:t>
      </w:r>
      <w:proofErr w:type="spellStart"/>
      <w:r w:rsidRPr="00EF629D">
        <w:rPr>
          <w:i/>
          <w:iCs/>
        </w:rPr>
        <w:t>a</w:t>
      </w:r>
      <w:proofErr w:type="spellEnd"/>
      <w:r w:rsidRPr="00EF629D">
        <w:rPr>
          <w:i/>
          <w:iCs/>
        </w:rPr>
        <w:t xml:space="preserve"> </w:t>
      </w:r>
      <w:proofErr w:type="spellStart"/>
      <w:r w:rsidRPr="00EF629D">
        <w:rPr>
          <w:i/>
          <w:iCs/>
        </w:rPr>
        <w:t>Montreal</w:t>
      </w:r>
      <w:proofErr w:type="spellEnd"/>
      <w:r w:rsidRPr="00EF629D">
        <w:rPr>
          <w:i/>
          <w:iCs/>
        </w:rPr>
        <w:t xml:space="preserve"> case </w:t>
      </w:r>
      <w:proofErr w:type="spellStart"/>
      <w:r w:rsidRPr="00EF629D">
        <w:rPr>
          <w:i/>
          <w:iCs/>
        </w:rPr>
        <w:t>study</w:t>
      </w:r>
      <w:proofErr w:type="spellEnd"/>
      <w:r w:rsidRPr="00EF629D">
        <w:rPr>
          <w:i/>
          <w:iCs/>
        </w:rPr>
        <w:t xml:space="preserve">. International Journal of </w:t>
      </w:r>
      <w:proofErr w:type="spellStart"/>
      <w:r w:rsidRPr="00EF629D">
        <w:rPr>
          <w:i/>
          <w:iCs/>
        </w:rPr>
        <w:t>Technology</w:t>
      </w:r>
      <w:proofErr w:type="spellEnd"/>
      <w:r w:rsidRPr="00EF629D">
        <w:rPr>
          <w:i/>
          <w:iCs/>
        </w:rPr>
        <w:t xml:space="preserve"> Management</w:t>
      </w:r>
      <w:r w:rsidRPr="00BA6BA0">
        <w:t xml:space="preserve"> (IJTM), Vol.</w:t>
      </w:r>
      <w:r>
        <w:t> </w:t>
      </w:r>
      <w:r w:rsidRPr="00BA6BA0">
        <w:t>51, No. 1,</w:t>
      </w:r>
      <w:r w:rsidR="002B163B">
        <w:t xml:space="preserve"> </w:t>
      </w:r>
      <w:r w:rsidRPr="00BA6BA0">
        <w:t>pp. 121</w:t>
      </w:r>
      <w:r w:rsidRPr="00BA6BA0">
        <w:rPr>
          <w:rFonts w:ascii="Cambria Math" w:hAnsi="Cambria Math" w:cs="Cambria Math"/>
        </w:rPr>
        <w:t>‐</w:t>
      </w:r>
      <w:r w:rsidRPr="00BA6BA0">
        <w:t>138.</w:t>
      </w:r>
    </w:p>
    <w:p w14:paraId="2481B9A9" w14:textId="3199BCE7" w:rsidR="00EF629D" w:rsidRPr="00BA6BA0" w:rsidRDefault="00EF629D" w:rsidP="00EF629D">
      <w:pPr>
        <w:pStyle w:val="Corpsdetexte"/>
      </w:pPr>
      <w:r w:rsidRPr="00BA6BA0">
        <w:t>Tremblay, Diane-Gabrielle (2010). Viser la conciliation emploi-famille au Québec</w:t>
      </w:r>
      <w:r>
        <w:t> </w:t>
      </w:r>
      <w:r w:rsidRPr="00BA6BA0">
        <w:t>: des politiques pour les enfants et/ou les mères? Dans Informations sociales no 160. L’enfant au cœur des politiques sociales. Pp.</w:t>
      </w:r>
      <w:r w:rsidR="00686B4E">
        <w:t> </w:t>
      </w:r>
      <w:r w:rsidRPr="00BA6BA0">
        <w:t>106-113.</w:t>
      </w:r>
    </w:p>
    <w:p w14:paraId="38CA3FAA" w14:textId="45AD2D8F" w:rsidR="00686B4E" w:rsidRPr="004A5727" w:rsidRDefault="00686B4E" w:rsidP="00686B4E">
      <w:pPr>
        <w:pStyle w:val="Corpsdetexte"/>
      </w:pPr>
      <w:r w:rsidRPr="004A5727">
        <w:t xml:space="preserve">Tremblay, Diane-Gabrielle et Maryse </w:t>
      </w:r>
      <w:proofErr w:type="spellStart"/>
      <w:r w:rsidRPr="004A5727">
        <w:t>Larivière</w:t>
      </w:r>
      <w:proofErr w:type="spellEnd"/>
      <w:r w:rsidRPr="004A5727">
        <w:t xml:space="preserve"> (2010). L’articulation emploi-famille dans le secteur infirmier au Québec.</w:t>
      </w:r>
      <w:r>
        <w:t xml:space="preserve"> </w:t>
      </w:r>
      <w:r w:rsidRPr="004A5727">
        <w:t>Une conciliation possible? Éthique publique. Vol. 11, no 2. No spécial sur le travail en crise. Éditions Liber. Février 2010. Pp. 43-50.</w:t>
      </w:r>
    </w:p>
    <w:p w14:paraId="114B63A5" w14:textId="3C27482D" w:rsidR="00686B4E" w:rsidRPr="004A5727" w:rsidRDefault="00686B4E" w:rsidP="00686B4E">
      <w:pPr>
        <w:pStyle w:val="Corpsdetexte"/>
      </w:pPr>
      <w:proofErr w:type="spellStart"/>
      <w:r w:rsidRPr="004A5727">
        <w:t>Najem</w:t>
      </w:r>
      <w:proofErr w:type="spellEnd"/>
      <w:r w:rsidRPr="004A5727">
        <w:t xml:space="preserve">, </w:t>
      </w:r>
      <w:proofErr w:type="spellStart"/>
      <w:r w:rsidRPr="004A5727">
        <w:t>Elmustapha</w:t>
      </w:r>
      <w:proofErr w:type="spellEnd"/>
      <w:r w:rsidRPr="004A5727">
        <w:t xml:space="preserve"> et Diane-Gabrielle Tremblay. (2010) L’incidence des pratiques de conciliation travail –</w:t>
      </w:r>
      <w:r>
        <w:t xml:space="preserve"> </w:t>
      </w:r>
      <w:r w:rsidRPr="004A5727">
        <w:t>famille dans les milieux de travail canadiens : les milieux syndiqués sont-ils mieux pourvus et la situation s’améliore-t-elle? Interventions économiques. No 41. http://interventionseconomiques.revues.org/398</w:t>
      </w:r>
    </w:p>
    <w:p w14:paraId="240EEFF8" w14:textId="28639B39" w:rsidR="00686B4E" w:rsidRPr="004A5727" w:rsidRDefault="00686B4E" w:rsidP="00686B4E">
      <w:pPr>
        <w:pStyle w:val="Corpsdetexte"/>
      </w:pPr>
      <w:bookmarkStart w:id="78" w:name="_Hlk107082281"/>
      <w:r w:rsidRPr="004A5727">
        <w:t xml:space="preserve">Cloutier, Luc, Paul Bernard et Diane-Gabrielle Tremblay (2010). </w:t>
      </w:r>
      <w:r w:rsidRPr="00686B4E">
        <w:rPr>
          <w:i/>
          <w:iCs/>
        </w:rPr>
        <w:t xml:space="preserve">Job </w:t>
      </w:r>
      <w:proofErr w:type="spellStart"/>
      <w:r w:rsidRPr="00686B4E">
        <w:rPr>
          <w:i/>
          <w:iCs/>
        </w:rPr>
        <w:t>quality</w:t>
      </w:r>
      <w:proofErr w:type="spellEnd"/>
      <w:r w:rsidRPr="00686B4E">
        <w:rPr>
          <w:i/>
          <w:iCs/>
        </w:rPr>
        <w:t xml:space="preserve"> and </w:t>
      </w:r>
      <w:proofErr w:type="spellStart"/>
      <w:r w:rsidRPr="00686B4E">
        <w:rPr>
          <w:i/>
          <w:iCs/>
        </w:rPr>
        <w:t>gender</w:t>
      </w:r>
      <w:proofErr w:type="spellEnd"/>
      <w:r w:rsidRPr="00686B4E">
        <w:rPr>
          <w:i/>
          <w:iCs/>
        </w:rPr>
        <w:t xml:space="preserve"> </w:t>
      </w:r>
      <w:proofErr w:type="spellStart"/>
      <w:r w:rsidRPr="00686B4E">
        <w:rPr>
          <w:i/>
          <w:iCs/>
        </w:rPr>
        <w:t>inequality</w:t>
      </w:r>
      <w:proofErr w:type="spellEnd"/>
      <w:r w:rsidRPr="00686B4E">
        <w:rPr>
          <w:i/>
          <w:iCs/>
        </w:rPr>
        <w:t xml:space="preserve">: Key </w:t>
      </w:r>
      <w:proofErr w:type="gramStart"/>
      <w:r w:rsidRPr="00686B4E">
        <w:rPr>
          <w:i/>
          <w:iCs/>
        </w:rPr>
        <w:t>changes</w:t>
      </w:r>
      <w:proofErr w:type="gramEnd"/>
      <w:r w:rsidRPr="00686B4E">
        <w:rPr>
          <w:i/>
          <w:iCs/>
        </w:rPr>
        <w:t xml:space="preserve"> in Québec over the last </w:t>
      </w:r>
      <w:proofErr w:type="spellStart"/>
      <w:r w:rsidRPr="00686B4E">
        <w:rPr>
          <w:i/>
          <w:iCs/>
        </w:rPr>
        <w:t>decade</w:t>
      </w:r>
      <w:proofErr w:type="spellEnd"/>
      <w:r w:rsidRPr="00686B4E">
        <w:rPr>
          <w:i/>
          <w:iCs/>
        </w:rPr>
        <w:t xml:space="preserve">. </w:t>
      </w:r>
      <w:proofErr w:type="spellStart"/>
      <w:r w:rsidRPr="00686B4E">
        <w:rPr>
          <w:i/>
          <w:iCs/>
        </w:rPr>
        <w:t>Studies</w:t>
      </w:r>
      <w:proofErr w:type="spellEnd"/>
      <w:r w:rsidRPr="00686B4E">
        <w:rPr>
          <w:i/>
          <w:iCs/>
        </w:rPr>
        <w:t xml:space="preserve"> in Social Justice</w:t>
      </w:r>
      <w:r w:rsidRPr="004A5727">
        <w:t xml:space="preserve">, vol.3, no 2, </w:t>
      </w:r>
      <w:r w:rsidR="002B163B">
        <w:t xml:space="preserve">pp. </w:t>
      </w:r>
      <w:r w:rsidRPr="004A5727">
        <w:t xml:space="preserve">189-201. </w:t>
      </w:r>
    </w:p>
    <w:bookmarkEnd w:id="78"/>
    <w:p w14:paraId="57C19EEE" w14:textId="025A5F6F" w:rsidR="00686B4E" w:rsidRPr="004A5727" w:rsidRDefault="00686B4E" w:rsidP="00686B4E">
      <w:pPr>
        <w:pStyle w:val="Corpsdetexte"/>
      </w:pPr>
      <w:r w:rsidRPr="004A5727">
        <w:t xml:space="preserve">Tremblay, Diane-Gabrielle (2010). </w:t>
      </w:r>
      <w:r w:rsidRPr="00686B4E">
        <w:rPr>
          <w:i/>
          <w:iCs/>
        </w:rPr>
        <w:t xml:space="preserve">Work, </w:t>
      </w:r>
      <w:proofErr w:type="spellStart"/>
      <w:r w:rsidRPr="00686B4E">
        <w:rPr>
          <w:i/>
          <w:iCs/>
        </w:rPr>
        <w:t>insecurity</w:t>
      </w:r>
      <w:proofErr w:type="spellEnd"/>
      <w:r w:rsidRPr="00686B4E">
        <w:rPr>
          <w:i/>
          <w:iCs/>
        </w:rPr>
        <w:t xml:space="preserve"> and social justice. </w:t>
      </w:r>
      <w:proofErr w:type="spellStart"/>
      <w:r w:rsidRPr="00686B4E">
        <w:rPr>
          <w:i/>
          <w:iCs/>
        </w:rPr>
        <w:t>Studies</w:t>
      </w:r>
      <w:proofErr w:type="spellEnd"/>
      <w:r w:rsidRPr="00686B4E">
        <w:rPr>
          <w:i/>
          <w:iCs/>
        </w:rPr>
        <w:t xml:space="preserve"> in Social Justice</w:t>
      </w:r>
      <w:r w:rsidRPr="004A5727">
        <w:t xml:space="preserve">, vol. 3, no 2, </w:t>
      </w:r>
      <w:r w:rsidR="002B163B">
        <w:t>p</w:t>
      </w:r>
      <w:r w:rsidRPr="004A5727">
        <w:t>p. 145-154.</w:t>
      </w:r>
    </w:p>
    <w:p w14:paraId="394C93D3" w14:textId="466AACE4" w:rsidR="00686B4E" w:rsidRDefault="00686B4E" w:rsidP="00686B4E">
      <w:pPr>
        <w:pStyle w:val="Titre2"/>
      </w:pPr>
      <w:r>
        <w:lastRenderedPageBreak/>
        <w:t>Articles sans comté de lecture par les pairs – diffusion vers milieux professionnels</w:t>
      </w:r>
    </w:p>
    <w:p w14:paraId="10F27579" w14:textId="0F527092" w:rsidR="00686B4E" w:rsidRPr="004A5727" w:rsidRDefault="00686B4E" w:rsidP="00686B4E">
      <w:pPr>
        <w:pStyle w:val="Corpsdetexte"/>
      </w:pPr>
      <w:r w:rsidRPr="004A5727">
        <w:t xml:space="preserve">Klein, Juan-Luis and Diane-Gabrielle Tremblay (2010). </w:t>
      </w:r>
      <w:r w:rsidRPr="00686B4E">
        <w:rPr>
          <w:i/>
          <w:iCs/>
        </w:rPr>
        <w:t xml:space="preserve">Can </w:t>
      </w:r>
      <w:proofErr w:type="spellStart"/>
      <w:r w:rsidRPr="00686B4E">
        <w:rPr>
          <w:i/>
          <w:iCs/>
        </w:rPr>
        <w:t>we</w:t>
      </w:r>
      <w:proofErr w:type="spellEnd"/>
      <w:r w:rsidRPr="00686B4E">
        <w:rPr>
          <w:i/>
          <w:iCs/>
        </w:rPr>
        <w:t xml:space="preserve"> have </w:t>
      </w:r>
      <w:proofErr w:type="gramStart"/>
      <w:r w:rsidRPr="00686B4E">
        <w:rPr>
          <w:i/>
          <w:iCs/>
        </w:rPr>
        <w:t>a</w:t>
      </w:r>
      <w:proofErr w:type="gramEnd"/>
      <w:r w:rsidRPr="00686B4E">
        <w:rPr>
          <w:i/>
          <w:iCs/>
        </w:rPr>
        <w:t xml:space="preserve"> « Creative City » </w:t>
      </w:r>
      <w:proofErr w:type="spellStart"/>
      <w:r w:rsidRPr="00686B4E">
        <w:rPr>
          <w:i/>
          <w:iCs/>
        </w:rPr>
        <w:t>without</w:t>
      </w:r>
      <w:proofErr w:type="spellEnd"/>
      <w:r w:rsidRPr="00686B4E">
        <w:rPr>
          <w:i/>
          <w:iCs/>
        </w:rPr>
        <w:t xml:space="preserve"> </w:t>
      </w:r>
      <w:proofErr w:type="spellStart"/>
      <w:r w:rsidRPr="00686B4E">
        <w:rPr>
          <w:i/>
          <w:iCs/>
        </w:rPr>
        <w:t>forgetting</w:t>
      </w:r>
      <w:proofErr w:type="spellEnd"/>
      <w:r w:rsidRPr="00686B4E">
        <w:rPr>
          <w:i/>
          <w:iCs/>
        </w:rPr>
        <w:t xml:space="preserve"> social </w:t>
      </w:r>
      <w:proofErr w:type="spellStart"/>
      <w:r w:rsidRPr="00686B4E">
        <w:rPr>
          <w:i/>
          <w:iCs/>
        </w:rPr>
        <w:t>cohesion</w:t>
      </w:r>
      <w:proofErr w:type="spellEnd"/>
      <w:r w:rsidRPr="00686B4E">
        <w:rPr>
          <w:i/>
          <w:iCs/>
        </w:rPr>
        <w:t xml:space="preserve"> ? </w:t>
      </w:r>
      <w:proofErr w:type="spellStart"/>
      <w:r w:rsidRPr="00686B4E">
        <w:rPr>
          <w:i/>
          <w:iCs/>
        </w:rPr>
        <w:t>Some</w:t>
      </w:r>
      <w:proofErr w:type="spellEnd"/>
      <w:r w:rsidRPr="00686B4E">
        <w:rPr>
          <w:i/>
          <w:iCs/>
        </w:rPr>
        <w:t xml:space="preserve"> avenues of </w:t>
      </w:r>
      <w:proofErr w:type="spellStart"/>
      <w:r w:rsidRPr="00686B4E">
        <w:rPr>
          <w:i/>
          <w:iCs/>
        </w:rPr>
        <w:t>reflection</w:t>
      </w:r>
      <w:proofErr w:type="spellEnd"/>
      <w:r w:rsidRPr="00686B4E">
        <w:rPr>
          <w:i/>
          <w:iCs/>
        </w:rPr>
        <w:t xml:space="preserve">. PLAN Canada (Planners’ association journal). St-John’s </w:t>
      </w:r>
      <w:proofErr w:type="spellStart"/>
      <w:r w:rsidRPr="00686B4E">
        <w:rPr>
          <w:i/>
          <w:iCs/>
        </w:rPr>
        <w:t>University</w:t>
      </w:r>
      <w:proofErr w:type="spellEnd"/>
      <w:r w:rsidRPr="00686B4E">
        <w:rPr>
          <w:i/>
          <w:iCs/>
        </w:rPr>
        <w:t>.</w:t>
      </w:r>
      <w:r w:rsidRPr="004A5727">
        <w:t xml:space="preserve"> Vol. 50, </w:t>
      </w:r>
      <w:proofErr w:type="spellStart"/>
      <w:r w:rsidRPr="004A5727">
        <w:t>Num</w:t>
      </w:r>
      <w:proofErr w:type="spellEnd"/>
      <w:r w:rsidRPr="004A5727">
        <w:t>. 2, pp 27-29</w:t>
      </w:r>
    </w:p>
    <w:p w14:paraId="180AF071" w14:textId="40CB4AAF" w:rsidR="00686B4E" w:rsidRPr="004A5727" w:rsidRDefault="00686B4E" w:rsidP="00686B4E">
      <w:pPr>
        <w:pStyle w:val="Corpsdetexte"/>
      </w:pPr>
      <w:r w:rsidRPr="004A5727">
        <w:t>Tremblay, Diane-Gabrielle. (2010).</w:t>
      </w:r>
      <w:r>
        <w:t xml:space="preserve"> </w:t>
      </w:r>
      <w:r w:rsidRPr="004A5727">
        <w:t>Les temps sociaux comme porte d’entrée de la gestion de la diversité des âges? Vie et vieillissement. Vol.</w:t>
      </w:r>
      <w:r w:rsidR="002B163B">
        <w:t> </w:t>
      </w:r>
      <w:r w:rsidRPr="004A5727">
        <w:t>8 no 2. Pp. 11-19.</w:t>
      </w:r>
    </w:p>
    <w:p w14:paraId="110F3DBC" w14:textId="1E9A1A8A" w:rsidR="00686B4E" w:rsidRPr="004A5727" w:rsidRDefault="00686B4E" w:rsidP="00686B4E">
      <w:pPr>
        <w:pStyle w:val="Corpsdetexte"/>
      </w:pPr>
      <w:r w:rsidRPr="004A5727">
        <w:t xml:space="preserve">Klein, Juan-Luis, Jean-Marc Fontan, Carol Saucier, Diane-Gabrielle Tremblay, Pierre-André Tremblay, et </w:t>
      </w:r>
      <w:proofErr w:type="spellStart"/>
      <w:r w:rsidRPr="004A5727">
        <w:t>Majella</w:t>
      </w:r>
      <w:proofErr w:type="spellEnd"/>
      <w:r w:rsidRPr="004A5727">
        <w:t xml:space="preserve"> Simard (2010). La lutte contre la pauvreté et l’exclusion et l’économie sociale</w:t>
      </w:r>
      <w:r>
        <w:t> </w:t>
      </w:r>
      <w:r w:rsidRPr="004A5727">
        <w:t>: conditions gagnantes des initiatives locales. Dans Revue Vie économique. Vol. 1, No 4. 12 pages. http://www.eve.coop/?a=46</w:t>
      </w:r>
    </w:p>
    <w:p w14:paraId="0BFA383F" w14:textId="633AE954" w:rsidR="00686B4E" w:rsidRPr="004A5727" w:rsidRDefault="00686B4E" w:rsidP="00686B4E">
      <w:pPr>
        <w:pStyle w:val="Corpsdetexte"/>
      </w:pPr>
      <w:r w:rsidRPr="004A5727">
        <w:t xml:space="preserve">Doucet, A., D.-G. Tremblay et D. </w:t>
      </w:r>
      <w:proofErr w:type="spellStart"/>
      <w:r w:rsidRPr="004A5727">
        <w:t>Lero</w:t>
      </w:r>
      <w:proofErr w:type="spellEnd"/>
      <w:r w:rsidRPr="004A5727">
        <w:t xml:space="preserve"> (2010). Canada. In Moss, Peter, (ed.,2010). </w:t>
      </w:r>
      <w:r w:rsidRPr="00686B4E">
        <w:rPr>
          <w:i/>
          <w:iCs/>
        </w:rPr>
        <w:t xml:space="preserve">International </w:t>
      </w:r>
      <w:proofErr w:type="spellStart"/>
      <w:r w:rsidRPr="00686B4E">
        <w:rPr>
          <w:i/>
          <w:iCs/>
        </w:rPr>
        <w:t>Review</w:t>
      </w:r>
      <w:proofErr w:type="spellEnd"/>
      <w:r w:rsidRPr="00686B4E">
        <w:rPr>
          <w:i/>
          <w:iCs/>
        </w:rPr>
        <w:t xml:space="preserve"> of </w:t>
      </w:r>
      <w:proofErr w:type="spellStart"/>
      <w:r w:rsidRPr="00686B4E">
        <w:rPr>
          <w:i/>
          <w:iCs/>
        </w:rPr>
        <w:t>Leave</w:t>
      </w:r>
      <w:proofErr w:type="spellEnd"/>
      <w:r w:rsidRPr="00686B4E">
        <w:rPr>
          <w:i/>
          <w:iCs/>
        </w:rPr>
        <w:t xml:space="preserve"> </w:t>
      </w:r>
      <w:proofErr w:type="spellStart"/>
      <w:r w:rsidRPr="00686B4E">
        <w:rPr>
          <w:i/>
          <w:iCs/>
        </w:rPr>
        <w:t>Policies</w:t>
      </w:r>
      <w:proofErr w:type="spellEnd"/>
      <w:r w:rsidRPr="00686B4E">
        <w:rPr>
          <w:i/>
          <w:iCs/>
        </w:rPr>
        <w:t xml:space="preserve"> and </w:t>
      </w:r>
      <w:proofErr w:type="spellStart"/>
      <w:r w:rsidRPr="00686B4E">
        <w:rPr>
          <w:i/>
          <w:iCs/>
        </w:rPr>
        <w:t>Related</w:t>
      </w:r>
      <w:proofErr w:type="spellEnd"/>
      <w:r w:rsidRPr="00686B4E">
        <w:rPr>
          <w:i/>
          <w:iCs/>
        </w:rPr>
        <w:t xml:space="preserve"> </w:t>
      </w:r>
      <w:proofErr w:type="spellStart"/>
      <w:r w:rsidRPr="00686B4E">
        <w:rPr>
          <w:i/>
          <w:iCs/>
        </w:rPr>
        <w:t>Research</w:t>
      </w:r>
      <w:proofErr w:type="spellEnd"/>
      <w:r w:rsidRPr="00686B4E">
        <w:rPr>
          <w:i/>
          <w:iCs/>
        </w:rPr>
        <w:t xml:space="preserve"> 2010. </w:t>
      </w:r>
      <w:proofErr w:type="spellStart"/>
      <w:r w:rsidRPr="00686B4E">
        <w:rPr>
          <w:i/>
          <w:iCs/>
        </w:rPr>
        <w:t>Employment</w:t>
      </w:r>
      <w:proofErr w:type="spellEnd"/>
      <w:r w:rsidRPr="00686B4E">
        <w:rPr>
          <w:i/>
          <w:iCs/>
        </w:rPr>
        <w:t xml:space="preserve"> Relations </w:t>
      </w:r>
      <w:proofErr w:type="spellStart"/>
      <w:r w:rsidRPr="00686B4E">
        <w:rPr>
          <w:i/>
          <w:iCs/>
        </w:rPr>
        <w:t>Research</w:t>
      </w:r>
      <w:proofErr w:type="spellEnd"/>
      <w:r w:rsidRPr="00686B4E">
        <w:rPr>
          <w:i/>
          <w:iCs/>
        </w:rPr>
        <w:t xml:space="preserve"> </w:t>
      </w:r>
      <w:proofErr w:type="spellStart"/>
      <w:r w:rsidRPr="00686B4E">
        <w:rPr>
          <w:i/>
          <w:iCs/>
        </w:rPr>
        <w:t>Series</w:t>
      </w:r>
      <w:proofErr w:type="spellEnd"/>
      <w:r w:rsidRPr="00686B4E">
        <w:rPr>
          <w:i/>
          <w:iCs/>
        </w:rPr>
        <w:t xml:space="preserve">. London: </w:t>
      </w:r>
      <w:proofErr w:type="spellStart"/>
      <w:r w:rsidRPr="00686B4E">
        <w:rPr>
          <w:i/>
          <w:iCs/>
        </w:rPr>
        <w:t>Department</w:t>
      </w:r>
      <w:proofErr w:type="spellEnd"/>
      <w:r w:rsidRPr="00686B4E">
        <w:rPr>
          <w:i/>
          <w:iCs/>
        </w:rPr>
        <w:t xml:space="preserve"> of Trade and </w:t>
      </w:r>
      <w:proofErr w:type="spellStart"/>
      <w:r w:rsidRPr="00686B4E">
        <w:rPr>
          <w:i/>
          <w:iCs/>
        </w:rPr>
        <w:t>Industry</w:t>
      </w:r>
      <w:proofErr w:type="spellEnd"/>
      <w:r w:rsidRPr="00686B4E">
        <w:rPr>
          <w:i/>
          <w:iCs/>
        </w:rPr>
        <w:t>.</w:t>
      </w:r>
      <w:r w:rsidRPr="004A5727">
        <w:t xml:space="preserve"> Pp. 65-72.</w:t>
      </w:r>
    </w:p>
    <w:p w14:paraId="48C70BA4" w14:textId="7458BC8D" w:rsidR="00686B4E" w:rsidRDefault="00686B4E" w:rsidP="00686B4E">
      <w:pPr>
        <w:pStyle w:val="Titre2"/>
      </w:pPr>
      <w:r>
        <w:t>Articles dans ouvrages collectifs</w:t>
      </w:r>
    </w:p>
    <w:p w14:paraId="5C88304F" w14:textId="0F543F25" w:rsidR="00686B4E" w:rsidRPr="004A5727" w:rsidRDefault="00686B4E" w:rsidP="00686B4E">
      <w:pPr>
        <w:pStyle w:val="Corpsdetexte"/>
      </w:pPr>
      <w:r w:rsidRPr="004A5727">
        <w:t xml:space="preserve">Tremblay, DG and S. </w:t>
      </w:r>
      <w:proofErr w:type="spellStart"/>
      <w:r w:rsidRPr="004A5727">
        <w:t>Darchen</w:t>
      </w:r>
      <w:proofErr w:type="spellEnd"/>
      <w:r w:rsidRPr="004A5727">
        <w:t xml:space="preserve"> (2010</w:t>
      </w:r>
      <w:r w:rsidRPr="00686B4E">
        <w:rPr>
          <w:i/>
          <w:iCs/>
        </w:rPr>
        <w:t xml:space="preserve">). </w:t>
      </w:r>
      <w:proofErr w:type="spellStart"/>
      <w:r w:rsidRPr="00686B4E">
        <w:rPr>
          <w:i/>
          <w:iCs/>
        </w:rPr>
        <w:t>Attracting</w:t>
      </w:r>
      <w:proofErr w:type="spellEnd"/>
      <w:r w:rsidRPr="00686B4E">
        <w:rPr>
          <w:i/>
          <w:iCs/>
        </w:rPr>
        <w:t xml:space="preserve"> and </w:t>
      </w:r>
      <w:proofErr w:type="spellStart"/>
      <w:r w:rsidRPr="00686B4E">
        <w:rPr>
          <w:i/>
          <w:iCs/>
        </w:rPr>
        <w:t>retaining</w:t>
      </w:r>
      <w:proofErr w:type="spellEnd"/>
      <w:r w:rsidRPr="00686B4E">
        <w:rPr>
          <w:i/>
          <w:iCs/>
        </w:rPr>
        <w:t xml:space="preserve"> the </w:t>
      </w:r>
      <w:proofErr w:type="spellStart"/>
      <w:r w:rsidRPr="00686B4E">
        <w:rPr>
          <w:i/>
          <w:iCs/>
        </w:rPr>
        <w:t>workforce</w:t>
      </w:r>
      <w:proofErr w:type="spellEnd"/>
      <w:r w:rsidRPr="00686B4E">
        <w:rPr>
          <w:i/>
          <w:iCs/>
        </w:rPr>
        <w:t xml:space="preserve"> in science and </w:t>
      </w:r>
      <w:proofErr w:type="spellStart"/>
      <w:r w:rsidRPr="00686B4E">
        <w:rPr>
          <w:i/>
          <w:iCs/>
        </w:rPr>
        <w:t>technology</w:t>
      </w:r>
      <w:proofErr w:type="spellEnd"/>
      <w:r w:rsidRPr="00686B4E">
        <w:rPr>
          <w:i/>
          <w:iCs/>
        </w:rPr>
        <w:t xml:space="preserve">: the impact of </w:t>
      </w:r>
      <w:proofErr w:type="spellStart"/>
      <w:r w:rsidRPr="00686B4E">
        <w:rPr>
          <w:i/>
          <w:iCs/>
        </w:rPr>
        <w:t>factors</w:t>
      </w:r>
      <w:proofErr w:type="spellEnd"/>
      <w:r w:rsidRPr="00686B4E">
        <w:rPr>
          <w:i/>
          <w:iCs/>
        </w:rPr>
        <w:t xml:space="preserve"> </w:t>
      </w:r>
      <w:proofErr w:type="spellStart"/>
      <w:r w:rsidRPr="00686B4E">
        <w:rPr>
          <w:i/>
          <w:iCs/>
        </w:rPr>
        <w:t>related</w:t>
      </w:r>
      <w:proofErr w:type="spellEnd"/>
      <w:r w:rsidRPr="00686B4E">
        <w:rPr>
          <w:i/>
          <w:iCs/>
        </w:rPr>
        <w:t xml:space="preserve"> to the </w:t>
      </w:r>
      <w:proofErr w:type="spellStart"/>
      <w:r w:rsidRPr="00686B4E">
        <w:rPr>
          <w:i/>
          <w:iCs/>
        </w:rPr>
        <w:t>quality</w:t>
      </w:r>
      <w:proofErr w:type="spellEnd"/>
      <w:r w:rsidRPr="00686B4E">
        <w:rPr>
          <w:i/>
          <w:iCs/>
        </w:rPr>
        <w:t xml:space="preserve"> of place. The case of </w:t>
      </w:r>
      <w:proofErr w:type="spellStart"/>
      <w:r w:rsidRPr="00686B4E">
        <w:rPr>
          <w:i/>
          <w:iCs/>
        </w:rPr>
        <w:t>Montreal</w:t>
      </w:r>
      <w:proofErr w:type="spellEnd"/>
      <w:r w:rsidRPr="00686B4E">
        <w:t xml:space="preserve">. In </w:t>
      </w:r>
      <w:hyperlink r:id="rId235" w:history="1">
        <w:r w:rsidRPr="00686B4E">
          <w:rPr>
            <w:rStyle w:val="Lienhypertexte"/>
          </w:rPr>
          <w:t xml:space="preserve">K. </w:t>
        </w:r>
        <w:proofErr w:type="spellStart"/>
        <w:r w:rsidRPr="00686B4E">
          <w:rPr>
            <w:rStyle w:val="Lienhypertexte"/>
          </w:rPr>
          <w:t>Metaxiotis</w:t>
        </w:r>
        <w:proofErr w:type="spellEnd"/>
      </w:hyperlink>
      <w:r w:rsidRPr="00686B4E">
        <w:t xml:space="preserve">, </w:t>
      </w:r>
      <w:hyperlink r:id="rId236" w:history="1">
        <w:r w:rsidRPr="00686B4E">
          <w:rPr>
            <w:rStyle w:val="Lienhypertexte"/>
          </w:rPr>
          <w:t>F. J. Carrillo</w:t>
        </w:r>
      </w:hyperlink>
      <w:r w:rsidRPr="00686B4E">
        <w:rPr>
          <w:i/>
          <w:iCs/>
        </w:rPr>
        <w:t xml:space="preserve">, and </w:t>
      </w:r>
      <w:hyperlink r:id="rId237" w:history="1">
        <w:r w:rsidRPr="00686B4E">
          <w:rPr>
            <w:rStyle w:val="Lienhypertexte"/>
          </w:rPr>
          <w:t xml:space="preserve">T. </w:t>
        </w:r>
        <w:proofErr w:type="spellStart"/>
        <w:r w:rsidRPr="00686B4E">
          <w:rPr>
            <w:rStyle w:val="Lienhypertexte"/>
          </w:rPr>
          <w:t>Yigitcanlar</w:t>
        </w:r>
        <w:proofErr w:type="spellEnd"/>
      </w:hyperlink>
      <w:r w:rsidRPr="00686B4E">
        <w:t xml:space="preserve"> (</w:t>
      </w:r>
      <w:proofErr w:type="spellStart"/>
      <w:r w:rsidRPr="00686B4E">
        <w:t>eds</w:t>
      </w:r>
      <w:proofErr w:type="spellEnd"/>
      <w:r w:rsidRPr="00686B4E">
        <w:t>)</w:t>
      </w:r>
      <w:r w:rsidRPr="00686B4E">
        <w:rPr>
          <w:i/>
          <w:iCs/>
        </w:rPr>
        <w:t xml:space="preserve"> </w:t>
      </w:r>
      <w:proofErr w:type="spellStart"/>
      <w:r w:rsidRPr="00686B4E">
        <w:rPr>
          <w:i/>
          <w:iCs/>
        </w:rPr>
        <w:t>Knowledge-Based</w:t>
      </w:r>
      <w:proofErr w:type="spellEnd"/>
      <w:r w:rsidRPr="00686B4E">
        <w:rPr>
          <w:i/>
          <w:iCs/>
        </w:rPr>
        <w:t xml:space="preserve"> </w:t>
      </w:r>
      <w:proofErr w:type="spellStart"/>
      <w:r w:rsidRPr="00686B4E">
        <w:rPr>
          <w:i/>
          <w:iCs/>
        </w:rPr>
        <w:t>Development</w:t>
      </w:r>
      <w:proofErr w:type="spellEnd"/>
      <w:r w:rsidRPr="00686B4E">
        <w:rPr>
          <w:i/>
          <w:iCs/>
        </w:rPr>
        <w:t xml:space="preserve"> for Cities and </w:t>
      </w:r>
      <w:proofErr w:type="spellStart"/>
      <w:r w:rsidRPr="00686B4E">
        <w:rPr>
          <w:i/>
          <w:iCs/>
        </w:rPr>
        <w:t>Societies</w:t>
      </w:r>
      <w:proofErr w:type="spellEnd"/>
      <w:r w:rsidRPr="00686B4E">
        <w:rPr>
          <w:i/>
          <w:iCs/>
        </w:rPr>
        <w:t xml:space="preserve">; </w:t>
      </w:r>
      <w:proofErr w:type="spellStart"/>
      <w:r w:rsidRPr="00686B4E">
        <w:rPr>
          <w:i/>
          <w:iCs/>
        </w:rPr>
        <w:t>integrated</w:t>
      </w:r>
      <w:proofErr w:type="spellEnd"/>
      <w:r w:rsidRPr="00686B4E">
        <w:rPr>
          <w:i/>
          <w:iCs/>
        </w:rPr>
        <w:t xml:space="preserve"> multi-</w:t>
      </w:r>
      <w:proofErr w:type="spellStart"/>
      <w:r w:rsidRPr="00686B4E">
        <w:rPr>
          <w:i/>
          <w:iCs/>
        </w:rPr>
        <w:t>level</w:t>
      </w:r>
      <w:proofErr w:type="spellEnd"/>
      <w:r w:rsidRPr="00686B4E">
        <w:rPr>
          <w:i/>
          <w:iCs/>
        </w:rPr>
        <w:t xml:space="preserve"> </w:t>
      </w:r>
      <w:proofErr w:type="spellStart"/>
      <w:r w:rsidRPr="00686B4E">
        <w:rPr>
          <w:i/>
          <w:iCs/>
        </w:rPr>
        <w:t>approaches</w:t>
      </w:r>
      <w:proofErr w:type="spellEnd"/>
      <w:r w:rsidRPr="004A5727">
        <w:t xml:space="preserve">. IGI Global. </w:t>
      </w:r>
      <w:r w:rsidR="002B163B">
        <w:t>Pp</w:t>
      </w:r>
      <w:r w:rsidRPr="004A5727">
        <w:t>. 42-58.</w:t>
      </w:r>
    </w:p>
    <w:p w14:paraId="419606F7" w14:textId="328A87C3" w:rsidR="00EF629D" w:rsidRDefault="00686B4E" w:rsidP="00686B4E">
      <w:pPr>
        <w:pStyle w:val="Corpsdetexte"/>
      </w:pPr>
      <w:r w:rsidRPr="004A5727">
        <w:t xml:space="preserve">Tremblay, D.-G.  (2010). L'articulation emploi-famille dans les entreprises d'économie sociale au Québec. </w:t>
      </w:r>
      <w:proofErr w:type="gramStart"/>
      <w:r w:rsidRPr="004A5727">
        <w:t>dans</w:t>
      </w:r>
      <w:proofErr w:type="gramEnd"/>
      <w:r w:rsidRPr="004A5727">
        <w:t xml:space="preserve"> F. </w:t>
      </w:r>
      <w:proofErr w:type="spellStart"/>
      <w:r w:rsidRPr="004A5727">
        <w:t>Degravre</w:t>
      </w:r>
      <w:proofErr w:type="spellEnd"/>
      <w:r w:rsidRPr="004A5727">
        <w:t xml:space="preserve">, D. </w:t>
      </w:r>
      <w:proofErr w:type="spellStart"/>
      <w:r w:rsidRPr="004A5727">
        <w:t>Desmette</w:t>
      </w:r>
      <w:proofErr w:type="spellEnd"/>
      <w:r w:rsidRPr="004A5727">
        <w:t xml:space="preserve">, E. Mangez, M. Nyssens et P. </w:t>
      </w:r>
      <w:proofErr w:type="spellStart"/>
      <w:r w:rsidRPr="004A5727">
        <w:t>Reman</w:t>
      </w:r>
      <w:proofErr w:type="spellEnd"/>
      <w:r w:rsidRPr="004A5727">
        <w:t xml:space="preserve"> (2010, sous la </w:t>
      </w:r>
      <w:proofErr w:type="spellStart"/>
      <w:proofErr w:type="gramStart"/>
      <w:r w:rsidRPr="004A5727">
        <w:t>dir</w:t>
      </w:r>
      <w:proofErr w:type="spellEnd"/>
      <w:r w:rsidRPr="004A5727">
        <w:t>. )</w:t>
      </w:r>
      <w:proofErr w:type="gramEnd"/>
      <w:r w:rsidRPr="004A5727">
        <w:t>. Transformations et innovations économiques et sociales en Europe: quelles sorties de crise? Regards interdisciplinaires. Louvain</w:t>
      </w:r>
      <w:r>
        <w:t> </w:t>
      </w:r>
      <w:r w:rsidRPr="004A5727">
        <w:t xml:space="preserve">: Presses universitaires de Louvain. </w:t>
      </w:r>
      <w:r w:rsidR="002B163B">
        <w:t>P</w:t>
      </w:r>
      <w:r>
        <w:t>p.</w:t>
      </w:r>
      <w:r w:rsidR="002E17CE">
        <w:t xml:space="preserve"> </w:t>
      </w:r>
      <w:r w:rsidRPr="004A5727">
        <w:t>335-356.</w:t>
      </w:r>
    </w:p>
    <w:p w14:paraId="6820BC3D" w14:textId="16E7E094" w:rsidR="00686B4E" w:rsidRDefault="00686B4E" w:rsidP="00686B4E">
      <w:pPr>
        <w:pStyle w:val="Corpsdetexte"/>
      </w:pPr>
      <w:r w:rsidRPr="004A5727">
        <w:t xml:space="preserve">Klein, JL., D-G. Tremblay et H. </w:t>
      </w:r>
      <w:proofErr w:type="spellStart"/>
      <w:r w:rsidRPr="004A5727">
        <w:t>Akartit</w:t>
      </w:r>
      <w:proofErr w:type="spellEnd"/>
      <w:r w:rsidRPr="004A5727">
        <w:t xml:space="preserve">. (2010). Développement local et </w:t>
      </w:r>
      <w:proofErr w:type="spellStart"/>
      <w:r w:rsidRPr="004A5727">
        <w:t>éconnomie</w:t>
      </w:r>
      <w:proofErr w:type="spellEnd"/>
      <w:r w:rsidRPr="004A5727">
        <w:t xml:space="preserve"> sociale dans un quartier de Montréal. (2010). </w:t>
      </w:r>
      <w:proofErr w:type="gramStart"/>
      <w:r w:rsidRPr="004A5727">
        <w:t>dans</w:t>
      </w:r>
      <w:proofErr w:type="gramEnd"/>
      <w:r w:rsidRPr="004A5727">
        <w:t xml:space="preserve"> F. </w:t>
      </w:r>
      <w:proofErr w:type="spellStart"/>
      <w:r w:rsidRPr="004A5727">
        <w:t>Degravre</w:t>
      </w:r>
      <w:proofErr w:type="spellEnd"/>
      <w:r w:rsidRPr="004A5727">
        <w:t xml:space="preserve">, D. </w:t>
      </w:r>
      <w:proofErr w:type="spellStart"/>
      <w:r w:rsidRPr="004A5727">
        <w:t>Desmette</w:t>
      </w:r>
      <w:proofErr w:type="spellEnd"/>
      <w:r w:rsidRPr="004A5727">
        <w:t xml:space="preserve">, E. Mangez, M. Nyssens et P. </w:t>
      </w:r>
      <w:proofErr w:type="spellStart"/>
      <w:r w:rsidRPr="004A5727">
        <w:t>Reman</w:t>
      </w:r>
      <w:proofErr w:type="spellEnd"/>
      <w:r w:rsidRPr="004A5727">
        <w:t xml:space="preserve"> (2010, sous la </w:t>
      </w:r>
      <w:proofErr w:type="spellStart"/>
      <w:r w:rsidRPr="004A5727">
        <w:t>dir</w:t>
      </w:r>
      <w:proofErr w:type="spellEnd"/>
      <w:r w:rsidRPr="004A5727">
        <w:t>.). Transformations et innovations économiques et sociales en Europe</w:t>
      </w:r>
      <w:r>
        <w:t> </w:t>
      </w:r>
      <w:r w:rsidRPr="004A5727">
        <w:t xml:space="preserve">: </w:t>
      </w:r>
      <w:proofErr w:type="spellStart"/>
      <w:r w:rsidRPr="004A5727">
        <w:t>mquelles</w:t>
      </w:r>
      <w:proofErr w:type="spellEnd"/>
      <w:r w:rsidRPr="004A5727">
        <w:t xml:space="preserve"> sorties de crise? Regards interdisciplinaires. Louvain</w:t>
      </w:r>
      <w:r>
        <w:t> </w:t>
      </w:r>
      <w:r w:rsidRPr="004A5727">
        <w:t>:</w:t>
      </w:r>
      <w:r>
        <w:t> </w:t>
      </w:r>
      <w:r w:rsidRPr="004A5727">
        <w:t xml:space="preserve">Presses universitaires de Louvain. </w:t>
      </w:r>
      <w:r w:rsidR="002B163B">
        <w:t>P</w:t>
      </w:r>
      <w:r w:rsidRPr="004A5727">
        <w:t>p. 19-36.</w:t>
      </w:r>
    </w:p>
    <w:p w14:paraId="5681FC5A" w14:textId="10304976" w:rsidR="00686B4E" w:rsidRDefault="00686B4E" w:rsidP="002B163B">
      <w:pPr>
        <w:pStyle w:val="Corpsdetexte"/>
      </w:pPr>
      <w:r w:rsidRPr="004A5727">
        <w:t>Fontan, J.-M., J.-L. Klein et D.-G. Tremblay (2010). Des districts industriels au développement par l'initiative locale</w:t>
      </w:r>
      <w:r>
        <w:t> </w:t>
      </w:r>
      <w:r w:rsidRPr="004A5727">
        <w:t xml:space="preserve">: Réflexions sur les liens entre le </w:t>
      </w:r>
      <w:proofErr w:type="spellStart"/>
      <w:r w:rsidRPr="004A5727">
        <w:t>Criest</w:t>
      </w:r>
      <w:proofErr w:type="spellEnd"/>
      <w:r w:rsidRPr="004A5727">
        <w:t xml:space="preserve"> et Georges </w:t>
      </w:r>
      <w:proofErr w:type="spellStart"/>
      <w:r w:rsidRPr="004A5727">
        <w:t>Benko</w:t>
      </w:r>
      <w:proofErr w:type="spellEnd"/>
      <w:r w:rsidRPr="004A5727">
        <w:t xml:space="preserve">. In P. Cary et A. </w:t>
      </w:r>
      <w:proofErr w:type="spellStart"/>
      <w:r w:rsidRPr="004A5727">
        <w:t>Joyal</w:t>
      </w:r>
      <w:proofErr w:type="spellEnd"/>
      <w:r w:rsidRPr="004A5727">
        <w:t xml:space="preserve"> (2010).</w:t>
      </w:r>
      <w:r>
        <w:t xml:space="preserve"> </w:t>
      </w:r>
      <w:r w:rsidRPr="004A5727">
        <w:t>Penser les territoires. Québec</w:t>
      </w:r>
      <w:r>
        <w:t> </w:t>
      </w:r>
      <w:r w:rsidRPr="004A5727">
        <w:t xml:space="preserve">: Presses de l'université du Québec. </w:t>
      </w:r>
      <w:r w:rsidR="002B163B">
        <w:br/>
        <w:t>P</w:t>
      </w:r>
      <w:r w:rsidRPr="004A5727">
        <w:t>p. 119-136.</w:t>
      </w:r>
    </w:p>
    <w:p w14:paraId="3428E8E6" w14:textId="277EFC66" w:rsidR="00686B4E" w:rsidRPr="004A5727" w:rsidRDefault="00686B4E" w:rsidP="00686B4E">
      <w:pPr>
        <w:pStyle w:val="Corpsdetexte"/>
      </w:pPr>
      <w:r w:rsidRPr="004A5727">
        <w:t xml:space="preserve">Tremblay, Diane-Gabrielle, Martine di Loreto et Émilie Genin (2010). Le congé parental et les autres congés familiaux : un droit ou un privilège? Nouvelles perspectives en management de la diversité. </w:t>
      </w:r>
      <w:proofErr w:type="spellStart"/>
      <w:r w:rsidRPr="004A5727">
        <w:t>Egalité</w:t>
      </w:r>
      <w:proofErr w:type="spellEnd"/>
      <w:r w:rsidRPr="004A5727">
        <w:t xml:space="preserve">, Discrimination et diversité dans l’emploi. Sous la direction de Isabelle Barth et Christophe </w:t>
      </w:r>
      <w:proofErr w:type="spellStart"/>
      <w:r w:rsidRPr="004A5727">
        <w:t>Falcoz</w:t>
      </w:r>
      <w:proofErr w:type="spellEnd"/>
      <w:r w:rsidRPr="004A5727">
        <w:t>. Éditions EMS</w:t>
      </w:r>
      <w:r>
        <w:t xml:space="preserve"> </w:t>
      </w:r>
      <w:r w:rsidRPr="004A5727">
        <w:t>(</w:t>
      </w:r>
      <w:r w:rsidRPr="002B163B">
        <w:rPr>
          <w:i/>
          <w:iCs/>
        </w:rPr>
        <w:t xml:space="preserve">EM Strasbourg Business </w:t>
      </w:r>
      <w:proofErr w:type="spellStart"/>
      <w:r w:rsidRPr="002B163B">
        <w:rPr>
          <w:i/>
          <w:iCs/>
        </w:rPr>
        <w:t>School</w:t>
      </w:r>
      <w:proofErr w:type="spellEnd"/>
      <w:r w:rsidRPr="004A5727">
        <w:t xml:space="preserve">), Management et société. Pp. 145-165. </w:t>
      </w:r>
    </w:p>
    <w:p w14:paraId="12465259" w14:textId="4DA5A84D" w:rsidR="00686B4E" w:rsidRPr="004A5727" w:rsidRDefault="00686B4E" w:rsidP="00686B4E">
      <w:pPr>
        <w:pStyle w:val="Corpsdetexte"/>
      </w:pPr>
      <w:r w:rsidRPr="004A5727">
        <w:t xml:space="preserve">Tremblay, Diane-Gabrielle (2010). </w:t>
      </w:r>
      <w:r w:rsidRPr="00686B4E">
        <w:rPr>
          <w:i/>
          <w:iCs/>
        </w:rPr>
        <w:t>Work-</w:t>
      </w:r>
      <w:proofErr w:type="spellStart"/>
      <w:r w:rsidRPr="00686B4E">
        <w:rPr>
          <w:i/>
          <w:iCs/>
        </w:rPr>
        <w:t>family</w:t>
      </w:r>
      <w:proofErr w:type="spellEnd"/>
      <w:r w:rsidRPr="00686B4E">
        <w:rPr>
          <w:i/>
          <w:iCs/>
        </w:rPr>
        <w:t xml:space="preserve"> articulation and </w:t>
      </w:r>
      <w:proofErr w:type="spellStart"/>
      <w:r w:rsidRPr="00686B4E">
        <w:rPr>
          <w:i/>
          <w:iCs/>
        </w:rPr>
        <w:t>economic</w:t>
      </w:r>
      <w:proofErr w:type="spellEnd"/>
      <w:r w:rsidRPr="00686B4E">
        <w:rPr>
          <w:i/>
          <w:iCs/>
        </w:rPr>
        <w:t xml:space="preserve"> </w:t>
      </w:r>
      <w:proofErr w:type="spellStart"/>
      <w:r w:rsidRPr="00686B4E">
        <w:rPr>
          <w:i/>
          <w:iCs/>
        </w:rPr>
        <w:t>sustainability</w:t>
      </w:r>
      <w:proofErr w:type="spellEnd"/>
      <w:r w:rsidRPr="00686B4E">
        <w:rPr>
          <w:i/>
          <w:iCs/>
        </w:rPr>
        <w:t xml:space="preserve">; </w:t>
      </w:r>
      <w:proofErr w:type="spellStart"/>
      <w:r w:rsidRPr="00686B4E">
        <w:rPr>
          <w:i/>
          <w:iCs/>
        </w:rPr>
        <w:t>does</w:t>
      </w:r>
      <w:proofErr w:type="spellEnd"/>
      <w:r w:rsidRPr="00686B4E">
        <w:rPr>
          <w:i/>
          <w:iCs/>
        </w:rPr>
        <w:t xml:space="preserve"> </w:t>
      </w:r>
      <w:proofErr w:type="spellStart"/>
      <w:r w:rsidRPr="00686B4E">
        <w:rPr>
          <w:i/>
          <w:iCs/>
        </w:rPr>
        <w:t>democratic</w:t>
      </w:r>
      <w:proofErr w:type="spellEnd"/>
      <w:r w:rsidRPr="00686B4E">
        <w:rPr>
          <w:i/>
          <w:iCs/>
        </w:rPr>
        <w:t xml:space="preserve"> management </w:t>
      </w:r>
      <w:proofErr w:type="spellStart"/>
      <w:r w:rsidRPr="00686B4E">
        <w:rPr>
          <w:i/>
          <w:iCs/>
        </w:rPr>
        <w:t>make</w:t>
      </w:r>
      <w:proofErr w:type="spellEnd"/>
      <w:r w:rsidRPr="00686B4E">
        <w:rPr>
          <w:i/>
          <w:iCs/>
        </w:rPr>
        <w:t xml:space="preserve"> a </w:t>
      </w:r>
      <w:proofErr w:type="spellStart"/>
      <w:r w:rsidRPr="00686B4E">
        <w:rPr>
          <w:i/>
          <w:iCs/>
        </w:rPr>
        <w:t>difference</w:t>
      </w:r>
      <w:proofErr w:type="spellEnd"/>
      <w:r w:rsidRPr="00686B4E">
        <w:rPr>
          <w:i/>
          <w:iCs/>
        </w:rPr>
        <w:t xml:space="preserve">? </w:t>
      </w:r>
      <w:proofErr w:type="spellStart"/>
      <w:r w:rsidRPr="00686B4E">
        <w:rPr>
          <w:i/>
          <w:iCs/>
        </w:rPr>
        <w:t>Proceedings</w:t>
      </w:r>
      <w:proofErr w:type="spellEnd"/>
      <w:r w:rsidRPr="00686B4E">
        <w:rPr>
          <w:i/>
          <w:iCs/>
        </w:rPr>
        <w:t xml:space="preserve"> of the International </w:t>
      </w:r>
      <w:proofErr w:type="spellStart"/>
      <w:r w:rsidRPr="00686B4E">
        <w:rPr>
          <w:i/>
          <w:iCs/>
        </w:rPr>
        <w:t>working</w:t>
      </w:r>
      <w:proofErr w:type="spellEnd"/>
      <w:r w:rsidRPr="00686B4E">
        <w:rPr>
          <w:i/>
          <w:iCs/>
        </w:rPr>
        <w:t xml:space="preserve"> party on labour </w:t>
      </w:r>
      <w:proofErr w:type="spellStart"/>
      <w:r w:rsidRPr="00686B4E">
        <w:rPr>
          <w:i/>
          <w:iCs/>
        </w:rPr>
        <w:t>market</w:t>
      </w:r>
      <w:proofErr w:type="spellEnd"/>
      <w:r w:rsidRPr="00686B4E">
        <w:rPr>
          <w:i/>
          <w:iCs/>
        </w:rPr>
        <w:t xml:space="preserve"> segmentation </w:t>
      </w:r>
      <w:proofErr w:type="spellStart"/>
      <w:r w:rsidRPr="00686B4E">
        <w:rPr>
          <w:i/>
          <w:iCs/>
        </w:rPr>
        <w:t>Confernce</w:t>
      </w:r>
      <w:proofErr w:type="spellEnd"/>
      <w:r w:rsidRPr="00686B4E">
        <w:rPr>
          <w:i/>
          <w:iCs/>
        </w:rPr>
        <w:t xml:space="preserve">, </w:t>
      </w:r>
      <w:r w:rsidRPr="002B163B">
        <w:t>Valencia. Spain,</w:t>
      </w:r>
      <w:r w:rsidRPr="00686B4E">
        <w:rPr>
          <w:i/>
          <w:iCs/>
        </w:rPr>
        <w:t xml:space="preserve"> </w:t>
      </w:r>
      <w:r w:rsidR="002B163B">
        <w:rPr>
          <w:i/>
          <w:iCs/>
        </w:rPr>
        <w:br/>
      </w:r>
      <w:proofErr w:type="spellStart"/>
      <w:r w:rsidRPr="00686B4E">
        <w:rPr>
          <w:i/>
          <w:iCs/>
        </w:rPr>
        <w:t>See</w:t>
      </w:r>
      <w:proofErr w:type="spellEnd"/>
      <w:r w:rsidRPr="004A5727">
        <w:t xml:space="preserve">: </w:t>
      </w:r>
      <w:hyperlink r:id="rId238" w:history="1">
        <w:r w:rsidRPr="004A5727">
          <w:rPr>
            <w:rStyle w:val="Lienhypertexte"/>
          </w:rPr>
          <w:t>http://www.uv.es/iwplms/conferenceabstractspapers.html</w:t>
        </w:r>
      </w:hyperlink>
      <w:r>
        <w:br/>
      </w:r>
      <w:hyperlink r:id="rId239" w:history="1">
        <w:r w:rsidRPr="00410913">
          <w:rPr>
            <w:rStyle w:val="Lienhypertexte"/>
          </w:rPr>
          <w:t>http://www.uv.es/iwplms/TREMBLAY.pdf</w:t>
        </w:r>
      </w:hyperlink>
    </w:p>
    <w:p w14:paraId="0B41FCD5" w14:textId="6348A7E0" w:rsidR="00686B4E" w:rsidRPr="004A5727" w:rsidRDefault="00686B4E" w:rsidP="00686B4E">
      <w:pPr>
        <w:pStyle w:val="Corpsdetexte"/>
      </w:pPr>
      <w:bookmarkStart w:id="79" w:name="_Hlk200722721"/>
      <w:r w:rsidRPr="004A5727">
        <w:t xml:space="preserve">Klein, J.-L. et D.-G. Tremblay (2010). Créativité et cohésion sociale en milieu urbain; pour une ville créative pour tous. In Tremblay, Rémy et Diane-Gabrielle Tremblay (2010). La classe créative selon Richard </w:t>
      </w:r>
      <w:bookmarkEnd w:id="79"/>
      <w:r w:rsidRPr="004A5727">
        <w:t>Florida :</w:t>
      </w:r>
      <w:r>
        <w:t xml:space="preserve"> </w:t>
      </w:r>
      <w:r w:rsidRPr="004A5727">
        <w:t>un paradigme urbain plausible? Québec</w:t>
      </w:r>
      <w:r>
        <w:t> </w:t>
      </w:r>
      <w:r w:rsidRPr="004A5727">
        <w:t>: Presses de l’université du Québec et Presses universitaires de Rennes. Collection Géographie contemporaine.</w:t>
      </w:r>
      <w:r>
        <w:t xml:space="preserve"> </w:t>
      </w:r>
      <w:r w:rsidR="002E17CE">
        <w:t>P</w:t>
      </w:r>
      <w:r w:rsidRPr="004A5727">
        <w:t>p. 201-221.</w:t>
      </w:r>
    </w:p>
    <w:p w14:paraId="5A5A5D02" w14:textId="127FC73F" w:rsidR="00686B4E" w:rsidRPr="004A5727" w:rsidRDefault="00686B4E" w:rsidP="00686B4E">
      <w:pPr>
        <w:pStyle w:val="Corpsdetexte"/>
      </w:pPr>
      <w:proofErr w:type="spellStart"/>
      <w:r w:rsidRPr="004A5727">
        <w:t>Pilati</w:t>
      </w:r>
      <w:proofErr w:type="spellEnd"/>
      <w:r w:rsidRPr="004A5727">
        <w:t>, T.et D.-G. Tremblay (2010).</w:t>
      </w:r>
      <w:r>
        <w:t xml:space="preserve"> </w:t>
      </w:r>
      <w:r w:rsidRPr="004A5727">
        <w:t xml:space="preserve">Cité </w:t>
      </w:r>
      <w:proofErr w:type="spellStart"/>
      <w:r w:rsidRPr="004A5727">
        <w:t>créativie</w:t>
      </w:r>
      <w:proofErr w:type="spellEnd"/>
      <w:r w:rsidRPr="004A5727">
        <w:t xml:space="preserve"> et districts culturels : des interrelations entre deux concepts? In Tremblay, Rémy et Diane-Gabrielle Tremblay (2010). La classe créative selon Richard Florida :</w:t>
      </w:r>
      <w:r>
        <w:t xml:space="preserve"> </w:t>
      </w:r>
      <w:r w:rsidRPr="004A5727">
        <w:t>un paradigme urbain plausible? Québec</w:t>
      </w:r>
      <w:r>
        <w:t> </w:t>
      </w:r>
      <w:r w:rsidRPr="004A5727">
        <w:t>: Presses de l’université du Québec et Presses universitaires de Rennes. Collection Géographie contemporaine.</w:t>
      </w:r>
      <w:r>
        <w:t xml:space="preserve"> </w:t>
      </w:r>
      <w:r>
        <w:br/>
      </w:r>
      <w:r w:rsidR="002E17CE">
        <w:t>P</w:t>
      </w:r>
      <w:r w:rsidRPr="004A5727">
        <w:t>p.</w:t>
      </w:r>
      <w:r>
        <w:t> </w:t>
      </w:r>
      <w:r w:rsidRPr="004A5727">
        <w:t>135-159. http://books.openedition.org/pur/26554</w:t>
      </w:r>
    </w:p>
    <w:p w14:paraId="52720A7A" w14:textId="732BD956" w:rsidR="00686B4E" w:rsidRPr="004A5727" w:rsidRDefault="00686B4E" w:rsidP="00686B4E">
      <w:pPr>
        <w:pStyle w:val="Corpsdetexte"/>
      </w:pPr>
      <w:proofErr w:type="spellStart"/>
      <w:r w:rsidRPr="004A5727">
        <w:t>Darchen</w:t>
      </w:r>
      <w:proofErr w:type="spellEnd"/>
      <w:r w:rsidRPr="004A5727">
        <w:t>, S. et D.-G. Tremblay (2010).</w:t>
      </w:r>
      <w:r>
        <w:t xml:space="preserve"> </w:t>
      </w:r>
      <w:r w:rsidRPr="004A5727">
        <w:t>La thèse de la classe créative : revue des écrits et perspectives de recherche. In Tremblay, Rémy et Diane-Gabrielle Tremblay (2010). La classe créative selon Richard Florida :</w:t>
      </w:r>
      <w:r>
        <w:t xml:space="preserve"> </w:t>
      </w:r>
      <w:r w:rsidRPr="004A5727">
        <w:t>un paradigme urbain plausible? Québec</w:t>
      </w:r>
      <w:r>
        <w:t> </w:t>
      </w:r>
      <w:r w:rsidRPr="004A5727">
        <w:t>: Presses de l’université du Québec et Presses universitaires de Rennes. Collection Géographie contemporaine.</w:t>
      </w:r>
      <w:r>
        <w:t xml:space="preserve"> </w:t>
      </w:r>
      <w:r w:rsidR="002E17CE">
        <w:t>P</w:t>
      </w:r>
      <w:r w:rsidRPr="004A5727">
        <w:t>p. 13-35.</w:t>
      </w:r>
    </w:p>
    <w:p w14:paraId="462D3D49" w14:textId="6736643E" w:rsidR="00686B4E" w:rsidRPr="004A5727" w:rsidRDefault="00686B4E" w:rsidP="00686B4E">
      <w:pPr>
        <w:pStyle w:val="Corpsdetexte"/>
      </w:pPr>
      <w:r w:rsidRPr="004A5727">
        <w:t xml:space="preserve">Klein, Juan-Luis et Diane-Gabrielle Tremblay (2010). Vers un modèle inclusif de gouvernance à Montréal : le rôle majeur de la société civile. </w:t>
      </w:r>
      <w:proofErr w:type="gramStart"/>
      <w:r w:rsidRPr="004A5727">
        <w:t>dans</w:t>
      </w:r>
      <w:proofErr w:type="gramEnd"/>
      <w:r w:rsidRPr="004A5727">
        <w:t xml:space="preserve"> Augustin, Jean-Pierre (</w:t>
      </w:r>
      <w:proofErr w:type="spellStart"/>
      <w:r w:rsidRPr="004A5727">
        <w:t>dir</w:t>
      </w:r>
      <w:proofErr w:type="spellEnd"/>
      <w:r w:rsidRPr="004A5727">
        <w:t>., 2009). Villes québécoises et renouvellement urbain depuis la Révolution tranquille. Bordeaux : Maison de la recherche en sciences humaines d’Aquitaine.</w:t>
      </w:r>
    </w:p>
    <w:p w14:paraId="5313A835" w14:textId="0B8FFC3C" w:rsidR="00686B4E" w:rsidRDefault="00686B4E" w:rsidP="00686B4E">
      <w:pPr>
        <w:pStyle w:val="Corpsdetexte"/>
      </w:pPr>
      <w:r w:rsidRPr="004A5727">
        <w:lastRenderedPageBreak/>
        <w:t xml:space="preserve">Tremblay, D.-G. (2010). Les territoires de l’innovation : les systèmes locaux de production, les districts, les clusters et les milieux innovateurs; de nouvelles sources de développement et d’emploi? in P.A. Lapointe, J. Pelletier et F. Vaudreuil. (2010). Regards croisés sur les mutations du travail. Québec –France : Université. Laval et ANACT-France. </w:t>
      </w:r>
      <w:r>
        <w:br/>
      </w:r>
      <w:r w:rsidR="002B163B">
        <w:t>P</w:t>
      </w:r>
      <w:r w:rsidRPr="004A5727">
        <w:t>p. 355-368.</w:t>
      </w:r>
    </w:p>
    <w:p w14:paraId="0F6DBBC3" w14:textId="1B5B1A65" w:rsidR="002B163B" w:rsidRDefault="00686B4E" w:rsidP="00686B4E">
      <w:pPr>
        <w:pStyle w:val="Corpsdetexte"/>
      </w:pPr>
      <w:r w:rsidRPr="004A5727">
        <w:t>Barnes, Trevor, Tom Hutton, Juan</w:t>
      </w:r>
      <w:r w:rsidRPr="004A5727">
        <w:rPr>
          <w:rFonts w:ascii="Cambria Math" w:hAnsi="Cambria Math" w:cs="Cambria Math"/>
        </w:rPr>
        <w:t>‐</w:t>
      </w:r>
      <w:r w:rsidRPr="004A5727">
        <w:t>Luis Klein, Diane</w:t>
      </w:r>
      <w:r w:rsidRPr="004A5727">
        <w:rPr>
          <w:rFonts w:ascii="Cambria Math" w:hAnsi="Cambria Math" w:cs="Cambria Math"/>
        </w:rPr>
        <w:t>‐</w:t>
      </w:r>
      <w:r w:rsidRPr="004A5727">
        <w:t xml:space="preserve">Gabrielle Tremblay and David Wolfe (2010). </w:t>
      </w:r>
      <w:r w:rsidRPr="00686B4E">
        <w:rPr>
          <w:i/>
          <w:iCs/>
        </w:rPr>
        <w:t xml:space="preserve">A Tale of </w:t>
      </w:r>
      <w:proofErr w:type="spellStart"/>
      <w:r w:rsidRPr="00686B4E">
        <w:rPr>
          <w:i/>
          <w:iCs/>
        </w:rPr>
        <w:t>Three</w:t>
      </w:r>
      <w:proofErr w:type="spellEnd"/>
      <w:r w:rsidRPr="00686B4E">
        <w:rPr>
          <w:i/>
          <w:iCs/>
        </w:rPr>
        <w:t xml:space="preserve"> Cities: Innovation, </w:t>
      </w:r>
      <w:proofErr w:type="spellStart"/>
      <w:r w:rsidRPr="00686B4E">
        <w:rPr>
          <w:i/>
          <w:iCs/>
        </w:rPr>
        <w:t>Creativity</w:t>
      </w:r>
      <w:proofErr w:type="spellEnd"/>
      <w:r w:rsidRPr="00686B4E">
        <w:rPr>
          <w:i/>
          <w:iCs/>
        </w:rPr>
        <w:t xml:space="preserve"> and </w:t>
      </w:r>
      <w:proofErr w:type="spellStart"/>
      <w:r w:rsidRPr="00686B4E">
        <w:rPr>
          <w:i/>
          <w:iCs/>
        </w:rPr>
        <w:t>Governance</w:t>
      </w:r>
      <w:proofErr w:type="spellEnd"/>
      <w:r w:rsidRPr="00686B4E">
        <w:rPr>
          <w:i/>
          <w:iCs/>
        </w:rPr>
        <w:t xml:space="preserve"> in </w:t>
      </w:r>
      <w:proofErr w:type="spellStart"/>
      <w:r w:rsidRPr="00686B4E">
        <w:rPr>
          <w:i/>
          <w:iCs/>
        </w:rPr>
        <w:t>Montreal</w:t>
      </w:r>
      <w:proofErr w:type="spellEnd"/>
      <w:r w:rsidRPr="00686B4E">
        <w:rPr>
          <w:i/>
          <w:iCs/>
        </w:rPr>
        <w:t xml:space="preserve">, Toronto and Vancouver. Paper </w:t>
      </w:r>
      <w:proofErr w:type="spellStart"/>
      <w:r w:rsidRPr="00686B4E">
        <w:rPr>
          <w:i/>
          <w:iCs/>
        </w:rPr>
        <w:t>presented</w:t>
      </w:r>
      <w:proofErr w:type="spellEnd"/>
      <w:r w:rsidRPr="00686B4E">
        <w:rPr>
          <w:i/>
          <w:iCs/>
        </w:rPr>
        <w:t xml:space="preserve"> to the 12</w:t>
      </w:r>
      <w:r w:rsidRPr="00686B4E">
        <w:rPr>
          <w:i/>
          <w:iCs/>
          <w:vertAlign w:val="superscript"/>
        </w:rPr>
        <w:t>th</w:t>
      </w:r>
      <w:r w:rsidRPr="00686B4E">
        <w:rPr>
          <w:i/>
          <w:iCs/>
        </w:rPr>
        <w:t xml:space="preserve"> </w:t>
      </w:r>
      <w:proofErr w:type="spellStart"/>
      <w:r w:rsidRPr="00686B4E">
        <w:rPr>
          <w:i/>
          <w:iCs/>
        </w:rPr>
        <w:t>Annual</w:t>
      </w:r>
      <w:proofErr w:type="spellEnd"/>
      <w:r w:rsidRPr="00686B4E">
        <w:rPr>
          <w:i/>
          <w:iCs/>
        </w:rPr>
        <w:t xml:space="preserve"> </w:t>
      </w:r>
      <w:proofErr w:type="gramStart"/>
      <w:r w:rsidRPr="00686B4E">
        <w:rPr>
          <w:i/>
          <w:iCs/>
        </w:rPr>
        <w:t>Meeting</w:t>
      </w:r>
      <w:proofErr w:type="gramEnd"/>
      <w:r w:rsidRPr="00686B4E">
        <w:rPr>
          <w:i/>
          <w:iCs/>
        </w:rPr>
        <w:t xml:space="preserve"> of the Innovation </w:t>
      </w:r>
      <w:proofErr w:type="spellStart"/>
      <w:r w:rsidRPr="00686B4E">
        <w:rPr>
          <w:i/>
          <w:iCs/>
        </w:rPr>
        <w:t>Systems</w:t>
      </w:r>
      <w:proofErr w:type="spellEnd"/>
      <w:r w:rsidRPr="00686B4E">
        <w:rPr>
          <w:i/>
          <w:iCs/>
        </w:rPr>
        <w:t xml:space="preserve"> </w:t>
      </w:r>
      <w:proofErr w:type="spellStart"/>
      <w:r w:rsidRPr="00686B4E">
        <w:rPr>
          <w:i/>
          <w:iCs/>
        </w:rPr>
        <w:t>Research</w:t>
      </w:r>
      <w:proofErr w:type="spellEnd"/>
      <w:r w:rsidRPr="00686B4E">
        <w:rPr>
          <w:i/>
          <w:iCs/>
        </w:rPr>
        <w:t xml:space="preserve"> Network </w:t>
      </w:r>
      <w:proofErr w:type="spellStart"/>
      <w:r w:rsidRPr="00686B4E">
        <w:rPr>
          <w:i/>
          <w:iCs/>
        </w:rPr>
        <w:t>Conference</w:t>
      </w:r>
      <w:proofErr w:type="spellEnd"/>
      <w:r w:rsidRPr="00686B4E">
        <w:rPr>
          <w:i/>
          <w:iCs/>
        </w:rPr>
        <w:t xml:space="preserve"> </w:t>
      </w:r>
      <w:proofErr w:type="spellStart"/>
      <w:r w:rsidRPr="00686B4E">
        <w:rPr>
          <w:i/>
          <w:iCs/>
        </w:rPr>
        <w:t>proceedings</w:t>
      </w:r>
      <w:proofErr w:type="spellEnd"/>
      <w:r w:rsidRPr="00686B4E">
        <w:rPr>
          <w:i/>
          <w:iCs/>
        </w:rPr>
        <w:t xml:space="preserve">. </w:t>
      </w:r>
      <w:hyperlink r:id="rId240" w:history="1">
        <w:r w:rsidR="002B163B" w:rsidRPr="00293721">
          <w:rPr>
            <w:rStyle w:val="Lienhypertexte"/>
          </w:rPr>
          <w:t>http://www.utoronto.ca/isrn/publications/NatMeeting/NatSlides/Nat10/Papers/Session%20VI%20BarnesHuttonTremblayWolfe%20ver%20MY10.pdf</w:t>
        </w:r>
      </w:hyperlink>
    </w:p>
    <w:p w14:paraId="2B9CBFF6" w14:textId="77777777" w:rsidR="002B163B" w:rsidRDefault="002B163B">
      <w:pPr>
        <w:spacing w:before="0" w:after="160" w:line="259" w:lineRule="auto"/>
        <w:rPr>
          <w:rFonts w:ascii="Arial" w:hAnsi="Arial"/>
        </w:rPr>
      </w:pPr>
      <w:r>
        <w:br w:type="page"/>
      </w:r>
    </w:p>
    <w:p w14:paraId="6BA950D0" w14:textId="5F7DD2D3" w:rsidR="00686B4E" w:rsidRDefault="00686B4E" w:rsidP="00686B4E">
      <w:pPr>
        <w:pStyle w:val="Titre2"/>
      </w:pPr>
      <w:r>
        <w:t>Rapport de recherche</w:t>
      </w:r>
    </w:p>
    <w:p w14:paraId="488D127C" w14:textId="0F2542A5" w:rsidR="00686B4E" w:rsidRPr="004A5727" w:rsidRDefault="00686B4E" w:rsidP="00686B4E">
      <w:pPr>
        <w:pStyle w:val="Corpsdetexte"/>
      </w:pPr>
      <w:r w:rsidRPr="004A5727">
        <w:t xml:space="preserve">Doucet, A. D. </w:t>
      </w:r>
      <w:proofErr w:type="spellStart"/>
      <w:r w:rsidRPr="004A5727">
        <w:t>Lero</w:t>
      </w:r>
      <w:proofErr w:type="spellEnd"/>
      <w:r w:rsidRPr="004A5727">
        <w:t xml:space="preserve"> and D.-G. and Tremblay (2010). Canada. In MOSS, P. (2010) (sous la </w:t>
      </w:r>
      <w:proofErr w:type="spellStart"/>
      <w:r w:rsidRPr="004A5727">
        <w:t>dir</w:t>
      </w:r>
      <w:proofErr w:type="spellEnd"/>
      <w:r w:rsidRPr="004A5727">
        <w:t xml:space="preserve">.). </w:t>
      </w:r>
      <w:r w:rsidRPr="00686B4E">
        <w:rPr>
          <w:i/>
          <w:iCs/>
        </w:rPr>
        <w:t xml:space="preserve">International </w:t>
      </w:r>
      <w:proofErr w:type="spellStart"/>
      <w:r w:rsidRPr="00686B4E">
        <w:rPr>
          <w:i/>
          <w:iCs/>
        </w:rPr>
        <w:t>Review</w:t>
      </w:r>
      <w:proofErr w:type="spellEnd"/>
      <w:r w:rsidRPr="00686B4E">
        <w:rPr>
          <w:i/>
          <w:iCs/>
        </w:rPr>
        <w:t xml:space="preserve"> of </w:t>
      </w:r>
      <w:proofErr w:type="spellStart"/>
      <w:r w:rsidRPr="00686B4E">
        <w:rPr>
          <w:i/>
          <w:iCs/>
        </w:rPr>
        <w:t>Leave</w:t>
      </w:r>
      <w:proofErr w:type="spellEnd"/>
      <w:r w:rsidRPr="00686B4E">
        <w:rPr>
          <w:i/>
          <w:iCs/>
        </w:rPr>
        <w:t xml:space="preserve"> </w:t>
      </w:r>
      <w:proofErr w:type="spellStart"/>
      <w:r w:rsidRPr="00686B4E">
        <w:rPr>
          <w:i/>
          <w:iCs/>
        </w:rPr>
        <w:t>Policies</w:t>
      </w:r>
      <w:proofErr w:type="spellEnd"/>
      <w:r w:rsidRPr="00686B4E">
        <w:rPr>
          <w:i/>
          <w:iCs/>
        </w:rPr>
        <w:t xml:space="preserve"> and </w:t>
      </w:r>
      <w:proofErr w:type="spellStart"/>
      <w:r w:rsidRPr="00686B4E">
        <w:rPr>
          <w:i/>
          <w:iCs/>
        </w:rPr>
        <w:t>Related</w:t>
      </w:r>
      <w:proofErr w:type="spellEnd"/>
      <w:r w:rsidRPr="00686B4E">
        <w:rPr>
          <w:i/>
          <w:iCs/>
        </w:rPr>
        <w:t xml:space="preserve"> </w:t>
      </w:r>
      <w:proofErr w:type="spellStart"/>
      <w:r w:rsidRPr="00686B4E">
        <w:rPr>
          <w:i/>
          <w:iCs/>
        </w:rPr>
        <w:t>Research</w:t>
      </w:r>
      <w:proofErr w:type="spellEnd"/>
      <w:r w:rsidRPr="00686B4E">
        <w:rPr>
          <w:i/>
          <w:iCs/>
        </w:rPr>
        <w:t xml:space="preserve"> : </w:t>
      </w:r>
      <w:proofErr w:type="spellStart"/>
      <w:r w:rsidRPr="00686B4E">
        <w:rPr>
          <w:i/>
          <w:iCs/>
        </w:rPr>
        <w:t>Employment</w:t>
      </w:r>
      <w:proofErr w:type="spellEnd"/>
      <w:r w:rsidRPr="00686B4E">
        <w:rPr>
          <w:i/>
          <w:iCs/>
        </w:rPr>
        <w:t xml:space="preserve"> Relations </w:t>
      </w:r>
      <w:proofErr w:type="spellStart"/>
      <w:r w:rsidRPr="00686B4E">
        <w:rPr>
          <w:i/>
          <w:iCs/>
        </w:rPr>
        <w:t>Research</w:t>
      </w:r>
      <w:proofErr w:type="spellEnd"/>
      <w:r w:rsidRPr="00686B4E">
        <w:rPr>
          <w:i/>
          <w:iCs/>
        </w:rPr>
        <w:t xml:space="preserve"> </w:t>
      </w:r>
      <w:proofErr w:type="spellStart"/>
      <w:r w:rsidRPr="00686B4E">
        <w:rPr>
          <w:i/>
          <w:iCs/>
        </w:rPr>
        <w:t>Series</w:t>
      </w:r>
      <w:proofErr w:type="spellEnd"/>
      <w:r w:rsidRPr="00686B4E">
        <w:rPr>
          <w:i/>
          <w:iCs/>
        </w:rPr>
        <w:t>.</w:t>
      </w:r>
      <w:r w:rsidRPr="004A5727">
        <w:t xml:space="preserve"> </w:t>
      </w:r>
      <w:r w:rsidR="002B163B">
        <w:br/>
      </w:r>
      <w:r w:rsidRPr="004A5727">
        <w:t>En ligne</w:t>
      </w:r>
      <w:r w:rsidR="002B163B">
        <w:t> :</w:t>
      </w:r>
      <w:r w:rsidRPr="004A5727">
        <w:t xml:space="preserve"> </w:t>
      </w:r>
      <w:hyperlink r:id="rId241" w:history="1">
        <w:r w:rsidRPr="004A5727">
          <w:rPr>
            <w:rStyle w:val="Lienhypertexte"/>
          </w:rPr>
          <w:t>http://www.leavenetwork.org/lp_and_r_reports/country_notes/?type=98</w:t>
        </w:r>
      </w:hyperlink>
      <w:r w:rsidRPr="004A5727">
        <w:t>. Consulté le 27 février 2011.</w:t>
      </w:r>
    </w:p>
    <w:p w14:paraId="3D7E59D6" w14:textId="237A719C" w:rsidR="00686B4E" w:rsidRPr="004A5727" w:rsidRDefault="00686B4E" w:rsidP="00686B4E">
      <w:pPr>
        <w:pStyle w:val="Corpsdetexte"/>
      </w:pPr>
      <w:r w:rsidRPr="004A5727">
        <w:t xml:space="preserve">Tremblay, D.-G. (2010) La conciliation emploi-famille dans les entreprises en économie sociale : de meilleures mesures et davantage de soutien organisationnel? Rapport de recherche de l'ARUC sur la gestion des âges et des temps sociaux No 2010-3. </w:t>
      </w:r>
      <w:r w:rsidR="002B163B">
        <w:br/>
      </w:r>
      <w:r w:rsidRPr="004A5727">
        <w:t>Disponible sur le site</w:t>
      </w:r>
      <w:r>
        <w:t> </w:t>
      </w:r>
      <w:r w:rsidRPr="004A5727">
        <w:t>: www.teluq.uqam.ca/aruc-gats.</w:t>
      </w:r>
    </w:p>
    <w:p w14:paraId="0A3E28E5" w14:textId="743DA8DB" w:rsidR="00686B4E" w:rsidRPr="004A5727" w:rsidRDefault="00686B4E" w:rsidP="00686B4E">
      <w:pPr>
        <w:pStyle w:val="Corpsdetexte"/>
      </w:pPr>
      <w:r w:rsidRPr="004A5727">
        <w:t xml:space="preserve">Tremblay, D.-G. (2010). Conciliation emploi-famille et temps sociaux dans les Centres à la petite enfance. Rapport de recherche de l'ARUC sur la gestion des âges et des temps sociaux No 2010-4. </w:t>
      </w:r>
      <w:r w:rsidR="002B163B">
        <w:br/>
      </w:r>
      <w:r w:rsidRPr="004A5727">
        <w:t>Disponible sur le site</w:t>
      </w:r>
      <w:r w:rsidR="002E17CE">
        <w:t> </w:t>
      </w:r>
      <w:r w:rsidRPr="004A5727">
        <w:t>: www.teluq.uqam.ca/aruc-gats.</w:t>
      </w:r>
    </w:p>
    <w:p w14:paraId="40856672" w14:textId="64870004" w:rsidR="00686B4E" w:rsidRPr="004A5727" w:rsidRDefault="00686B4E" w:rsidP="00686B4E">
      <w:pPr>
        <w:pStyle w:val="Corpsdetexte"/>
      </w:pPr>
      <w:r w:rsidRPr="004A5727">
        <w:t xml:space="preserve">Tremblay, D.-G. et J. Boisvert (2010) La conciliation emploi-famille dans les entreprises en économie sociale : un secteur axé sur les valeurs sociales et les besoins des individus Rapport de recherche de l'ARUC sur la gestion des âges et des temps sociaux No 2010-2. 127 p. </w:t>
      </w:r>
      <w:r w:rsidR="002B163B">
        <w:br/>
      </w:r>
      <w:r w:rsidRPr="004A5727">
        <w:t>Disponible sur le site</w:t>
      </w:r>
      <w:r>
        <w:t> </w:t>
      </w:r>
      <w:r w:rsidRPr="004A5727">
        <w:t xml:space="preserve">: </w:t>
      </w:r>
      <w:hyperlink r:id="rId242" w:history="1">
        <w:r w:rsidRPr="004A5727">
          <w:rPr>
            <w:rStyle w:val="Lienhypertexte"/>
          </w:rPr>
          <w:t>www.teluq.uqam.ca/aruc-gats</w:t>
        </w:r>
      </w:hyperlink>
      <w:r w:rsidRPr="004A5727">
        <w:t>.</w:t>
      </w:r>
    </w:p>
    <w:p w14:paraId="12A0193D" w14:textId="77777777" w:rsidR="00686B4E" w:rsidRPr="004A5727" w:rsidRDefault="00686B4E" w:rsidP="00686B4E">
      <w:pPr>
        <w:pStyle w:val="Corpsdetexte"/>
      </w:pPr>
      <w:proofErr w:type="spellStart"/>
      <w:r w:rsidRPr="004A5727">
        <w:t>Rochman</w:t>
      </w:r>
      <w:proofErr w:type="spellEnd"/>
      <w:r w:rsidRPr="004A5727">
        <w:t>, J. et D.-G. Tremblay (2010). Politiques familiales municipales (PFM) et développement local; Les PFM comme outil de soutien aux stratégies locales au Québec</w:t>
      </w:r>
      <w:bookmarkStart w:id="80" w:name="II"/>
      <w:bookmarkEnd w:id="80"/>
      <w:r w:rsidRPr="004A5727">
        <w:t xml:space="preserve">. Note de recherche no 2010-6 de la l’ARUC sur la gestion des âges et des temps sociaux. Montréal : ARUC-GATS. </w:t>
      </w:r>
      <w:hyperlink r:id="rId243" w:history="1">
        <w:r w:rsidRPr="004A5727">
          <w:rPr>
            <w:rStyle w:val="Lienhypertexte"/>
          </w:rPr>
          <w:t>www.teluq.uqam.ca/aruc-gats</w:t>
        </w:r>
      </w:hyperlink>
      <w:r w:rsidRPr="004A5727">
        <w:t xml:space="preserve"> </w:t>
      </w:r>
    </w:p>
    <w:p w14:paraId="510601A1" w14:textId="4F060FFD" w:rsidR="00686B4E" w:rsidRPr="004A5727" w:rsidRDefault="00686B4E" w:rsidP="00686B4E">
      <w:pPr>
        <w:pStyle w:val="Corpsdetexte"/>
      </w:pPr>
      <w:proofErr w:type="spellStart"/>
      <w:r w:rsidRPr="004A5727">
        <w:lastRenderedPageBreak/>
        <w:t>Rochman</w:t>
      </w:r>
      <w:proofErr w:type="spellEnd"/>
      <w:r w:rsidRPr="004A5727">
        <w:t xml:space="preserve">, J. et D.-G. Tremblay (2010) </w:t>
      </w:r>
      <w:hyperlink r:id="rId244" w:tgtFrame="_blank" w:history="1">
        <w:r w:rsidRPr="004A5727">
          <w:rPr>
            <w:rStyle w:val="Lienhypertexte"/>
          </w:rPr>
          <w:t>Politiques familiales municipales : l’émergence de nouvelles formes de gouvernance locale?</w:t>
        </w:r>
      </w:hyperlink>
      <w:r w:rsidRPr="004A5727">
        <w:t xml:space="preserve"> Note de recherche no 2010-7 de la l’ARUC sur la gestion des âges et des temps sociaux. Montréal : ARUC-GATS. </w:t>
      </w:r>
      <w:hyperlink r:id="rId245" w:history="1">
        <w:r w:rsidRPr="004A5727">
          <w:rPr>
            <w:rStyle w:val="Lienhypertexte"/>
          </w:rPr>
          <w:t>www.teluq.uqam.ca/aruc-gats</w:t>
        </w:r>
      </w:hyperlink>
    </w:p>
    <w:p w14:paraId="7A0273D8" w14:textId="77777777" w:rsidR="00686B4E" w:rsidRPr="004A5727" w:rsidRDefault="00686B4E" w:rsidP="00686B4E">
      <w:pPr>
        <w:pStyle w:val="Corpsdetexte"/>
      </w:pPr>
      <w:proofErr w:type="spellStart"/>
      <w:r w:rsidRPr="004A5727">
        <w:t>Rochman</w:t>
      </w:r>
      <w:proofErr w:type="spellEnd"/>
      <w:r w:rsidRPr="004A5727">
        <w:t xml:space="preserve">, J. et D.-G. Tremblay (2010). Le programme « ville amie des aînés » au Québec. Note de recherche no 2010-5 de l’ARUC sur la gestion des âges et des temps sociaux. Montréal : ARUC-GATS. </w:t>
      </w:r>
      <w:hyperlink r:id="rId246" w:history="1">
        <w:r w:rsidRPr="004A5727">
          <w:rPr>
            <w:rStyle w:val="Lienhypertexte"/>
          </w:rPr>
          <w:t>www.teluq.uqam.ca/aruc-gats</w:t>
        </w:r>
      </w:hyperlink>
    </w:p>
    <w:p w14:paraId="05F0BB71" w14:textId="08F5ED1E" w:rsidR="00686B4E" w:rsidRPr="004A5727" w:rsidRDefault="00686B4E" w:rsidP="00686B4E">
      <w:pPr>
        <w:pStyle w:val="Corpsdetexte"/>
      </w:pPr>
      <w:proofErr w:type="spellStart"/>
      <w:r w:rsidRPr="004A5727">
        <w:t>Pernigotti</w:t>
      </w:r>
      <w:proofErr w:type="spellEnd"/>
      <w:r w:rsidRPr="004A5727">
        <w:t xml:space="preserve">, E. et D.-G. Tremblay (2010). Les attitudes des salariés face à la crise financière : une analyse différenciée selon le statut dans l’organisation? Note de recherche de l’ARUC sur la gestion des âges et des temps sociaux. Montréal : ARUC-GATS. </w:t>
      </w:r>
      <w:hyperlink r:id="rId247" w:history="1">
        <w:r w:rsidRPr="004A5727">
          <w:rPr>
            <w:rStyle w:val="Lienhypertexte"/>
          </w:rPr>
          <w:t>www.teluq.uqam.ca/aruc-gats</w:t>
        </w:r>
      </w:hyperlink>
    </w:p>
    <w:p w14:paraId="3F0D60FE" w14:textId="77777777" w:rsidR="00686B4E" w:rsidRPr="004A5727" w:rsidRDefault="00686B4E" w:rsidP="00686B4E">
      <w:pPr>
        <w:pStyle w:val="Corpsdetexte"/>
      </w:pPr>
      <w:proofErr w:type="spellStart"/>
      <w:r w:rsidRPr="004A5727">
        <w:t>Abouaissa</w:t>
      </w:r>
      <w:proofErr w:type="spellEnd"/>
      <w:r w:rsidRPr="004A5727">
        <w:t xml:space="preserve">, S. et D.-G. Tremblay (2010). </w:t>
      </w:r>
      <w:hyperlink r:id="rId248" w:tgtFrame="_blank" w:history="1">
        <w:r w:rsidRPr="004A5727">
          <w:rPr>
            <w:rStyle w:val="Lienhypertexte"/>
          </w:rPr>
          <w:t>Les politiques et les programmes de fin de carrière : Finlande, Suède, Japon, France, USA</w:t>
        </w:r>
      </w:hyperlink>
      <w:r w:rsidRPr="004A5727">
        <w:t xml:space="preserve">. Note de recherche No 2010-1de l’ARUC sur la gestion des âges et des temps sociaux. Montréal : ARUC-GATS. </w:t>
      </w:r>
      <w:hyperlink r:id="rId249" w:history="1">
        <w:r w:rsidRPr="004A5727">
          <w:rPr>
            <w:rStyle w:val="Lienhypertexte"/>
          </w:rPr>
          <w:t>www.teluq.uqam.ca/aruc-gats</w:t>
        </w:r>
      </w:hyperlink>
    </w:p>
    <w:p w14:paraId="301E4457" w14:textId="77777777" w:rsidR="00686B4E" w:rsidRPr="004A5727" w:rsidRDefault="00686B4E" w:rsidP="00686B4E">
      <w:pPr>
        <w:pStyle w:val="Corpsdetexte"/>
      </w:pPr>
      <w:r w:rsidRPr="004A5727">
        <w:t xml:space="preserve">Tremblay, D.-G. (2010). </w:t>
      </w:r>
      <w:hyperlink r:id="rId250" w:tgtFrame="_blank" w:history="1">
        <w:r w:rsidRPr="004A5727">
          <w:rPr>
            <w:rStyle w:val="Lienhypertexte"/>
          </w:rPr>
          <w:t xml:space="preserve">Le monde du travail de demain, et les facteurs d’attraction et de rétention de la main-d’oeuvre : une analyse dans le secteur des archives et bibliothèques </w:t>
        </w:r>
      </w:hyperlink>
      <w:r w:rsidRPr="004A5727">
        <w:t>Note de recherche de la Chaire de recherche du Canada sur l’économie du savoir. Montréal : CRC. http://www.teluq.uqam.ca/chaireecosavoir/pdf/NRC10-03.pdf</w:t>
      </w:r>
    </w:p>
    <w:p w14:paraId="1E1C34B4" w14:textId="727878AA" w:rsidR="00686B4E" w:rsidRPr="004A5727" w:rsidRDefault="00686B4E" w:rsidP="00686B4E">
      <w:pPr>
        <w:pStyle w:val="Corpsdetexte"/>
      </w:pPr>
      <w:r w:rsidRPr="004A5727">
        <w:t xml:space="preserve">Klein, Juan-Luis, Jean-Marc Fontan, Carol Saucier, </w:t>
      </w:r>
      <w:proofErr w:type="spellStart"/>
      <w:r w:rsidRPr="004A5727">
        <w:t>Magella</w:t>
      </w:r>
      <w:proofErr w:type="spellEnd"/>
      <w:r w:rsidRPr="004A5727">
        <w:t xml:space="preserve"> Simard, Diane-Gabrielle Tremblay et Pierre-André Tremblay (2010). Les conditions de réussite des initiatives locales de lutte contre la pauvreté et l’exclusion qui mobilisent des ressources de l’économie sociale. Coll. Études théoriques – no ET1002. Montréal, Université du Québec à Montréal, Cahiers du Centre de recherche sur les innovations sociales, février 2010, 180 p.</w:t>
      </w:r>
    </w:p>
    <w:p w14:paraId="494E4F65" w14:textId="61ACE058" w:rsidR="00686B4E" w:rsidRDefault="00686B4E" w:rsidP="00686B4E">
      <w:pPr>
        <w:pStyle w:val="Titre2"/>
      </w:pPr>
      <w:r>
        <w:t>2009</w:t>
      </w:r>
      <w:r>
        <w:br/>
        <w:t>Articles dans des revues avec comité de lecture et évaluation externes</w:t>
      </w:r>
    </w:p>
    <w:p w14:paraId="155722FB" w14:textId="521C338D" w:rsidR="00686B4E" w:rsidRDefault="00686B4E" w:rsidP="00686B4E">
      <w:pPr>
        <w:pStyle w:val="Corpsdetexte"/>
      </w:pPr>
      <w:bookmarkStart w:id="81" w:name="_Hlk107082203"/>
      <w:r w:rsidRPr="004A5727">
        <w:t xml:space="preserve">Tremblay, Diane-Gabrielle et </w:t>
      </w:r>
      <w:proofErr w:type="spellStart"/>
      <w:r w:rsidRPr="004A5727">
        <w:t>Elmustapha</w:t>
      </w:r>
      <w:proofErr w:type="spellEnd"/>
      <w:r w:rsidRPr="004A5727">
        <w:t xml:space="preserve"> </w:t>
      </w:r>
      <w:proofErr w:type="spellStart"/>
      <w:r w:rsidRPr="004A5727">
        <w:t>Najem</w:t>
      </w:r>
      <w:proofErr w:type="spellEnd"/>
      <w:r w:rsidRPr="004A5727">
        <w:t xml:space="preserve"> (2009). </w:t>
      </w:r>
      <w:r w:rsidRPr="00686B4E">
        <w:rPr>
          <w:i/>
          <w:iCs/>
        </w:rPr>
        <w:t xml:space="preserve">Work, </w:t>
      </w:r>
      <w:proofErr w:type="spellStart"/>
      <w:r w:rsidRPr="00686B4E">
        <w:rPr>
          <w:i/>
          <w:iCs/>
        </w:rPr>
        <w:t>age</w:t>
      </w:r>
      <w:proofErr w:type="spellEnd"/>
      <w:r w:rsidRPr="00686B4E">
        <w:rPr>
          <w:i/>
          <w:iCs/>
        </w:rPr>
        <w:t xml:space="preserve"> and </w:t>
      </w:r>
      <w:proofErr w:type="spellStart"/>
      <w:r w:rsidRPr="00686B4E">
        <w:rPr>
          <w:i/>
          <w:iCs/>
        </w:rPr>
        <w:t>working</w:t>
      </w:r>
      <w:proofErr w:type="spellEnd"/>
      <w:r w:rsidRPr="00686B4E">
        <w:rPr>
          <w:i/>
          <w:iCs/>
        </w:rPr>
        <w:t xml:space="preserve"> time </w:t>
      </w:r>
      <w:proofErr w:type="spellStart"/>
      <w:r w:rsidRPr="00686B4E">
        <w:rPr>
          <w:i/>
          <w:iCs/>
        </w:rPr>
        <w:t>preferences</w:t>
      </w:r>
      <w:proofErr w:type="spellEnd"/>
      <w:r w:rsidRPr="00686B4E">
        <w:rPr>
          <w:i/>
          <w:iCs/>
        </w:rPr>
        <w:t xml:space="preserve"> : </w:t>
      </w:r>
      <w:proofErr w:type="spellStart"/>
      <w:r w:rsidRPr="00686B4E">
        <w:rPr>
          <w:i/>
          <w:iCs/>
        </w:rPr>
        <w:t>towards</w:t>
      </w:r>
      <w:proofErr w:type="spellEnd"/>
      <w:r w:rsidRPr="00686B4E">
        <w:rPr>
          <w:i/>
          <w:iCs/>
        </w:rPr>
        <w:t xml:space="preserve"> a new articulation of social times in a </w:t>
      </w:r>
      <w:proofErr w:type="spellStart"/>
      <w:r w:rsidRPr="00686B4E">
        <w:rPr>
          <w:i/>
          <w:iCs/>
        </w:rPr>
        <w:t>context</w:t>
      </w:r>
      <w:proofErr w:type="spellEnd"/>
      <w:r w:rsidRPr="00686B4E">
        <w:rPr>
          <w:i/>
          <w:iCs/>
        </w:rPr>
        <w:t xml:space="preserve"> of </w:t>
      </w:r>
      <w:proofErr w:type="spellStart"/>
      <w:r w:rsidRPr="00686B4E">
        <w:rPr>
          <w:i/>
          <w:iCs/>
        </w:rPr>
        <w:t>economic</w:t>
      </w:r>
      <w:proofErr w:type="spellEnd"/>
      <w:r w:rsidRPr="00686B4E">
        <w:rPr>
          <w:i/>
          <w:iCs/>
        </w:rPr>
        <w:t xml:space="preserve"> </w:t>
      </w:r>
      <w:proofErr w:type="spellStart"/>
      <w:r w:rsidRPr="00686B4E">
        <w:rPr>
          <w:i/>
          <w:iCs/>
        </w:rPr>
        <w:t>crisis</w:t>
      </w:r>
      <w:proofErr w:type="spellEnd"/>
      <w:r w:rsidRPr="00686B4E">
        <w:rPr>
          <w:i/>
          <w:iCs/>
        </w:rPr>
        <w:t xml:space="preserve">? The International Journal for </w:t>
      </w:r>
      <w:proofErr w:type="spellStart"/>
      <w:r w:rsidRPr="00686B4E">
        <w:rPr>
          <w:i/>
          <w:iCs/>
        </w:rPr>
        <w:t>Responsible</w:t>
      </w:r>
      <w:proofErr w:type="spellEnd"/>
      <w:r w:rsidRPr="00686B4E">
        <w:rPr>
          <w:i/>
          <w:iCs/>
        </w:rPr>
        <w:t xml:space="preserve"> </w:t>
      </w:r>
      <w:proofErr w:type="spellStart"/>
      <w:r w:rsidRPr="00686B4E">
        <w:rPr>
          <w:i/>
          <w:iCs/>
        </w:rPr>
        <w:t>Employment</w:t>
      </w:r>
      <w:proofErr w:type="spellEnd"/>
      <w:r w:rsidRPr="00686B4E">
        <w:rPr>
          <w:i/>
          <w:iCs/>
        </w:rPr>
        <w:t xml:space="preserve"> Practices and Principles.</w:t>
      </w:r>
      <w:r w:rsidRPr="004A5727">
        <w:t xml:space="preserve"> Vol. 1, no 1. Pp.53-71.</w:t>
      </w:r>
      <w:bookmarkEnd w:id="81"/>
    </w:p>
    <w:p w14:paraId="4AE5C46F" w14:textId="786B26B3" w:rsidR="00686B4E" w:rsidRPr="004A5727" w:rsidRDefault="00686B4E" w:rsidP="002B163B">
      <w:pPr>
        <w:pStyle w:val="Corpsdetexte"/>
      </w:pPr>
      <w:r w:rsidRPr="004A5727">
        <w:t xml:space="preserve">Klein, J.-L. and Diane-Gabrielle Tremblay, </w:t>
      </w:r>
      <w:r w:rsidRPr="00686B4E">
        <w:rPr>
          <w:i/>
          <w:iCs/>
        </w:rPr>
        <w:t xml:space="preserve">“Social Actors and </w:t>
      </w:r>
      <w:proofErr w:type="spellStart"/>
      <w:r w:rsidRPr="00686B4E">
        <w:rPr>
          <w:i/>
          <w:iCs/>
        </w:rPr>
        <w:t>Their</w:t>
      </w:r>
      <w:proofErr w:type="spellEnd"/>
      <w:r w:rsidRPr="00686B4E">
        <w:rPr>
          <w:i/>
          <w:iCs/>
        </w:rPr>
        <w:t xml:space="preserve"> </w:t>
      </w:r>
      <w:proofErr w:type="spellStart"/>
      <w:r w:rsidRPr="00686B4E">
        <w:rPr>
          <w:i/>
          <w:iCs/>
        </w:rPr>
        <w:t>Role</w:t>
      </w:r>
      <w:proofErr w:type="spellEnd"/>
      <w:r w:rsidRPr="00686B4E">
        <w:rPr>
          <w:i/>
          <w:iCs/>
        </w:rPr>
        <w:t xml:space="preserve"> in </w:t>
      </w:r>
      <w:proofErr w:type="spellStart"/>
      <w:r w:rsidRPr="00686B4E">
        <w:rPr>
          <w:i/>
          <w:iCs/>
        </w:rPr>
        <w:t>Metropolitan</w:t>
      </w:r>
      <w:proofErr w:type="spellEnd"/>
      <w:r w:rsidRPr="00686B4E">
        <w:rPr>
          <w:i/>
          <w:iCs/>
        </w:rPr>
        <w:t xml:space="preserve"> </w:t>
      </w:r>
      <w:proofErr w:type="spellStart"/>
      <w:r w:rsidRPr="00686B4E">
        <w:rPr>
          <w:i/>
          <w:iCs/>
        </w:rPr>
        <w:t>Governance</w:t>
      </w:r>
      <w:proofErr w:type="spellEnd"/>
      <w:r w:rsidRPr="00686B4E">
        <w:rPr>
          <w:i/>
          <w:iCs/>
        </w:rPr>
        <w:t xml:space="preserve"> in Montréal: </w:t>
      </w:r>
      <w:proofErr w:type="spellStart"/>
      <w:r w:rsidRPr="00686B4E">
        <w:rPr>
          <w:i/>
          <w:iCs/>
        </w:rPr>
        <w:t>Towards</w:t>
      </w:r>
      <w:proofErr w:type="spellEnd"/>
      <w:r w:rsidRPr="00686B4E">
        <w:rPr>
          <w:i/>
          <w:iCs/>
        </w:rPr>
        <w:t xml:space="preserve"> an Inclusive Coalition?”</w:t>
      </w:r>
      <w:r w:rsidRPr="004A5727">
        <w:t xml:space="preserve"> </w:t>
      </w:r>
      <w:proofErr w:type="spellStart"/>
      <w:r w:rsidRPr="004A5727">
        <w:t>GeoJournal</w:t>
      </w:r>
      <w:proofErr w:type="spellEnd"/>
      <w:r w:rsidRPr="004A5727">
        <w:t xml:space="preserve"> (2009), </w:t>
      </w:r>
      <w:proofErr w:type="spellStart"/>
      <w:r w:rsidRPr="004A5727">
        <w:t>Published</w:t>
      </w:r>
      <w:proofErr w:type="spellEnd"/>
      <w:r w:rsidRPr="004A5727">
        <w:t xml:space="preserve"> online 11</w:t>
      </w:r>
      <w:r>
        <w:t> </w:t>
      </w:r>
      <w:r w:rsidRPr="004A5727">
        <w:t>March</w:t>
      </w:r>
      <w:r>
        <w:t> </w:t>
      </w:r>
      <w:r w:rsidRPr="004A5727">
        <w:t>2009</w:t>
      </w:r>
      <w:r>
        <w:t xml:space="preserve"> </w:t>
      </w:r>
      <w:r w:rsidRPr="004A5727">
        <w:t>http://www.springer.com/geography/human+geography/journal/10708.</w:t>
      </w:r>
    </w:p>
    <w:p w14:paraId="1EE97E62" w14:textId="0E2CFE97" w:rsidR="00686B4E" w:rsidRPr="004A5727" w:rsidRDefault="00686B4E" w:rsidP="00686B4E">
      <w:pPr>
        <w:pStyle w:val="Corpsdetexte"/>
      </w:pPr>
      <w:r w:rsidRPr="004A5727">
        <w:t xml:space="preserve">Tremblay, Diane-Gabrielle et Émilie Genin (2009). Remodelage des temps et des espaces de travail chez les travailleurs indépendants de l’informatique : l’affrontement des effets de marchés et des préférences personnelles. Temporalités. No 10. </w:t>
      </w:r>
      <w:hyperlink r:id="rId251" w:history="1">
        <w:r w:rsidRPr="00686B4E">
          <w:rPr>
            <w:rStyle w:val="Lienhypertexte"/>
          </w:rPr>
          <w:t>https://journals.openedition.org/temporalites/1093</w:t>
        </w:r>
      </w:hyperlink>
      <w:r>
        <w:br/>
      </w:r>
      <w:r w:rsidRPr="004A5727">
        <w:t>(mis en ligne le 1</w:t>
      </w:r>
      <w:r w:rsidRPr="00686B4E">
        <w:rPr>
          <w:vertAlign w:val="superscript"/>
        </w:rPr>
        <w:t>er</w:t>
      </w:r>
      <w:r>
        <w:t> </w:t>
      </w:r>
      <w:r w:rsidRPr="004A5727">
        <w:t>décembre</w:t>
      </w:r>
      <w:r>
        <w:t> </w:t>
      </w:r>
      <w:r w:rsidRPr="004A5727">
        <w:t>2009)</w:t>
      </w:r>
    </w:p>
    <w:p w14:paraId="5EE37ADB" w14:textId="112C35F3" w:rsidR="00686B4E" w:rsidRPr="004A5727" w:rsidRDefault="00686B4E" w:rsidP="00686B4E">
      <w:pPr>
        <w:pStyle w:val="Corpsdetexte"/>
      </w:pPr>
      <w:r w:rsidRPr="004A5727">
        <w:t xml:space="preserve">Tremblay, Diane-Gabrielle et </w:t>
      </w:r>
      <w:proofErr w:type="spellStart"/>
      <w:r w:rsidRPr="004A5727">
        <w:t>Elisa</w:t>
      </w:r>
      <w:proofErr w:type="spellEnd"/>
      <w:r w:rsidRPr="004A5727">
        <w:t xml:space="preserve"> </w:t>
      </w:r>
      <w:proofErr w:type="spellStart"/>
      <w:r w:rsidRPr="004A5727">
        <w:t>Cecilli</w:t>
      </w:r>
      <w:proofErr w:type="spellEnd"/>
      <w:r w:rsidRPr="004A5727">
        <w:t xml:space="preserve">. (2009). </w:t>
      </w:r>
      <w:r w:rsidRPr="00686B4E">
        <w:rPr>
          <w:i/>
          <w:iCs/>
        </w:rPr>
        <w:t xml:space="preserve">The Film and </w:t>
      </w:r>
      <w:proofErr w:type="spellStart"/>
      <w:r w:rsidRPr="00686B4E">
        <w:rPr>
          <w:i/>
          <w:iCs/>
        </w:rPr>
        <w:t>Audiovisual</w:t>
      </w:r>
      <w:proofErr w:type="spellEnd"/>
      <w:r w:rsidRPr="00686B4E">
        <w:rPr>
          <w:i/>
          <w:iCs/>
        </w:rPr>
        <w:t xml:space="preserve"> production in </w:t>
      </w:r>
      <w:proofErr w:type="spellStart"/>
      <w:r w:rsidRPr="00686B4E">
        <w:rPr>
          <w:i/>
          <w:iCs/>
        </w:rPr>
        <w:t>Montreal</w:t>
      </w:r>
      <w:proofErr w:type="spellEnd"/>
      <w:r w:rsidRPr="00686B4E">
        <w:rPr>
          <w:i/>
          <w:iCs/>
        </w:rPr>
        <w:t xml:space="preserve">: </w:t>
      </w:r>
      <w:proofErr w:type="gramStart"/>
      <w:r w:rsidRPr="00686B4E">
        <w:rPr>
          <w:i/>
          <w:iCs/>
        </w:rPr>
        <w:t>challenges</w:t>
      </w:r>
      <w:proofErr w:type="gramEnd"/>
      <w:r w:rsidRPr="00686B4E">
        <w:rPr>
          <w:i/>
          <w:iCs/>
        </w:rPr>
        <w:t xml:space="preserve"> of </w:t>
      </w:r>
      <w:proofErr w:type="spellStart"/>
      <w:r w:rsidRPr="00686B4E">
        <w:rPr>
          <w:i/>
          <w:iCs/>
        </w:rPr>
        <w:t>relational</w:t>
      </w:r>
      <w:proofErr w:type="spellEnd"/>
      <w:r w:rsidRPr="00686B4E">
        <w:rPr>
          <w:i/>
          <w:iCs/>
        </w:rPr>
        <w:t xml:space="preserve"> </w:t>
      </w:r>
      <w:proofErr w:type="spellStart"/>
      <w:r w:rsidRPr="00686B4E">
        <w:rPr>
          <w:i/>
          <w:iCs/>
        </w:rPr>
        <w:t>proximity</w:t>
      </w:r>
      <w:proofErr w:type="spellEnd"/>
      <w:r w:rsidRPr="00686B4E">
        <w:rPr>
          <w:i/>
          <w:iCs/>
        </w:rPr>
        <w:t xml:space="preserve"> for the </w:t>
      </w:r>
      <w:proofErr w:type="spellStart"/>
      <w:r w:rsidRPr="00686B4E">
        <w:rPr>
          <w:i/>
          <w:iCs/>
        </w:rPr>
        <w:t>development</w:t>
      </w:r>
      <w:proofErr w:type="spellEnd"/>
      <w:r w:rsidRPr="00686B4E">
        <w:rPr>
          <w:i/>
          <w:iCs/>
        </w:rPr>
        <w:t xml:space="preserve"> of a </w:t>
      </w:r>
      <w:proofErr w:type="spellStart"/>
      <w:r w:rsidRPr="00686B4E">
        <w:rPr>
          <w:i/>
          <w:iCs/>
        </w:rPr>
        <w:t>creative</w:t>
      </w:r>
      <w:proofErr w:type="spellEnd"/>
      <w:r w:rsidRPr="00686B4E">
        <w:rPr>
          <w:i/>
          <w:iCs/>
        </w:rPr>
        <w:t xml:space="preserve"> cluster. The Journal of Arts Management, Law, and Society</w:t>
      </w:r>
      <w:r w:rsidRPr="004A5727">
        <w:t xml:space="preserve"> vol. 39, no 3. Pp. 157-187.</w:t>
      </w:r>
    </w:p>
    <w:p w14:paraId="00008EB4" w14:textId="0EBE94BB" w:rsidR="00686B4E" w:rsidRPr="004A5727" w:rsidRDefault="00686B4E" w:rsidP="00686B4E">
      <w:pPr>
        <w:pStyle w:val="Corpsdetexte"/>
      </w:pPr>
      <w:r w:rsidRPr="004A5727">
        <w:t>Barrère-</w:t>
      </w:r>
      <w:proofErr w:type="spellStart"/>
      <w:r w:rsidRPr="004A5727">
        <w:t>Maurisson</w:t>
      </w:r>
      <w:proofErr w:type="spellEnd"/>
      <w:r w:rsidRPr="004A5727">
        <w:t>, Marie-Agnès et Diane-Gabrielle Tremblay (2009). La gouvernance de la conciliation travail-famille : comparaison France-Québec. Dans Santé, société et solidarité, No 1</w:t>
      </w:r>
      <w:r>
        <w:t xml:space="preserve"> </w:t>
      </w:r>
      <w:r w:rsidRPr="004A5727">
        <w:t>2008, pp. 85 à 95.</w:t>
      </w:r>
    </w:p>
    <w:p w14:paraId="7EBE8C57" w14:textId="62145EFB" w:rsidR="00686B4E" w:rsidRPr="004A5727" w:rsidRDefault="00686B4E" w:rsidP="00686B4E">
      <w:pPr>
        <w:pStyle w:val="Corpsdetexte"/>
      </w:pPr>
      <w:r w:rsidRPr="004A5727">
        <w:t xml:space="preserve">Britton, John, Diane-Gabrielle Tremblay and Richard Smith (2009). </w:t>
      </w:r>
      <w:proofErr w:type="spellStart"/>
      <w:r w:rsidRPr="00686B4E">
        <w:rPr>
          <w:i/>
          <w:iCs/>
        </w:rPr>
        <w:t>Contrasts</w:t>
      </w:r>
      <w:proofErr w:type="spellEnd"/>
      <w:r w:rsidRPr="00686B4E">
        <w:rPr>
          <w:i/>
          <w:iCs/>
        </w:rPr>
        <w:t xml:space="preserve"> in clustering: the </w:t>
      </w:r>
      <w:proofErr w:type="spellStart"/>
      <w:r w:rsidRPr="00686B4E">
        <w:rPr>
          <w:i/>
          <w:iCs/>
        </w:rPr>
        <w:t>example</w:t>
      </w:r>
      <w:proofErr w:type="spellEnd"/>
      <w:r w:rsidRPr="00686B4E">
        <w:rPr>
          <w:i/>
          <w:iCs/>
        </w:rPr>
        <w:t xml:space="preserve"> of Canadian New Media. In </w:t>
      </w:r>
      <w:proofErr w:type="spellStart"/>
      <w:r w:rsidRPr="00686B4E">
        <w:rPr>
          <w:i/>
          <w:iCs/>
        </w:rPr>
        <w:t>European</w:t>
      </w:r>
      <w:proofErr w:type="spellEnd"/>
      <w:r w:rsidRPr="00686B4E">
        <w:rPr>
          <w:i/>
          <w:iCs/>
        </w:rPr>
        <w:t xml:space="preserve"> Planning </w:t>
      </w:r>
      <w:proofErr w:type="spellStart"/>
      <w:r w:rsidRPr="00686B4E">
        <w:rPr>
          <w:i/>
          <w:iCs/>
        </w:rPr>
        <w:t>Studies</w:t>
      </w:r>
      <w:proofErr w:type="spellEnd"/>
      <w:r w:rsidRPr="00686B4E">
        <w:rPr>
          <w:i/>
          <w:iCs/>
        </w:rPr>
        <w:t>.</w:t>
      </w:r>
      <w:r w:rsidRPr="004A5727">
        <w:t xml:space="preserve"> Vol. 17, no 2, </w:t>
      </w:r>
      <w:proofErr w:type="spellStart"/>
      <w:r w:rsidRPr="004A5727">
        <w:t>February</w:t>
      </w:r>
      <w:proofErr w:type="spellEnd"/>
      <w:r w:rsidRPr="004A5727">
        <w:t xml:space="preserve"> 2009. </w:t>
      </w:r>
      <w:r w:rsidR="002E17CE">
        <w:t xml:space="preserve">Pp. </w:t>
      </w:r>
      <w:r w:rsidRPr="004A5727">
        <w:t>211-235. http://www.informaworld.com/smpp/content~content=a908220372~db=all?jumptype=alert&amp;alerttype=author,email</w:t>
      </w:r>
    </w:p>
    <w:p w14:paraId="06A60F88" w14:textId="53C68E8F" w:rsidR="00686B4E" w:rsidRPr="004A5727" w:rsidRDefault="00686B4E" w:rsidP="00686B4E">
      <w:pPr>
        <w:pStyle w:val="Corpsdetexte"/>
      </w:pPr>
      <w:r w:rsidRPr="004A5727">
        <w:t xml:space="preserve">Klein, Juan-Luis, Jean-Marc Fontan and Diane-Gabrielle Tremblay (2009). </w:t>
      </w:r>
      <w:r w:rsidRPr="00686B4E">
        <w:rPr>
          <w:i/>
          <w:iCs/>
        </w:rPr>
        <w:t xml:space="preserve">Social entrepreneurs, local initiatives and social </w:t>
      </w:r>
      <w:proofErr w:type="spellStart"/>
      <w:r w:rsidRPr="00686B4E">
        <w:rPr>
          <w:i/>
          <w:iCs/>
        </w:rPr>
        <w:t>economy</w:t>
      </w:r>
      <w:proofErr w:type="spellEnd"/>
      <w:r w:rsidRPr="00686B4E">
        <w:rPr>
          <w:i/>
          <w:iCs/>
        </w:rPr>
        <w:t xml:space="preserve">; </w:t>
      </w:r>
      <w:proofErr w:type="spellStart"/>
      <w:r w:rsidRPr="00686B4E">
        <w:rPr>
          <w:i/>
          <w:iCs/>
        </w:rPr>
        <w:t>foundations</w:t>
      </w:r>
      <w:proofErr w:type="spellEnd"/>
      <w:r w:rsidRPr="00686B4E">
        <w:rPr>
          <w:i/>
          <w:iCs/>
        </w:rPr>
        <w:t xml:space="preserve"> for an innovative </w:t>
      </w:r>
      <w:proofErr w:type="spellStart"/>
      <w:r w:rsidRPr="00686B4E">
        <w:rPr>
          <w:i/>
          <w:iCs/>
        </w:rPr>
        <w:t>strategy</w:t>
      </w:r>
      <w:proofErr w:type="spellEnd"/>
      <w:r w:rsidRPr="00686B4E">
        <w:rPr>
          <w:i/>
          <w:iCs/>
        </w:rPr>
        <w:t xml:space="preserve"> to </w:t>
      </w:r>
      <w:proofErr w:type="spellStart"/>
      <w:r w:rsidRPr="00686B4E">
        <w:rPr>
          <w:i/>
          <w:iCs/>
        </w:rPr>
        <w:t>fight</w:t>
      </w:r>
      <w:proofErr w:type="spellEnd"/>
      <w:r w:rsidRPr="00686B4E">
        <w:rPr>
          <w:i/>
          <w:iCs/>
        </w:rPr>
        <w:t xml:space="preserve"> </w:t>
      </w:r>
      <w:proofErr w:type="spellStart"/>
      <w:r w:rsidRPr="00686B4E">
        <w:rPr>
          <w:i/>
          <w:iCs/>
        </w:rPr>
        <w:t>against</w:t>
      </w:r>
      <w:proofErr w:type="spellEnd"/>
      <w:r w:rsidRPr="00686B4E">
        <w:rPr>
          <w:i/>
          <w:iCs/>
        </w:rPr>
        <w:t xml:space="preserve"> </w:t>
      </w:r>
      <w:proofErr w:type="spellStart"/>
      <w:r w:rsidRPr="00686B4E">
        <w:rPr>
          <w:i/>
          <w:iCs/>
        </w:rPr>
        <w:t>poverty</w:t>
      </w:r>
      <w:proofErr w:type="spellEnd"/>
      <w:r w:rsidRPr="00686B4E">
        <w:rPr>
          <w:i/>
          <w:iCs/>
        </w:rPr>
        <w:t xml:space="preserve"> and exclusion. In Canadian Journal of </w:t>
      </w:r>
      <w:proofErr w:type="spellStart"/>
      <w:r w:rsidRPr="00686B4E">
        <w:rPr>
          <w:i/>
          <w:iCs/>
        </w:rPr>
        <w:t>Regional</w:t>
      </w:r>
      <w:proofErr w:type="spellEnd"/>
      <w:r w:rsidRPr="00686B4E">
        <w:rPr>
          <w:i/>
          <w:iCs/>
        </w:rPr>
        <w:t xml:space="preserve"> Science</w:t>
      </w:r>
      <w:r>
        <w:rPr>
          <w:i/>
          <w:iCs/>
        </w:rPr>
        <w:t>.</w:t>
      </w:r>
      <w:r w:rsidRPr="004A5727">
        <w:t xml:space="preserve"> Vol. 32, </w:t>
      </w:r>
      <w:proofErr w:type="spellStart"/>
      <w:r w:rsidRPr="004A5727">
        <w:t>Num</w:t>
      </w:r>
      <w:proofErr w:type="spellEnd"/>
      <w:r w:rsidRPr="004A5727">
        <w:t>. 1,</w:t>
      </w:r>
      <w:r>
        <w:t xml:space="preserve"> </w:t>
      </w:r>
      <w:r w:rsidR="002B163B">
        <w:br/>
      </w:r>
      <w:r w:rsidRPr="004A5727">
        <w:t>pp</w:t>
      </w:r>
      <w:r w:rsidR="002E17CE">
        <w:t xml:space="preserve">. </w:t>
      </w:r>
      <w:r w:rsidRPr="004A5727">
        <w:t>23-42</w:t>
      </w:r>
    </w:p>
    <w:p w14:paraId="22F563A4" w14:textId="7A515A21" w:rsidR="00686B4E" w:rsidRPr="004A5727" w:rsidRDefault="00686B4E" w:rsidP="00686B4E">
      <w:pPr>
        <w:pStyle w:val="Corpsdetexte"/>
      </w:pPr>
      <w:r w:rsidRPr="004A5727">
        <w:t xml:space="preserve">Klein, Juan-Luis, Diane-Gabrielle Tremblay and Denis Bussières (2009). </w:t>
      </w:r>
      <w:r w:rsidRPr="00686B4E">
        <w:rPr>
          <w:i/>
          <w:iCs/>
        </w:rPr>
        <w:t xml:space="preserve">Community </w:t>
      </w:r>
      <w:proofErr w:type="spellStart"/>
      <w:r w:rsidRPr="00686B4E">
        <w:rPr>
          <w:i/>
          <w:iCs/>
        </w:rPr>
        <w:t>Based</w:t>
      </w:r>
      <w:proofErr w:type="spellEnd"/>
      <w:r w:rsidRPr="00686B4E">
        <w:rPr>
          <w:i/>
          <w:iCs/>
        </w:rPr>
        <w:t xml:space="preserve"> </w:t>
      </w:r>
      <w:proofErr w:type="spellStart"/>
      <w:r w:rsidRPr="00686B4E">
        <w:rPr>
          <w:i/>
          <w:iCs/>
        </w:rPr>
        <w:t>Intermediation</w:t>
      </w:r>
      <w:proofErr w:type="spellEnd"/>
      <w:r w:rsidRPr="00686B4E">
        <w:rPr>
          <w:i/>
          <w:iCs/>
        </w:rPr>
        <w:t xml:space="preserve"> and Social Innovation. A Case </w:t>
      </w:r>
      <w:proofErr w:type="spellStart"/>
      <w:r w:rsidRPr="00686B4E">
        <w:rPr>
          <w:i/>
          <w:iCs/>
        </w:rPr>
        <w:t>Study</w:t>
      </w:r>
      <w:proofErr w:type="spellEnd"/>
      <w:r w:rsidRPr="00686B4E">
        <w:rPr>
          <w:i/>
          <w:iCs/>
        </w:rPr>
        <w:t xml:space="preserve"> in </w:t>
      </w:r>
      <w:proofErr w:type="spellStart"/>
      <w:r w:rsidRPr="00686B4E">
        <w:rPr>
          <w:i/>
          <w:iCs/>
        </w:rPr>
        <w:t>Montreal’s</w:t>
      </w:r>
      <w:proofErr w:type="spellEnd"/>
      <w:r w:rsidRPr="00686B4E">
        <w:rPr>
          <w:i/>
          <w:iCs/>
        </w:rPr>
        <w:t xml:space="preserve"> </w:t>
      </w:r>
      <w:proofErr w:type="spellStart"/>
      <w:r w:rsidRPr="00686B4E">
        <w:rPr>
          <w:i/>
          <w:iCs/>
        </w:rPr>
        <w:t>Apparel</w:t>
      </w:r>
      <w:proofErr w:type="spellEnd"/>
      <w:r w:rsidRPr="00686B4E">
        <w:rPr>
          <w:i/>
          <w:iCs/>
        </w:rPr>
        <w:t xml:space="preserve"> </w:t>
      </w:r>
      <w:proofErr w:type="spellStart"/>
      <w:r w:rsidRPr="00686B4E">
        <w:rPr>
          <w:i/>
          <w:iCs/>
        </w:rPr>
        <w:t>Sector</w:t>
      </w:r>
      <w:proofErr w:type="spellEnd"/>
      <w:r w:rsidRPr="00686B4E">
        <w:rPr>
          <w:i/>
          <w:iCs/>
        </w:rPr>
        <w:t xml:space="preserve">. International Journal of </w:t>
      </w:r>
      <w:proofErr w:type="spellStart"/>
      <w:r w:rsidRPr="00686B4E">
        <w:rPr>
          <w:i/>
          <w:iCs/>
        </w:rPr>
        <w:t>Technology</w:t>
      </w:r>
      <w:proofErr w:type="spellEnd"/>
      <w:r w:rsidRPr="00686B4E">
        <w:rPr>
          <w:i/>
          <w:iCs/>
        </w:rPr>
        <w:t xml:space="preserve"> Management.</w:t>
      </w:r>
      <w:r w:rsidRPr="004A5727">
        <w:t xml:space="preserve"> Vol. 51 No. 1, pp</w:t>
      </w:r>
      <w:r w:rsidR="002E17CE">
        <w:t xml:space="preserve">. </w:t>
      </w:r>
      <w:r w:rsidRPr="004A5727">
        <w:t>121-138</w:t>
      </w:r>
    </w:p>
    <w:p w14:paraId="2F0C8C43" w14:textId="7DE6DB74" w:rsidR="00686B4E" w:rsidRDefault="00686B4E" w:rsidP="00686B4E">
      <w:pPr>
        <w:pStyle w:val="Corpsdetexte"/>
      </w:pPr>
      <w:r w:rsidRPr="004A5727">
        <w:t xml:space="preserve">Tremblay, Diane-Gabrielle, Bernard </w:t>
      </w:r>
      <w:proofErr w:type="spellStart"/>
      <w:r w:rsidRPr="004A5727">
        <w:t>Fusulier</w:t>
      </w:r>
      <w:proofErr w:type="spellEnd"/>
      <w:r w:rsidRPr="004A5727">
        <w:t xml:space="preserve"> et Martine di Loreto (2009). Le soutien organisationnel à l’égard des carrières : le travail social, un milieu de travail (peu) favorable à la conciliation emploi-famille? Revue multidisciplinaire sur l’emploi, le syndicalisme et le travail. Vol. 4, no 1, pp.</w:t>
      </w:r>
      <w:r>
        <w:t> </w:t>
      </w:r>
      <w:r w:rsidRPr="004A5727">
        <w:t>27-44.</w:t>
      </w:r>
      <w:r>
        <w:t xml:space="preserve"> </w:t>
      </w:r>
      <w:r w:rsidRPr="00686B4E">
        <w:t>http://www.remest.ca/documents/TremblayREMESTVol4no1.pdf</w:t>
      </w:r>
    </w:p>
    <w:p w14:paraId="1CB45596" w14:textId="1C9E1658" w:rsidR="00686B4E" w:rsidRPr="004A5727" w:rsidRDefault="00686B4E" w:rsidP="002B163B">
      <w:pPr>
        <w:pStyle w:val="Corpsdetexte"/>
      </w:pPr>
      <w:proofErr w:type="spellStart"/>
      <w:r w:rsidRPr="004A5727">
        <w:t>Darchen</w:t>
      </w:r>
      <w:proofErr w:type="spellEnd"/>
      <w:r w:rsidRPr="004A5727">
        <w:t xml:space="preserve">, Sébastien et Diane-Gabrielle Tremblay (2009). La mise en forme d’un pôle de haute technologie en proche banlieue : d’un aménagement fonctionnaliste à un urbanisme de créneau. Le cas de Saint-Laurent dans la région métropolitaine de Montréal. Le Géographe canadien/Canadian </w:t>
      </w:r>
      <w:proofErr w:type="spellStart"/>
      <w:r w:rsidRPr="004A5727">
        <w:t>Geographer</w:t>
      </w:r>
      <w:proofErr w:type="spellEnd"/>
      <w:r w:rsidRPr="004A5727">
        <w:t xml:space="preserve">. </w:t>
      </w:r>
      <w:r w:rsidR="002B163B">
        <w:t>V</w:t>
      </w:r>
      <w:r w:rsidRPr="004A5727">
        <w:t>ol. 53, no 2. Pp. 222-238 http://eoffprint.aptaracorp.com/cgi-bin/offal?aid=2036lg7569fPfP4642DH</w:t>
      </w:r>
    </w:p>
    <w:p w14:paraId="02618040" w14:textId="2E1D0BEF" w:rsidR="002B163B" w:rsidRDefault="00686B4E" w:rsidP="00686B4E">
      <w:pPr>
        <w:pStyle w:val="Corpsdetexte"/>
      </w:pPr>
      <w:r w:rsidRPr="004A5727">
        <w:t>Tremblay, Diane-Gabrielle, Juan-Luis Klein, Jean-Marc Fontan et Christine Champagne. (2009). L'action locale et la lutte contre l'exclusion et la pauvreté</w:t>
      </w:r>
      <w:r>
        <w:t> </w:t>
      </w:r>
      <w:r w:rsidRPr="004A5727">
        <w:t>: le cas de Mères avec pouvoir à Montréal. Lien social et politique. No 61. P</w:t>
      </w:r>
      <w:r w:rsidR="002B163B">
        <w:t>p</w:t>
      </w:r>
      <w:r w:rsidRPr="004A5727">
        <w:t>. 187-205.</w:t>
      </w:r>
    </w:p>
    <w:p w14:paraId="2B5FA039" w14:textId="77777777" w:rsidR="002B163B" w:rsidRDefault="002B163B">
      <w:pPr>
        <w:spacing w:before="0" w:after="160" w:line="259" w:lineRule="auto"/>
        <w:rPr>
          <w:rFonts w:ascii="Arial" w:hAnsi="Arial"/>
        </w:rPr>
      </w:pPr>
      <w:r>
        <w:br w:type="page"/>
      </w:r>
    </w:p>
    <w:p w14:paraId="1D7187F9" w14:textId="7485A8DA" w:rsidR="00686B4E" w:rsidRDefault="00686B4E" w:rsidP="00686B4E">
      <w:pPr>
        <w:pStyle w:val="Titre2"/>
      </w:pPr>
      <w:r>
        <w:t>Revues de transfert</w:t>
      </w:r>
    </w:p>
    <w:p w14:paraId="407BB2D6" w14:textId="64B8D762" w:rsidR="00686B4E" w:rsidRPr="004A5727" w:rsidRDefault="00686B4E" w:rsidP="00686B4E">
      <w:pPr>
        <w:pStyle w:val="Corpsdetexte"/>
      </w:pPr>
      <w:proofErr w:type="spellStart"/>
      <w:r w:rsidRPr="004A5727">
        <w:t>Cecilli</w:t>
      </w:r>
      <w:proofErr w:type="spellEnd"/>
      <w:r w:rsidRPr="004A5727">
        <w:t xml:space="preserve">, </w:t>
      </w:r>
      <w:proofErr w:type="spellStart"/>
      <w:r w:rsidRPr="004A5727">
        <w:t>Elisa</w:t>
      </w:r>
      <w:proofErr w:type="spellEnd"/>
      <w:r w:rsidRPr="004A5727">
        <w:t xml:space="preserve"> et Diane-Gabrielle Tremblay (2009). </w:t>
      </w:r>
      <w:r w:rsidRPr="00686B4E">
        <w:rPr>
          <w:i/>
          <w:iCs/>
        </w:rPr>
        <w:t xml:space="preserve">Il </w:t>
      </w:r>
      <w:proofErr w:type="spellStart"/>
      <w:r w:rsidRPr="00686B4E">
        <w:rPr>
          <w:i/>
          <w:iCs/>
        </w:rPr>
        <w:t>distretto</w:t>
      </w:r>
      <w:proofErr w:type="spellEnd"/>
      <w:r w:rsidRPr="00686B4E">
        <w:rPr>
          <w:i/>
          <w:iCs/>
        </w:rPr>
        <w:t xml:space="preserve"> </w:t>
      </w:r>
      <w:proofErr w:type="spellStart"/>
      <w:r w:rsidRPr="00686B4E">
        <w:rPr>
          <w:i/>
          <w:iCs/>
        </w:rPr>
        <w:t>del</w:t>
      </w:r>
      <w:proofErr w:type="spellEnd"/>
      <w:r w:rsidRPr="00686B4E">
        <w:rPr>
          <w:i/>
          <w:iCs/>
        </w:rPr>
        <w:t xml:space="preserve"> </w:t>
      </w:r>
      <w:proofErr w:type="spellStart"/>
      <w:r w:rsidRPr="00686B4E">
        <w:rPr>
          <w:i/>
          <w:iCs/>
        </w:rPr>
        <w:t>cinema</w:t>
      </w:r>
      <w:proofErr w:type="spellEnd"/>
      <w:r w:rsidRPr="00686B4E">
        <w:rPr>
          <w:i/>
          <w:iCs/>
        </w:rPr>
        <w:t xml:space="preserve"> e </w:t>
      </w:r>
      <w:proofErr w:type="spellStart"/>
      <w:r w:rsidRPr="00686B4E">
        <w:rPr>
          <w:i/>
          <w:iCs/>
        </w:rPr>
        <w:t>dell’audiovisivo</w:t>
      </w:r>
      <w:proofErr w:type="spellEnd"/>
      <w:r w:rsidRPr="00686B4E">
        <w:rPr>
          <w:i/>
          <w:iCs/>
        </w:rPr>
        <w:t xml:space="preserve"> di </w:t>
      </w:r>
      <w:proofErr w:type="spellStart"/>
      <w:r w:rsidRPr="00686B4E">
        <w:rPr>
          <w:i/>
          <w:iCs/>
        </w:rPr>
        <w:t>Montreal</w:t>
      </w:r>
      <w:proofErr w:type="spellEnd"/>
      <w:r w:rsidRPr="00686B4E">
        <w:rPr>
          <w:i/>
          <w:iCs/>
        </w:rPr>
        <w:t xml:space="preserve">. </w:t>
      </w:r>
      <w:proofErr w:type="spellStart"/>
      <w:r w:rsidRPr="00686B4E">
        <w:rPr>
          <w:i/>
          <w:iCs/>
        </w:rPr>
        <w:t>Tafter</w:t>
      </w:r>
      <w:proofErr w:type="spellEnd"/>
      <w:r w:rsidRPr="00686B4E">
        <w:rPr>
          <w:i/>
          <w:iCs/>
        </w:rPr>
        <w:t xml:space="preserve"> Journal. </w:t>
      </w:r>
      <w:proofErr w:type="spellStart"/>
      <w:r w:rsidRPr="00686B4E">
        <w:rPr>
          <w:i/>
          <w:iCs/>
        </w:rPr>
        <w:t>Esperienze</w:t>
      </w:r>
      <w:proofErr w:type="spellEnd"/>
      <w:r w:rsidRPr="00686B4E">
        <w:rPr>
          <w:i/>
          <w:iCs/>
        </w:rPr>
        <w:t xml:space="preserve"> e </w:t>
      </w:r>
      <w:proofErr w:type="spellStart"/>
      <w:r w:rsidRPr="00686B4E">
        <w:rPr>
          <w:i/>
          <w:iCs/>
        </w:rPr>
        <w:t>strumenti</w:t>
      </w:r>
      <w:proofErr w:type="spellEnd"/>
      <w:r w:rsidRPr="00686B4E">
        <w:rPr>
          <w:i/>
          <w:iCs/>
        </w:rPr>
        <w:t xml:space="preserve"> per </w:t>
      </w:r>
      <w:proofErr w:type="spellStart"/>
      <w:r w:rsidRPr="00686B4E">
        <w:rPr>
          <w:i/>
          <w:iCs/>
        </w:rPr>
        <w:t>cultura</w:t>
      </w:r>
      <w:proofErr w:type="spellEnd"/>
      <w:r w:rsidRPr="00686B4E">
        <w:rPr>
          <w:i/>
          <w:iCs/>
        </w:rPr>
        <w:t xml:space="preserve"> e </w:t>
      </w:r>
      <w:proofErr w:type="spellStart"/>
      <w:r w:rsidRPr="00686B4E">
        <w:rPr>
          <w:i/>
          <w:iCs/>
        </w:rPr>
        <w:t>territorio</w:t>
      </w:r>
      <w:proofErr w:type="spellEnd"/>
      <w:r w:rsidRPr="00686B4E">
        <w:rPr>
          <w:i/>
          <w:iCs/>
        </w:rPr>
        <w:t>.</w:t>
      </w:r>
      <w:r w:rsidRPr="004A5727">
        <w:t xml:space="preserve"> No 16-2009. </w:t>
      </w:r>
      <w:hyperlink r:id="rId252" w:history="1">
        <w:r w:rsidRPr="004A5727">
          <w:rPr>
            <w:rStyle w:val="Lienhypertexte"/>
          </w:rPr>
          <w:t>http://www.tafterjournal.com/</w:t>
        </w:r>
      </w:hyperlink>
      <w:r w:rsidRPr="004A5727">
        <w:t xml:space="preserve"> pp. 1-7.</w:t>
      </w:r>
    </w:p>
    <w:p w14:paraId="7E2849F4" w14:textId="00CE6AEE" w:rsidR="00686B4E" w:rsidRPr="004A5727" w:rsidRDefault="00686B4E" w:rsidP="00686B4E">
      <w:pPr>
        <w:pStyle w:val="Corpsdetexte"/>
      </w:pPr>
      <w:r w:rsidRPr="004A5727">
        <w:t xml:space="preserve">Tremblay, Diane-Gabrielle (2009). </w:t>
      </w:r>
      <w:r w:rsidRPr="00686B4E">
        <w:rPr>
          <w:i/>
          <w:iCs/>
        </w:rPr>
        <w:t xml:space="preserve">Parental </w:t>
      </w:r>
      <w:proofErr w:type="spellStart"/>
      <w:r w:rsidRPr="00686B4E">
        <w:rPr>
          <w:i/>
          <w:iCs/>
        </w:rPr>
        <w:t>Leave</w:t>
      </w:r>
      <w:proofErr w:type="spellEnd"/>
      <w:r w:rsidRPr="00686B4E">
        <w:rPr>
          <w:i/>
          <w:iCs/>
        </w:rPr>
        <w:t xml:space="preserve"> in Canada. In The International Corner. Sloan Work and Family </w:t>
      </w:r>
      <w:proofErr w:type="spellStart"/>
      <w:r w:rsidRPr="00686B4E">
        <w:rPr>
          <w:i/>
          <w:iCs/>
        </w:rPr>
        <w:t>Research</w:t>
      </w:r>
      <w:proofErr w:type="spellEnd"/>
      <w:r w:rsidRPr="00686B4E">
        <w:rPr>
          <w:i/>
          <w:iCs/>
        </w:rPr>
        <w:t xml:space="preserve"> Network News.</w:t>
      </w:r>
      <w:r w:rsidRPr="004A5727">
        <w:t xml:space="preserve"> Vol.</w:t>
      </w:r>
      <w:r>
        <w:t> </w:t>
      </w:r>
      <w:r w:rsidRPr="004A5727">
        <w:t>11, no 7, July 2009. Boston</w:t>
      </w:r>
      <w:r>
        <w:t> </w:t>
      </w:r>
      <w:r w:rsidRPr="004A5727">
        <w:t xml:space="preserve">: </w:t>
      </w:r>
      <w:r w:rsidRPr="002B163B">
        <w:rPr>
          <w:i/>
          <w:iCs/>
        </w:rPr>
        <w:t xml:space="preserve">Boston </w:t>
      </w:r>
      <w:proofErr w:type="spellStart"/>
      <w:r w:rsidRPr="002B163B">
        <w:rPr>
          <w:i/>
          <w:iCs/>
        </w:rPr>
        <w:t>College</w:t>
      </w:r>
      <w:proofErr w:type="spellEnd"/>
      <w:r w:rsidRPr="004A5727">
        <w:t xml:space="preserve">. P1. </w:t>
      </w:r>
      <w:hyperlink r:id="rId253" w:history="1">
        <w:r w:rsidRPr="004A5727">
          <w:rPr>
            <w:rStyle w:val="Lienhypertexte"/>
          </w:rPr>
          <w:t>http://wfnetwork.bc.edu/The_Network_News/61/corner.htm</w:t>
        </w:r>
      </w:hyperlink>
      <w:r w:rsidRPr="004A5727">
        <w:t xml:space="preserve"> </w:t>
      </w:r>
      <w:r>
        <w:br/>
      </w:r>
      <w:r w:rsidRPr="004A5727">
        <w:t>(accès juillet</w:t>
      </w:r>
      <w:r>
        <w:t> </w:t>
      </w:r>
      <w:r w:rsidRPr="004A5727">
        <w:t>2009)</w:t>
      </w:r>
    </w:p>
    <w:p w14:paraId="792E73B0" w14:textId="52826F24" w:rsidR="00686B4E" w:rsidRPr="004A5727" w:rsidRDefault="00686B4E" w:rsidP="00686B4E">
      <w:pPr>
        <w:pStyle w:val="Corpsdetexte"/>
      </w:pPr>
      <w:r w:rsidRPr="004A5727">
        <w:t xml:space="preserve">Tremblay, Diane-Gabrielle (2009). </w:t>
      </w:r>
      <w:r w:rsidRPr="00686B4E">
        <w:rPr>
          <w:i/>
          <w:iCs/>
        </w:rPr>
        <w:t xml:space="preserve">Parental </w:t>
      </w:r>
      <w:proofErr w:type="spellStart"/>
      <w:r w:rsidRPr="00686B4E">
        <w:rPr>
          <w:i/>
          <w:iCs/>
        </w:rPr>
        <w:t>Leave</w:t>
      </w:r>
      <w:proofErr w:type="spellEnd"/>
      <w:r w:rsidRPr="00686B4E">
        <w:rPr>
          <w:i/>
          <w:iCs/>
        </w:rPr>
        <w:t xml:space="preserve"> in Québec. In The International Corner. Sloan Work and Family </w:t>
      </w:r>
      <w:proofErr w:type="spellStart"/>
      <w:r w:rsidRPr="00686B4E">
        <w:rPr>
          <w:i/>
          <w:iCs/>
        </w:rPr>
        <w:t>Research</w:t>
      </w:r>
      <w:proofErr w:type="spellEnd"/>
      <w:r w:rsidRPr="00686B4E">
        <w:rPr>
          <w:i/>
          <w:iCs/>
        </w:rPr>
        <w:t xml:space="preserve"> Network</w:t>
      </w:r>
      <w:r w:rsidRPr="004A5727">
        <w:t xml:space="preserve"> News.</w:t>
      </w:r>
      <w:r>
        <w:t xml:space="preserve"> </w:t>
      </w:r>
      <w:r w:rsidRPr="004A5727">
        <w:t>Vol.</w:t>
      </w:r>
      <w:r>
        <w:t> </w:t>
      </w:r>
      <w:r w:rsidRPr="004A5727">
        <w:t>11, no 8, August 2009. Boston</w:t>
      </w:r>
      <w:r>
        <w:t> </w:t>
      </w:r>
      <w:r w:rsidRPr="004A5727">
        <w:t xml:space="preserve">: </w:t>
      </w:r>
      <w:r w:rsidRPr="002B163B">
        <w:rPr>
          <w:i/>
          <w:iCs/>
        </w:rPr>
        <w:t xml:space="preserve">Boston </w:t>
      </w:r>
      <w:proofErr w:type="spellStart"/>
      <w:r w:rsidRPr="002B163B">
        <w:rPr>
          <w:i/>
          <w:iCs/>
        </w:rPr>
        <w:t>College</w:t>
      </w:r>
      <w:proofErr w:type="spellEnd"/>
      <w:r w:rsidRPr="004A5727">
        <w:t xml:space="preserve">. P1. </w:t>
      </w:r>
      <w:hyperlink r:id="rId254" w:history="1">
        <w:r w:rsidRPr="004A5727">
          <w:rPr>
            <w:rStyle w:val="Lienhypertexte"/>
          </w:rPr>
          <w:t>http://wfnetwork.bc.edu/The_Network_News/62/corner.htm</w:t>
        </w:r>
      </w:hyperlink>
      <w:r w:rsidRPr="004A5727">
        <w:t xml:space="preserve"> </w:t>
      </w:r>
      <w:r>
        <w:br/>
      </w:r>
      <w:r w:rsidRPr="004A5727">
        <w:t>(accès août 2009)</w:t>
      </w:r>
    </w:p>
    <w:p w14:paraId="68414BB6" w14:textId="5E6A6DDE" w:rsidR="00686B4E" w:rsidRDefault="00686B4E" w:rsidP="00686B4E">
      <w:pPr>
        <w:pStyle w:val="Titre2"/>
      </w:pPr>
      <w:r>
        <w:t>Articles dans des ouvrages collectifs avec externe</w:t>
      </w:r>
    </w:p>
    <w:p w14:paraId="4D80806F" w14:textId="49CF0795" w:rsidR="00686B4E" w:rsidRPr="004A5727" w:rsidRDefault="00686B4E" w:rsidP="00686B4E">
      <w:pPr>
        <w:pStyle w:val="Corpsdetexte"/>
      </w:pPr>
      <w:r w:rsidRPr="004A5727">
        <w:t xml:space="preserve">Doucet, Andrea, McKay, L. and Diane-Gabrielle Tremblay (2009). </w:t>
      </w:r>
      <w:r w:rsidRPr="00686B4E">
        <w:rPr>
          <w:i/>
          <w:iCs/>
        </w:rPr>
        <w:t xml:space="preserve">Parental </w:t>
      </w:r>
      <w:proofErr w:type="spellStart"/>
      <w:r w:rsidRPr="00686B4E">
        <w:rPr>
          <w:i/>
          <w:iCs/>
        </w:rPr>
        <w:t>Leave</w:t>
      </w:r>
      <w:proofErr w:type="spellEnd"/>
      <w:r w:rsidRPr="00686B4E">
        <w:rPr>
          <w:i/>
          <w:iCs/>
        </w:rPr>
        <w:t xml:space="preserve"> in Canada and Québec: how to </w:t>
      </w:r>
      <w:proofErr w:type="spellStart"/>
      <w:r w:rsidRPr="00686B4E">
        <w:rPr>
          <w:i/>
          <w:iCs/>
        </w:rPr>
        <w:t>explain</w:t>
      </w:r>
      <w:proofErr w:type="spellEnd"/>
      <w:r w:rsidRPr="00686B4E">
        <w:rPr>
          <w:i/>
          <w:iCs/>
        </w:rPr>
        <w:t xml:space="preserve"> the </w:t>
      </w:r>
      <w:proofErr w:type="spellStart"/>
      <w:r w:rsidRPr="00686B4E">
        <w:rPr>
          <w:i/>
          <w:iCs/>
        </w:rPr>
        <w:t>different</w:t>
      </w:r>
      <w:proofErr w:type="spellEnd"/>
      <w:r w:rsidRPr="00686B4E">
        <w:rPr>
          <w:i/>
          <w:iCs/>
        </w:rPr>
        <w:t xml:space="preserve"> routes </w:t>
      </w:r>
      <w:proofErr w:type="spellStart"/>
      <w:r w:rsidRPr="00686B4E">
        <w:rPr>
          <w:i/>
          <w:iCs/>
        </w:rPr>
        <w:t>taken</w:t>
      </w:r>
      <w:proofErr w:type="spellEnd"/>
      <w:r w:rsidRPr="00686B4E">
        <w:rPr>
          <w:i/>
          <w:iCs/>
        </w:rPr>
        <w:t>?</w:t>
      </w:r>
      <w:r w:rsidRPr="004A5727">
        <w:t xml:space="preserve"> in Peter Moss and Sheila </w:t>
      </w:r>
      <w:proofErr w:type="spellStart"/>
      <w:r w:rsidRPr="004A5727">
        <w:t>Kamerman</w:t>
      </w:r>
      <w:proofErr w:type="spellEnd"/>
      <w:r w:rsidRPr="004A5727">
        <w:t xml:space="preserve"> (</w:t>
      </w:r>
      <w:proofErr w:type="spellStart"/>
      <w:r w:rsidRPr="004A5727">
        <w:t>eds</w:t>
      </w:r>
      <w:proofErr w:type="spellEnd"/>
      <w:r w:rsidRPr="004A5727">
        <w:t xml:space="preserve">). </w:t>
      </w:r>
      <w:r w:rsidRPr="00686B4E">
        <w:rPr>
          <w:i/>
          <w:iCs/>
        </w:rPr>
        <w:t xml:space="preserve">The </w:t>
      </w:r>
      <w:proofErr w:type="spellStart"/>
      <w:r w:rsidRPr="00686B4E">
        <w:rPr>
          <w:i/>
          <w:iCs/>
        </w:rPr>
        <w:t>Politics</w:t>
      </w:r>
      <w:proofErr w:type="spellEnd"/>
      <w:r w:rsidRPr="00686B4E">
        <w:rPr>
          <w:i/>
          <w:iCs/>
        </w:rPr>
        <w:t xml:space="preserve"> of Parental </w:t>
      </w:r>
      <w:proofErr w:type="spellStart"/>
      <w:r w:rsidRPr="00686B4E">
        <w:rPr>
          <w:i/>
          <w:iCs/>
        </w:rPr>
        <w:t>Leave</w:t>
      </w:r>
      <w:proofErr w:type="spellEnd"/>
      <w:r w:rsidRPr="00686B4E">
        <w:rPr>
          <w:i/>
          <w:iCs/>
        </w:rPr>
        <w:t xml:space="preserve"> </w:t>
      </w:r>
      <w:proofErr w:type="spellStart"/>
      <w:r w:rsidRPr="00686B4E">
        <w:rPr>
          <w:i/>
          <w:iCs/>
        </w:rPr>
        <w:t>Policies</w:t>
      </w:r>
      <w:proofErr w:type="spellEnd"/>
      <w:r w:rsidRPr="00686B4E">
        <w:rPr>
          <w:i/>
          <w:iCs/>
        </w:rPr>
        <w:t>.</w:t>
      </w:r>
      <w:r w:rsidRPr="004A5727">
        <w:t xml:space="preserve"> Bristol, UK: </w:t>
      </w:r>
      <w:r w:rsidRPr="00686B4E">
        <w:rPr>
          <w:i/>
          <w:iCs/>
        </w:rPr>
        <w:t xml:space="preserve">Policy </w:t>
      </w:r>
      <w:proofErr w:type="spellStart"/>
      <w:r w:rsidRPr="00686B4E">
        <w:rPr>
          <w:i/>
          <w:iCs/>
        </w:rPr>
        <w:t>Press</w:t>
      </w:r>
      <w:proofErr w:type="spellEnd"/>
      <w:r w:rsidRPr="00686B4E">
        <w:rPr>
          <w:i/>
          <w:iCs/>
        </w:rPr>
        <w:t xml:space="preserve">. </w:t>
      </w:r>
      <w:hyperlink r:id="rId255" w:history="1">
        <w:r w:rsidRPr="004A5727">
          <w:rPr>
            <w:rStyle w:val="Lienhypertexte"/>
          </w:rPr>
          <w:t>http://catalogue.nla.gov.au/Record/4695544</w:t>
        </w:r>
      </w:hyperlink>
      <w:r w:rsidRPr="004A5727">
        <w:t xml:space="preserve"> pp. 31-48.</w:t>
      </w:r>
    </w:p>
    <w:p w14:paraId="6487B30A" w14:textId="22D56AC2" w:rsidR="00E047D8" w:rsidRDefault="00E047D8" w:rsidP="00E047D8">
      <w:pPr>
        <w:pStyle w:val="Corpsdetexte"/>
      </w:pPr>
      <w:r w:rsidRPr="007C6317">
        <w:t xml:space="preserve">Tremblay, Diane-Gabrielle (2009). </w:t>
      </w:r>
      <w:proofErr w:type="spellStart"/>
      <w:r w:rsidRPr="00E047D8">
        <w:rPr>
          <w:i/>
          <w:iCs/>
        </w:rPr>
        <w:t>Serviços</w:t>
      </w:r>
      <w:proofErr w:type="spellEnd"/>
      <w:r w:rsidRPr="00E047D8">
        <w:rPr>
          <w:i/>
          <w:iCs/>
        </w:rPr>
        <w:t xml:space="preserve"> </w:t>
      </w:r>
      <w:proofErr w:type="spellStart"/>
      <w:r w:rsidRPr="00E047D8">
        <w:rPr>
          <w:i/>
          <w:iCs/>
        </w:rPr>
        <w:t>intensivos</w:t>
      </w:r>
      <w:proofErr w:type="spellEnd"/>
      <w:r w:rsidRPr="00E047D8">
        <w:rPr>
          <w:i/>
          <w:iCs/>
        </w:rPr>
        <w:t xml:space="preserve"> </w:t>
      </w:r>
      <w:proofErr w:type="spellStart"/>
      <w:r w:rsidRPr="00E047D8">
        <w:rPr>
          <w:i/>
          <w:iCs/>
        </w:rPr>
        <w:t>em</w:t>
      </w:r>
      <w:proofErr w:type="spellEnd"/>
      <w:r w:rsidRPr="00E047D8">
        <w:rPr>
          <w:i/>
          <w:iCs/>
        </w:rPr>
        <w:t xml:space="preserve"> </w:t>
      </w:r>
      <w:proofErr w:type="spellStart"/>
      <w:r w:rsidRPr="00E047D8">
        <w:rPr>
          <w:i/>
          <w:iCs/>
        </w:rPr>
        <w:t>conhecimento</w:t>
      </w:r>
      <w:proofErr w:type="spellEnd"/>
      <w:r w:rsidRPr="00E047D8">
        <w:rPr>
          <w:i/>
          <w:iCs/>
        </w:rPr>
        <w:t xml:space="preserve"> e </w:t>
      </w:r>
      <w:proofErr w:type="spellStart"/>
      <w:r w:rsidRPr="00E047D8">
        <w:rPr>
          <w:i/>
          <w:iCs/>
        </w:rPr>
        <w:t>desenvolvimento</w:t>
      </w:r>
      <w:proofErr w:type="spellEnd"/>
      <w:r w:rsidRPr="00E047D8">
        <w:rPr>
          <w:i/>
          <w:iCs/>
        </w:rPr>
        <w:t xml:space="preserve"> de </w:t>
      </w:r>
      <w:proofErr w:type="spellStart"/>
      <w:r w:rsidRPr="00E047D8">
        <w:rPr>
          <w:i/>
          <w:iCs/>
        </w:rPr>
        <w:t>conhecimento</w:t>
      </w:r>
      <w:proofErr w:type="spellEnd"/>
      <w:r w:rsidRPr="00E047D8">
        <w:rPr>
          <w:i/>
          <w:iCs/>
        </w:rPr>
        <w:t xml:space="preserve"> </w:t>
      </w:r>
      <w:proofErr w:type="spellStart"/>
      <w:r w:rsidRPr="00E047D8">
        <w:rPr>
          <w:i/>
          <w:iCs/>
        </w:rPr>
        <w:t>coletivo</w:t>
      </w:r>
      <w:proofErr w:type="spellEnd"/>
      <w:r w:rsidRPr="00E047D8">
        <w:rPr>
          <w:i/>
          <w:iCs/>
        </w:rPr>
        <w:t xml:space="preserve"> no </w:t>
      </w:r>
      <w:proofErr w:type="spellStart"/>
      <w:r w:rsidRPr="00E047D8">
        <w:rPr>
          <w:i/>
          <w:iCs/>
        </w:rPr>
        <w:t>setor</w:t>
      </w:r>
      <w:proofErr w:type="spellEnd"/>
      <w:r w:rsidRPr="00E047D8">
        <w:rPr>
          <w:i/>
          <w:iCs/>
        </w:rPr>
        <w:t xml:space="preserve"> de </w:t>
      </w:r>
      <w:proofErr w:type="spellStart"/>
      <w:r w:rsidRPr="00E047D8">
        <w:rPr>
          <w:i/>
          <w:iCs/>
        </w:rPr>
        <w:t>multimedia</w:t>
      </w:r>
      <w:proofErr w:type="spellEnd"/>
      <w:r w:rsidRPr="00E047D8">
        <w:rPr>
          <w:i/>
          <w:iCs/>
        </w:rPr>
        <w:t xml:space="preserve"> </w:t>
      </w:r>
      <w:proofErr w:type="spellStart"/>
      <w:r w:rsidRPr="00E047D8">
        <w:rPr>
          <w:i/>
          <w:iCs/>
        </w:rPr>
        <w:t>em</w:t>
      </w:r>
      <w:proofErr w:type="spellEnd"/>
      <w:r w:rsidRPr="00E047D8">
        <w:rPr>
          <w:i/>
          <w:iCs/>
        </w:rPr>
        <w:t xml:space="preserve"> </w:t>
      </w:r>
      <w:proofErr w:type="spellStart"/>
      <w:r w:rsidRPr="00E047D8">
        <w:rPr>
          <w:i/>
          <w:iCs/>
        </w:rPr>
        <w:t>Montreal</w:t>
      </w:r>
      <w:proofErr w:type="spellEnd"/>
      <w:r w:rsidRPr="00E047D8">
        <w:rPr>
          <w:i/>
          <w:iCs/>
        </w:rPr>
        <w:t xml:space="preserve">. Dans Sonia </w:t>
      </w:r>
      <w:proofErr w:type="spellStart"/>
      <w:r w:rsidRPr="00E047D8">
        <w:rPr>
          <w:i/>
          <w:iCs/>
        </w:rPr>
        <w:t>Guimaraes</w:t>
      </w:r>
      <w:proofErr w:type="spellEnd"/>
      <w:r w:rsidRPr="00E047D8">
        <w:rPr>
          <w:i/>
          <w:iCs/>
        </w:rPr>
        <w:t>. (</w:t>
      </w:r>
      <w:proofErr w:type="spellStart"/>
      <w:proofErr w:type="gramStart"/>
      <w:r w:rsidRPr="00E047D8">
        <w:rPr>
          <w:i/>
          <w:iCs/>
        </w:rPr>
        <w:t>dir</w:t>
      </w:r>
      <w:proofErr w:type="spellEnd"/>
      <w:r w:rsidRPr="00E047D8">
        <w:rPr>
          <w:i/>
          <w:iCs/>
        </w:rPr>
        <w:t>.</w:t>
      </w:r>
      <w:proofErr w:type="gramEnd"/>
      <w:r w:rsidRPr="00E047D8">
        <w:rPr>
          <w:i/>
          <w:iCs/>
        </w:rPr>
        <w:t xml:space="preserve">, 2009). </w:t>
      </w:r>
      <w:proofErr w:type="spellStart"/>
      <w:r w:rsidRPr="00E047D8">
        <w:rPr>
          <w:i/>
          <w:iCs/>
        </w:rPr>
        <w:t>Trabalho</w:t>
      </w:r>
      <w:proofErr w:type="spellEnd"/>
      <w:r w:rsidRPr="00E047D8">
        <w:rPr>
          <w:i/>
          <w:iCs/>
        </w:rPr>
        <w:t xml:space="preserve">, </w:t>
      </w:r>
      <w:proofErr w:type="spellStart"/>
      <w:r w:rsidRPr="00E047D8">
        <w:rPr>
          <w:i/>
          <w:iCs/>
        </w:rPr>
        <w:t>Emprego</w:t>
      </w:r>
      <w:proofErr w:type="spellEnd"/>
      <w:r w:rsidRPr="00E047D8">
        <w:rPr>
          <w:i/>
          <w:iCs/>
        </w:rPr>
        <w:t xml:space="preserve"> e </w:t>
      </w:r>
      <w:proofErr w:type="spellStart"/>
      <w:r w:rsidRPr="00E047D8">
        <w:rPr>
          <w:i/>
          <w:iCs/>
        </w:rPr>
        <w:t>Relacoes</w:t>
      </w:r>
      <w:proofErr w:type="spellEnd"/>
      <w:r w:rsidRPr="00E047D8">
        <w:rPr>
          <w:i/>
          <w:iCs/>
        </w:rPr>
        <w:t xml:space="preserve"> </w:t>
      </w:r>
      <w:proofErr w:type="spellStart"/>
      <w:r w:rsidRPr="00E047D8">
        <w:rPr>
          <w:i/>
          <w:iCs/>
        </w:rPr>
        <w:t>Laborais</w:t>
      </w:r>
      <w:proofErr w:type="spellEnd"/>
      <w:r w:rsidRPr="00E047D8">
        <w:rPr>
          <w:i/>
          <w:iCs/>
        </w:rPr>
        <w:t xml:space="preserve"> </w:t>
      </w:r>
      <w:proofErr w:type="spellStart"/>
      <w:r w:rsidRPr="00E047D8">
        <w:rPr>
          <w:i/>
          <w:iCs/>
        </w:rPr>
        <w:t>em</w:t>
      </w:r>
      <w:proofErr w:type="spellEnd"/>
      <w:r w:rsidRPr="00E047D8">
        <w:rPr>
          <w:i/>
          <w:iCs/>
        </w:rPr>
        <w:t xml:space="preserve"> </w:t>
      </w:r>
      <w:proofErr w:type="spellStart"/>
      <w:r w:rsidRPr="00E047D8">
        <w:rPr>
          <w:i/>
          <w:iCs/>
        </w:rPr>
        <w:t>Setores</w:t>
      </w:r>
      <w:proofErr w:type="spellEnd"/>
      <w:r w:rsidRPr="00E047D8">
        <w:rPr>
          <w:i/>
          <w:iCs/>
        </w:rPr>
        <w:t xml:space="preserve"> </w:t>
      </w:r>
      <w:proofErr w:type="spellStart"/>
      <w:r w:rsidRPr="00E047D8">
        <w:rPr>
          <w:i/>
          <w:iCs/>
        </w:rPr>
        <w:t>Intensivos</w:t>
      </w:r>
      <w:proofErr w:type="spellEnd"/>
      <w:r w:rsidRPr="00E047D8">
        <w:rPr>
          <w:i/>
          <w:iCs/>
        </w:rPr>
        <w:t xml:space="preserve"> </w:t>
      </w:r>
      <w:proofErr w:type="spellStart"/>
      <w:r w:rsidRPr="00E047D8">
        <w:rPr>
          <w:i/>
          <w:iCs/>
        </w:rPr>
        <w:t>em</w:t>
      </w:r>
      <w:proofErr w:type="spellEnd"/>
      <w:r w:rsidRPr="00E047D8">
        <w:rPr>
          <w:i/>
          <w:iCs/>
        </w:rPr>
        <w:t xml:space="preserve"> </w:t>
      </w:r>
      <w:proofErr w:type="spellStart"/>
      <w:r w:rsidRPr="00E047D8">
        <w:rPr>
          <w:i/>
          <w:iCs/>
        </w:rPr>
        <w:t>Conhecimento.Brésil</w:t>
      </w:r>
      <w:proofErr w:type="spellEnd"/>
      <w:r w:rsidRPr="00E047D8">
        <w:rPr>
          <w:i/>
          <w:iCs/>
        </w:rPr>
        <w:t xml:space="preserve">: </w:t>
      </w:r>
      <w:proofErr w:type="spellStart"/>
      <w:r w:rsidRPr="00E047D8">
        <w:rPr>
          <w:i/>
          <w:iCs/>
        </w:rPr>
        <w:t>Universidade</w:t>
      </w:r>
      <w:proofErr w:type="spellEnd"/>
      <w:r w:rsidRPr="00E047D8">
        <w:rPr>
          <w:i/>
          <w:iCs/>
        </w:rPr>
        <w:t xml:space="preserve"> </w:t>
      </w:r>
      <w:proofErr w:type="spellStart"/>
      <w:r w:rsidRPr="00E047D8">
        <w:rPr>
          <w:i/>
          <w:iCs/>
        </w:rPr>
        <w:t>Federale</w:t>
      </w:r>
      <w:proofErr w:type="spellEnd"/>
      <w:r w:rsidRPr="00E047D8">
        <w:rPr>
          <w:i/>
          <w:iCs/>
        </w:rPr>
        <w:t xml:space="preserve"> de Rio Grande do Sul</w:t>
      </w:r>
      <w:r w:rsidRPr="007C6317">
        <w:t>. pp. 53-73</w:t>
      </w:r>
    </w:p>
    <w:p w14:paraId="2B92C770" w14:textId="1DFB9369" w:rsidR="00E047D8" w:rsidRPr="007C6317" w:rsidRDefault="00E047D8" w:rsidP="002B163B">
      <w:pPr>
        <w:pStyle w:val="Corpsdetexte"/>
      </w:pPr>
      <w:r w:rsidRPr="007C6317">
        <w:t>Tremblay, Diane-Gabrielle (2009).</w:t>
      </w:r>
      <w:r>
        <w:t xml:space="preserve"> </w:t>
      </w:r>
      <w:proofErr w:type="spellStart"/>
      <w:r w:rsidRPr="00E047D8">
        <w:t>Quebec's</w:t>
      </w:r>
      <w:proofErr w:type="spellEnd"/>
      <w:r w:rsidRPr="00E047D8">
        <w:t xml:space="preserve"> </w:t>
      </w:r>
      <w:proofErr w:type="spellStart"/>
      <w:r w:rsidRPr="00E047D8">
        <w:t>policies</w:t>
      </w:r>
      <w:proofErr w:type="spellEnd"/>
      <w:r w:rsidRPr="00E047D8">
        <w:t xml:space="preserve"> for </w:t>
      </w:r>
      <w:proofErr w:type="spellStart"/>
      <w:r w:rsidRPr="00E047D8">
        <w:t>work-family</w:t>
      </w:r>
      <w:proofErr w:type="spellEnd"/>
      <w:r w:rsidRPr="00E047D8">
        <w:t xml:space="preserve"> balance:  A model for Canada?</w:t>
      </w:r>
      <w:r w:rsidRPr="007C6317">
        <w:t xml:space="preserve"> dans Cohen, Marjorie et Jane </w:t>
      </w:r>
      <w:proofErr w:type="spellStart"/>
      <w:r w:rsidRPr="007C6317">
        <w:t>Pulkingham</w:t>
      </w:r>
      <w:proofErr w:type="spellEnd"/>
      <w:r w:rsidRPr="007C6317">
        <w:t xml:space="preserve"> (2009). </w:t>
      </w:r>
      <w:r w:rsidRPr="00E047D8">
        <w:t xml:space="preserve">Public Policy for </w:t>
      </w:r>
      <w:proofErr w:type="spellStart"/>
      <w:r w:rsidRPr="00E047D8">
        <w:t>Women</w:t>
      </w:r>
      <w:proofErr w:type="spellEnd"/>
      <w:r w:rsidRPr="00E047D8">
        <w:t xml:space="preserve">. The State, </w:t>
      </w:r>
      <w:proofErr w:type="spellStart"/>
      <w:r w:rsidRPr="00E047D8">
        <w:t>Income</w:t>
      </w:r>
      <w:proofErr w:type="spellEnd"/>
      <w:r w:rsidRPr="00E047D8">
        <w:t xml:space="preserve"> Security and Labour </w:t>
      </w:r>
      <w:proofErr w:type="spellStart"/>
      <w:r w:rsidRPr="00E047D8">
        <w:t>Market</w:t>
      </w:r>
      <w:proofErr w:type="spellEnd"/>
      <w:r w:rsidRPr="00E047D8">
        <w:t xml:space="preserve"> Issues. </w:t>
      </w:r>
      <w:proofErr w:type="spellStart"/>
      <w:r w:rsidRPr="00E047D8">
        <w:t>University</w:t>
      </w:r>
      <w:proofErr w:type="spellEnd"/>
      <w:r w:rsidRPr="00E047D8">
        <w:t xml:space="preserve"> of Toronto </w:t>
      </w:r>
      <w:proofErr w:type="spellStart"/>
      <w:r w:rsidRPr="00E047D8">
        <w:t>Press</w:t>
      </w:r>
      <w:proofErr w:type="spellEnd"/>
      <w:r w:rsidRPr="007C6317">
        <w:t>. Pp.</w:t>
      </w:r>
      <w:r w:rsidR="002E17CE">
        <w:t xml:space="preserve"> </w:t>
      </w:r>
      <w:r w:rsidRPr="007C6317">
        <w:t>271-290.</w:t>
      </w:r>
    </w:p>
    <w:p w14:paraId="48B57ADA" w14:textId="2B93CB6D" w:rsidR="00E047D8" w:rsidRPr="007C6317" w:rsidRDefault="00E047D8" w:rsidP="00E047D8">
      <w:pPr>
        <w:pStyle w:val="Corpsdetexte"/>
      </w:pPr>
      <w:r w:rsidRPr="007C6317">
        <w:t xml:space="preserve">Tremblay, Diane-Gabrielle et Maryse </w:t>
      </w:r>
      <w:proofErr w:type="spellStart"/>
      <w:r w:rsidRPr="007C6317">
        <w:t>Larivière</w:t>
      </w:r>
      <w:proofErr w:type="spellEnd"/>
      <w:r w:rsidRPr="007C6317">
        <w:t xml:space="preserve"> (2009). La conciliation emploi-famille dans le secteur de la santé au Québec : le soutien organisationnel fait-il défaut aux infirmières? Dans Genre et diversité en gestion. Paris : AGRH. Pp. 101-118.</w:t>
      </w:r>
    </w:p>
    <w:p w14:paraId="7F309439" w14:textId="77777777" w:rsidR="00E047D8" w:rsidRPr="007C6317" w:rsidRDefault="00E047D8" w:rsidP="00E047D8">
      <w:pPr>
        <w:pStyle w:val="Corpsdetexte"/>
      </w:pPr>
      <w:r w:rsidRPr="007C6317">
        <w:t>Barrère-</w:t>
      </w:r>
      <w:proofErr w:type="spellStart"/>
      <w:r w:rsidRPr="007C6317">
        <w:t>Maurisson</w:t>
      </w:r>
      <w:proofErr w:type="spellEnd"/>
      <w:r w:rsidRPr="007C6317">
        <w:t>, Marie-Agnès et Diane-Gabrielle Tremblay (2009). Introduction. Dans Barrère-</w:t>
      </w:r>
      <w:proofErr w:type="spellStart"/>
      <w:r w:rsidRPr="007C6317">
        <w:t>Maurisson</w:t>
      </w:r>
      <w:proofErr w:type="spellEnd"/>
      <w:r w:rsidRPr="007C6317">
        <w:t>, Marie-Agnès et Diane-Gabrielle Tremblay (2009). Concilier travail et famille. Le rôle des acteurs. Québec-France. Québec : Presses de l’université du Québec. 456 p. pp. 1-11.</w:t>
      </w:r>
    </w:p>
    <w:p w14:paraId="0B444052" w14:textId="77777777" w:rsidR="00E047D8" w:rsidRPr="007C6317" w:rsidRDefault="00E047D8" w:rsidP="00E047D8">
      <w:pPr>
        <w:pStyle w:val="Corpsdetexte"/>
      </w:pPr>
      <w:r w:rsidRPr="007C6317">
        <w:t>Barrère-</w:t>
      </w:r>
      <w:proofErr w:type="spellStart"/>
      <w:r w:rsidRPr="007C6317">
        <w:t>Maurisson</w:t>
      </w:r>
      <w:proofErr w:type="spellEnd"/>
      <w:r w:rsidRPr="007C6317">
        <w:t>, Marie-Agnès et Diane-Gabrielle Tremblay (2009). La gouvernance de la conciliation travail-famille. Une nouvelle approche à partir des acteurs. Dans Barrère-</w:t>
      </w:r>
      <w:proofErr w:type="spellStart"/>
      <w:r w:rsidRPr="007C6317">
        <w:t>Maurisson</w:t>
      </w:r>
      <w:proofErr w:type="spellEnd"/>
      <w:r w:rsidRPr="007C6317">
        <w:t>, Marie-Agnès et Diane-Gabrielle Tremblay (2009). Concilier travail et famille. Le rôle des acteurs. Québec-France. Québec : Presses de l’université du Québec. 456 p. pp. 16-33.</w:t>
      </w:r>
    </w:p>
    <w:p w14:paraId="6F8887AB" w14:textId="1E0B39D5" w:rsidR="00E047D8" w:rsidRPr="007C6317" w:rsidRDefault="00E047D8" w:rsidP="00E047D8">
      <w:pPr>
        <w:pStyle w:val="Corpsdetexte"/>
      </w:pPr>
      <w:r w:rsidRPr="007C6317">
        <w:t>Tremblay, Diane-Gabrielle (2009). La gouvernance de la conciliation emploi-famille au Québec. Le rôle des acteurs. Dans Barrère-</w:t>
      </w:r>
      <w:proofErr w:type="spellStart"/>
      <w:r w:rsidRPr="007C6317">
        <w:t>Maurisson</w:t>
      </w:r>
      <w:proofErr w:type="spellEnd"/>
      <w:r w:rsidRPr="007C6317">
        <w:t>, Marie-Agnès et Diane-Gabrielle Tremblay (2009). Concilier travail et famille. Le rôle des acteurs. Québec-France. Québec : Presses de l’université du Québec. 456 p</w:t>
      </w:r>
      <w:r w:rsidR="002B163B">
        <w:t>p</w:t>
      </w:r>
      <w:r w:rsidRPr="007C6317">
        <w:t>. 61-81.</w:t>
      </w:r>
    </w:p>
    <w:p w14:paraId="131226A5" w14:textId="77777777" w:rsidR="00E047D8" w:rsidRPr="007C6317" w:rsidRDefault="00E047D8" w:rsidP="00E047D8">
      <w:pPr>
        <w:pStyle w:val="Corpsdetexte"/>
      </w:pPr>
      <w:r w:rsidRPr="007C6317">
        <w:t>Cette, Gilbert, Dominique Méda, Arnaud Sylvain et Diane-Gabrielle Tremblay (2009). Articulation entre les vies professionnelle et familiale. Une analyse des écarts entre la France et le Canada et un regard sur la conciliation. Dans Barrère-</w:t>
      </w:r>
      <w:proofErr w:type="spellStart"/>
      <w:r w:rsidRPr="007C6317">
        <w:t>Maurisson</w:t>
      </w:r>
      <w:proofErr w:type="spellEnd"/>
      <w:r w:rsidRPr="007C6317">
        <w:t>, Marie-Agnès, et Diane-Gabrielle Tremblay (2009). Concilier travail et famille. Le rôle des acteurs. Québec-France. Québec : Presses de l’université du Québec. 456 p. pp. 129-167.</w:t>
      </w:r>
    </w:p>
    <w:p w14:paraId="1DF419E5" w14:textId="77777777" w:rsidR="00E047D8" w:rsidRPr="007C6317" w:rsidRDefault="00E047D8" w:rsidP="00E047D8">
      <w:pPr>
        <w:pStyle w:val="Corpsdetexte"/>
      </w:pPr>
      <w:proofErr w:type="spellStart"/>
      <w:r w:rsidRPr="007C6317">
        <w:t>Darchen</w:t>
      </w:r>
      <w:proofErr w:type="spellEnd"/>
      <w:r w:rsidRPr="007C6317">
        <w:t>, Sébastien et Diane-Gabrielle Tremblay (2009). L’intervention de l’acteur municipal au Québec : l’étude de cinq politiques familiales au Québec. Dans Barrère-</w:t>
      </w:r>
      <w:proofErr w:type="spellStart"/>
      <w:r w:rsidRPr="007C6317">
        <w:t>Maurisson</w:t>
      </w:r>
      <w:proofErr w:type="spellEnd"/>
      <w:r w:rsidRPr="007C6317">
        <w:t>, Marie-Agnès et Diane-Gabrielle Tremblay (2009). Concilier travail et famille. Le rôle des acteurs. Québec-France. Québec : Presses de l’université du Québec. 456 p. pp. 409-431.</w:t>
      </w:r>
    </w:p>
    <w:p w14:paraId="3F66DA84" w14:textId="77777777" w:rsidR="00E047D8" w:rsidRPr="007C6317" w:rsidRDefault="00E047D8" w:rsidP="00E047D8">
      <w:pPr>
        <w:pStyle w:val="Corpsdetexte"/>
      </w:pPr>
      <w:r w:rsidRPr="007C6317">
        <w:t>Barrère-</w:t>
      </w:r>
      <w:proofErr w:type="spellStart"/>
      <w:r w:rsidRPr="007C6317">
        <w:t>Maurisson</w:t>
      </w:r>
      <w:proofErr w:type="spellEnd"/>
      <w:r w:rsidRPr="007C6317">
        <w:t>, Marie-Agnès et Diane-Gabrielle Tremblay (2009). Éléments pour une plate-forme en matière de conciliation travail-famille. Dans Barrère-</w:t>
      </w:r>
      <w:proofErr w:type="spellStart"/>
      <w:r w:rsidRPr="007C6317">
        <w:t>Maurisson</w:t>
      </w:r>
      <w:proofErr w:type="spellEnd"/>
      <w:r w:rsidRPr="007C6317">
        <w:t>, Marie-Agnès et Diane-Gabrielle Tremblay (2009). Concilier travail et famille. Le rôle des acteurs. Québec-France. Québec : Presses de l’université du Québec. 456 p. pp. 433-437.</w:t>
      </w:r>
    </w:p>
    <w:p w14:paraId="29CE0DD2" w14:textId="2FB66038" w:rsidR="00E047D8" w:rsidRPr="007C6317" w:rsidRDefault="00E047D8" w:rsidP="00E047D8">
      <w:pPr>
        <w:pStyle w:val="Corpsdetexte"/>
      </w:pPr>
      <w:r w:rsidRPr="007C6317">
        <w:lastRenderedPageBreak/>
        <w:t xml:space="preserve">Tremblay, Diane-Gabrielle et David Rolland (2009). La formation au Japon, en Suède et au Québec: différentes manières </w:t>
      </w:r>
      <w:proofErr w:type="spellStart"/>
      <w:r w:rsidRPr="007C6317">
        <w:t>depenser</w:t>
      </w:r>
      <w:proofErr w:type="spellEnd"/>
      <w:r w:rsidRPr="007C6317">
        <w:t xml:space="preserve">, différentes façons d’agir. Dans D. Bouteiller et L. Morin (2009). Développer les </w:t>
      </w:r>
      <w:proofErr w:type="spellStart"/>
      <w:r w:rsidRPr="007C6317">
        <w:t>competences</w:t>
      </w:r>
      <w:proofErr w:type="spellEnd"/>
      <w:r w:rsidRPr="007C6317">
        <w:t xml:space="preserve"> au travail. Collection Gestion et Savoirs. Montréal</w:t>
      </w:r>
      <w:r w:rsidR="002B163B">
        <w:t> </w:t>
      </w:r>
      <w:r w:rsidRPr="007C6317">
        <w:t>: HEC Montréal. Pp. 150-175. (</w:t>
      </w:r>
      <w:proofErr w:type="gramStart"/>
      <w:r w:rsidRPr="007C6317">
        <w:t>reprise</w:t>
      </w:r>
      <w:proofErr w:type="gramEnd"/>
      <w:r w:rsidRPr="007C6317">
        <w:t xml:space="preserve"> d’un article antérieur pour cet ouvrage destiné à la formation).</w:t>
      </w:r>
    </w:p>
    <w:p w14:paraId="427DF694" w14:textId="77777777" w:rsidR="00E047D8" w:rsidRPr="007C6317" w:rsidRDefault="00E047D8" w:rsidP="00E047D8">
      <w:pPr>
        <w:pStyle w:val="Corpsdetexte"/>
      </w:pPr>
      <w:r w:rsidRPr="007C6317">
        <w:t xml:space="preserve">Doucet, A. and D.-G. Tremblay (2009). Canada. </w:t>
      </w:r>
      <w:r w:rsidRPr="00E047D8">
        <w:rPr>
          <w:i/>
          <w:iCs/>
        </w:rPr>
        <w:t xml:space="preserve">In Moss, Peter, (ed.,2009). International </w:t>
      </w:r>
      <w:proofErr w:type="spellStart"/>
      <w:r w:rsidRPr="00E047D8">
        <w:rPr>
          <w:i/>
          <w:iCs/>
        </w:rPr>
        <w:t>Review</w:t>
      </w:r>
      <w:proofErr w:type="spellEnd"/>
      <w:r w:rsidRPr="00E047D8">
        <w:rPr>
          <w:i/>
          <w:iCs/>
        </w:rPr>
        <w:t xml:space="preserve"> of </w:t>
      </w:r>
      <w:proofErr w:type="spellStart"/>
      <w:r w:rsidRPr="00E047D8">
        <w:rPr>
          <w:i/>
          <w:iCs/>
        </w:rPr>
        <w:t>Leave</w:t>
      </w:r>
      <w:proofErr w:type="spellEnd"/>
      <w:r w:rsidRPr="00E047D8">
        <w:rPr>
          <w:i/>
          <w:iCs/>
        </w:rPr>
        <w:t xml:space="preserve"> </w:t>
      </w:r>
      <w:proofErr w:type="spellStart"/>
      <w:r w:rsidRPr="00E047D8">
        <w:rPr>
          <w:i/>
          <w:iCs/>
        </w:rPr>
        <w:t>Policies</w:t>
      </w:r>
      <w:proofErr w:type="spellEnd"/>
      <w:r w:rsidRPr="00E047D8">
        <w:rPr>
          <w:i/>
          <w:iCs/>
        </w:rPr>
        <w:t xml:space="preserve"> and </w:t>
      </w:r>
      <w:proofErr w:type="spellStart"/>
      <w:r w:rsidRPr="00E047D8">
        <w:rPr>
          <w:i/>
          <w:iCs/>
        </w:rPr>
        <w:t>Related</w:t>
      </w:r>
      <w:proofErr w:type="spellEnd"/>
      <w:r w:rsidRPr="00E047D8">
        <w:rPr>
          <w:i/>
          <w:iCs/>
        </w:rPr>
        <w:t xml:space="preserve"> </w:t>
      </w:r>
      <w:proofErr w:type="spellStart"/>
      <w:r w:rsidRPr="00E047D8">
        <w:rPr>
          <w:i/>
          <w:iCs/>
        </w:rPr>
        <w:t>Research</w:t>
      </w:r>
      <w:proofErr w:type="spellEnd"/>
      <w:r w:rsidRPr="00E047D8">
        <w:rPr>
          <w:i/>
          <w:iCs/>
        </w:rPr>
        <w:t xml:space="preserve"> 2008. </w:t>
      </w:r>
      <w:proofErr w:type="spellStart"/>
      <w:r w:rsidRPr="00E047D8">
        <w:rPr>
          <w:i/>
          <w:iCs/>
        </w:rPr>
        <w:t>Employment</w:t>
      </w:r>
      <w:proofErr w:type="spellEnd"/>
      <w:r w:rsidRPr="00E047D8">
        <w:rPr>
          <w:i/>
          <w:iCs/>
        </w:rPr>
        <w:t xml:space="preserve"> Relations </w:t>
      </w:r>
      <w:proofErr w:type="spellStart"/>
      <w:r w:rsidRPr="00E047D8">
        <w:rPr>
          <w:i/>
          <w:iCs/>
        </w:rPr>
        <w:t>Research</w:t>
      </w:r>
      <w:proofErr w:type="spellEnd"/>
      <w:r w:rsidRPr="00E047D8">
        <w:rPr>
          <w:i/>
          <w:iCs/>
        </w:rPr>
        <w:t xml:space="preserve"> </w:t>
      </w:r>
      <w:proofErr w:type="spellStart"/>
      <w:r w:rsidRPr="00E047D8">
        <w:rPr>
          <w:i/>
          <w:iCs/>
        </w:rPr>
        <w:t>Series</w:t>
      </w:r>
      <w:proofErr w:type="spellEnd"/>
      <w:r w:rsidRPr="00E047D8">
        <w:rPr>
          <w:i/>
          <w:iCs/>
        </w:rPr>
        <w:t xml:space="preserve">. London: </w:t>
      </w:r>
      <w:proofErr w:type="spellStart"/>
      <w:r w:rsidRPr="00E047D8">
        <w:rPr>
          <w:i/>
          <w:iCs/>
        </w:rPr>
        <w:t>Department</w:t>
      </w:r>
      <w:proofErr w:type="spellEnd"/>
      <w:r w:rsidRPr="00E047D8">
        <w:rPr>
          <w:i/>
          <w:iCs/>
        </w:rPr>
        <w:t xml:space="preserve"> of Trade and </w:t>
      </w:r>
      <w:proofErr w:type="spellStart"/>
      <w:r w:rsidRPr="00E047D8">
        <w:rPr>
          <w:i/>
          <w:iCs/>
        </w:rPr>
        <w:t>Industry</w:t>
      </w:r>
      <w:proofErr w:type="spellEnd"/>
      <w:r w:rsidRPr="00E047D8">
        <w:rPr>
          <w:i/>
          <w:iCs/>
        </w:rPr>
        <w:t>.</w:t>
      </w:r>
    </w:p>
    <w:p w14:paraId="14A4C495" w14:textId="044482E7" w:rsidR="00E047D8" w:rsidRDefault="00E047D8" w:rsidP="00E047D8">
      <w:pPr>
        <w:pStyle w:val="Titre2"/>
      </w:pPr>
      <w:r>
        <w:t>Notes de recherche</w:t>
      </w:r>
    </w:p>
    <w:p w14:paraId="44165349" w14:textId="41F6EC3C" w:rsidR="00E047D8" w:rsidRPr="007C6317" w:rsidRDefault="00E047D8" w:rsidP="00E047D8">
      <w:pPr>
        <w:pStyle w:val="Corpsdetexte"/>
      </w:pPr>
      <w:r w:rsidRPr="007C6317">
        <w:t>Tremblay, Diane-Gabrielle, Émilie Genin (2009). Le congé parental dans la police : Une perception positive… à l’épreuve de l’expérience vécue. Note de recherche de la Chaire de recherche du Canada sur les enjeux socio-organisationnels de l’économie du savoir</w:t>
      </w:r>
      <w:r>
        <w:t xml:space="preserve">. </w:t>
      </w:r>
      <w:r w:rsidRPr="007C6317">
        <w:t>(</w:t>
      </w:r>
      <w:proofErr w:type="gramStart"/>
      <w:r w:rsidRPr="007C6317">
        <w:t>www.teluq.uqam.ca/chaireecosavoir</w:t>
      </w:r>
      <w:proofErr w:type="gramEnd"/>
      <w:r w:rsidRPr="007C6317">
        <w:t>)</w:t>
      </w:r>
    </w:p>
    <w:p w14:paraId="6BA13861" w14:textId="77777777" w:rsidR="00E047D8" w:rsidRPr="007C6317" w:rsidRDefault="00E047D8" w:rsidP="00E047D8">
      <w:pPr>
        <w:pStyle w:val="Corpsdetexte"/>
      </w:pPr>
      <w:r w:rsidRPr="007C6317">
        <w:t>Tremblay, Diane-Gabrielle, Émilie Genin et Martine di Loreto (2009). Le soutien organisationnel à la conciliation emploi-famille : quelques observations sur le milieu policier. Note de recherche de la Chaire de recherche du Canada sur les enjeux socio-organisationnels de l’économie du savoir (</w:t>
      </w:r>
      <w:hyperlink r:id="rId256" w:history="1">
        <w:r w:rsidRPr="007C6317">
          <w:rPr>
            <w:rStyle w:val="Lienhypertexte"/>
          </w:rPr>
          <w:t>www.teluq.uqam.ca/chaireecosavoir</w:t>
        </w:r>
      </w:hyperlink>
      <w:r w:rsidRPr="007C6317">
        <w:t>)</w:t>
      </w:r>
    </w:p>
    <w:p w14:paraId="18D061B0" w14:textId="6DAA54BE" w:rsidR="00E047D8" w:rsidRPr="007C6317" w:rsidRDefault="00E047D8" w:rsidP="00E047D8">
      <w:pPr>
        <w:pStyle w:val="Corpsdetexte"/>
      </w:pPr>
      <w:r w:rsidRPr="007C6317">
        <w:t>Tremblay, Diane-Gabrielle, Émilie Genin et Martine di Loreto (2009). Le congé parental et autres congés familiaux : un droit ou un privilège? Note de recherche de la Chaire de recherche du Canada sur les enjeux socio-organisationnels de l’économie du savoir</w:t>
      </w:r>
      <w:r>
        <w:t>.</w:t>
      </w:r>
      <w:r w:rsidRPr="007C6317">
        <w:t xml:space="preserve"> (</w:t>
      </w:r>
      <w:hyperlink r:id="rId257" w:history="1">
        <w:r w:rsidRPr="007C6317">
          <w:rPr>
            <w:rStyle w:val="Lienhypertexte"/>
          </w:rPr>
          <w:t>www.teluq.uqam.ca/chaireecosavoir</w:t>
        </w:r>
      </w:hyperlink>
      <w:r w:rsidRPr="007C6317">
        <w:t>)</w:t>
      </w:r>
    </w:p>
    <w:p w14:paraId="47F45816" w14:textId="029614E5" w:rsidR="00E047D8" w:rsidRPr="007C6317" w:rsidRDefault="00E047D8" w:rsidP="00E047D8">
      <w:pPr>
        <w:pStyle w:val="Corpsdetexte"/>
      </w:pPr>
      <w:r w:rsidRPr="007C6317">
        <w:t>Tremblay, Diane-Gabrielle, Émilie Genin (2009). Le soutien des organisations à l’égard des carrières : le milieu policier, un milieu de travail favorable à la conciliation emploi-famille et à la carrière?</w:t>
      </w:r>
      <w:r>
        <w:t xml:space="preserve"> </w:t>
      </w:r>
      <w:r w:rsidRPr="007C6317">
        <w:t>Note de recherche de la Chaire de recherche du Canada sur les enjeux socio-organisationnels de l’économie du savoir</w:t>
      </w:r>
      <w:r>
        <w:t>.</w:t>
      </w:r>
    </w:p>
    <w:p w14:paraId="1F1EBFF4" w14:textId="727C2B10" w:rsidR="00E047D8" w:rsidRDefault="00E047D8" w:rsidP="00E047D8">
      <w:pPr>
        <w:pStyle w:val="Titre2"/>
      </w:pPr>
      <w:r>
        <w:t>Articles grand public</w:t>
      </w:r>
    </w:p>
    <w:p w14:paraId="2AB3C295" w14:textId="37F0A856" w:rsidR="00E047D8" w:rsidRPr="007C6317" w:rsidRDefault="00E047D8" w:rsidP="00E047D8">
      <w:pPr>
        <w:pStyle w:val="Corpsdetexte"/>
      </w:pPr>
      <w:r w:rsidRPr="007C6317">
        <w:t>Tremblay, Diane-Gabrielle (2009). Conciliation emploi-famille et Télétravail. Dans l’ouvrage collectif Guide des tendances 2009. Section Économie et société.</w:t>
      </w:r>
      <w:r>
        <w:t> </w:t>
      </w:r>
      <w:r w:rsidRPr="007C6317">
        <w:t>I</w:t>
      </w:r>
      <w:r>
        <w:t> </w:t>
      </w:r>
      <w:r w:rsidRPr="007C6317">
        <w:t xml:space="preserve">Quentin éditeur. Deux entrées sur invitation : </w:t>
      </w:r>
      <w:r w:rsidR="002B163B">
        <w:br/>
      </w:r>
      <w:r w:rsidRPr="007C6317">
        <w:t>Pp. 57-58 et pp. 61-62.</w:t>
      </w:r>
    </w:p>
    <w:p w14:paraId="08973611" w14:textId="59A93165" w:rsidR="00E047D8" w:rsidRDefault="00E047D8" w:rsidP="00E047D8">
      <w:pPr>
        <w:pStyle w:val="Titre2"/>
      </w:pPr>
      <w:r>
        <w:lastRenderedPageBreak/>
        <w:t>2008</w:t>
      </w:r>
      <w:r>
        <w:br/>
        <w:t>Articles dans revues scientifiques avec comité</w:t>
      </w:r>
    </w:p>
    <w:p w14:paraId="6F05AC97" w14:textId="3C10D885" w:rsidR="00E047D8" w:rsidRPr="007C6317" w:rsidRDefault="00E047D8" w:rsidP="00E047D8">
      <w:pPr>
        <w:pStyle w:val="Corpsdetexte"/>
      </w:pPr>
      <w:r w:rsidRPr="007C6317">
        <w:t>Barrère-</w:t>
      </w:r>
      <w:proofErr w:type="spellStart"/>
      <w:r w:rsidRPr="007C6317">
        <w:t>Maurisson</w:t>
      </w:r>
      <w:proofErr w:type="spellEnd"/>
      <w:r w:rsidRPr="007C6317">
        <w:t>, Marie-Agnès et Diane-Gabrielle Tremblay (2008). La gouvernance de la conciliation travail-famille : comparaison France-Québec. Dans Santé, société et solidarité, No 1-2008, pp. 85 à 95.</w:t>
      </w:r>
    </w:p>
    <w:p w14:paraId="427E5D41" w14:textId="54C134BD" w:rsidR="00E047D8" w:rsidRPr="007C6317" w:rsidRDefault="00E047D8" w:rsidP="00E047D8">
      <w:pPr>
        <w:pStyle w:val="Corpsdetexte"/>
      </w:pPr>
      <w:r w:rsidRPr="007C6317">
        <w:t xml:space="preserve">Tremblay, Diane-Gabrielle et Genin, Émilie (2008). </w:t>
      </w:r>
      <w:r w:rsidRPr="00E047D8">
        <w:rPr>
          <w:i/>
          <w:iCs/>
        </w:rPr>
        <w:t xml:space="preserve">Money, </w:t>
      </w:r>
      <w:proofErr w:type="spellStart"/>
      <w:r w:rsidRPr="00E047D8">
        <w:rPr>
          <w:i/>
          <w:iCs/>
        </w:rPr>
        <w:t>work</w:t>
      </w:r>
      <w:proofErr w:type="spellEnd"/>
      <w:r w:rsidRPr="00E047D8">
        <w:rPr>
          <w:i/>
          <w:iCs/>
        </w:rPr>
        <w:t xml:space="preserve">-life balance and </w:t>
      </w:r>
      <w:proofErr w:type="spellStart"/>
      <w:r w:rsidRPr="00E047D8">
        <w:rPr>
          <w:i/>
          <w:iCs/>
        </w:rPr>
        <w:t>autonomy</w:t>
      </w:r>
      <w:proofErr w:type="spellEnd"/>
      <w:r w:rsidRPr="00E047D8">
        <w:rPr>
          <w:i/>
          <w:iCs/>
        </w:rPr>
        <w:t xml:space="preserve"> : </w:t>
      </w:r>
      <w:proofErr w:type="spellStart"/>
      <w:r w:rsidRPr="00E047D8">
        <w:rPr>
          <w:i/>
          <w:iCs/>
        </w:rPr>
        <w:t>Why</w:t>
      </w:r>
      <w:proofErr w:type="spellEnd"/>
      <w:r w:rsidRPr="00E047D8">
        <w:rPr>
          <w:i/>
          <w:iCs/>
        </w:rPr>
        <w:t xml:space="preserve"> do IT </w:t>
      </w:r>
      <w:proofErr w:type="spellStart"/>
      <w:r w:rsidRPr="00E047D8">
        <w:rPr>
          <w:i/>
          <w:iCs/>
        </w:rPr>
        <w:t>Professionals</w:t>
      </w:r>
      <w:proofErr w:type="spellEnd"/>
      <w:r w:rsidRPr="00E047D8">
        <w:rPr>
          <w:i/>
          <w:iCs/>
        </w:rPr>
        <w:t xml:space="preserve"> </w:t>
      </w:r>
      <w:proofErr w:type="spellStart"/>
      <w:r w:rsidRPr="00E047D8">
        <w:rPr>
          <w:i/>
          <w:iCs/>
        </w:rPr>
        <w:t>choose</w:t>
      </w:r>
      <w:proofErr w:type="spellEnd"/>
      <w:r w:rsidRPr="00E047D8">
        <w:rPr>
          <w:i/>
          <w:iCs/>
        </w:rPr>
        <w:t xml:space="preserve"> self-</w:t>
      </w:r>
      <w:proofErr w:type="spellStart"/>
      <w:r w:rsidRPr="00E047D8">
        <w:rPr>
          <w:i/>
          <w:iCs/>
        </w:rPr>
        <w:t>employment</w:t>
      </w:r>
      <w:proofErr w:type="spellEnd"/>
      <w:r w:rsidRPr="00E047D8">
        <w:rPr>
          <w:i/>
          <w:iCs/>
        </w:rPr>
        <w:t xml:space="preserve">? </w:t>
      </w:r>
      <w:proofErr w:type="spellStart"/>
      <w:r w:rsidRPr="00E047D8">
        <w:rPr>
          <w:i/>
          <w:iCs/>
        </w:rPr>
        <w:t>Applied</w:t>
      </w:r>
      <w:proofErr w:type="spellEnd"/>
      <w:r w:rsidRPr="00E047D8">
        <w:rPr>
          <w:i/>
          <w:iCs/>
        </w:rPr>
        <w:t xml:space="preserve"> </w:t>
      </w:r>
      <w:proofErr w:type="spellStart"/>
      <w:r w:rsidRPr="00E047D8">
        <w:rPr>
          <w:i/>
          <w:iCs/>
        </w:rPr>
        <w:t>Research</w:t>
      </w:r>
      <w:proofErr w:type="spellEnd"/>
      <w:r w:rsidRPr="00E047D8">
        <w:rPr>
          <w:i/>
          <w:iCs/>
        </w:rPr>
        <w:t xml:space="preserve"> on </w:t>
      </w:r>
      <w:proofErr w:type="spellStart"/>
      <w:r w:rsidRPr="00E047D8">
        <w:rPr>
          <w:i/>
          <w:iCs/>
        </w:rPr>
        <w:t>Quality</w:t>
      </w:r>
      <w:proofErr w:type="spellEnd"/>
      <w:r w:rsidRPr="00E047D8">
        <w:rPr>
          <w:i/>
          <w:iCs/>
        </w:rPr>
        <w:t xml:space="preserve"> of Life.</w:t>
      </w:r>
      <w:r w:rsidRPr="007C6317">
        <w:t xml:space="preserve"> (Publié en ligne le 22</w:t>
      </w:r>
      <w:r>
        <w:t> </w:t>
      </w:r>
      <w:r w:rsidRPr="007C6317">
        <w:t>nov</w:t>
      </w:r>
      <w:r>
        <w:t>embre</w:t>
      </w:r>
      <w:r w:rsidRPr="007C6317">
        <w:t xml:space="preserve"> 2008; accepté le 28 octobre 2008) pp. 1-19. </w:t>
      </w:r>
      <w:hyperlink r:id="rId258" w:tgtFrame="_blank" w:history="1">
        <w:r w:rsidRPr="007C6317">
          <w:rPr>
            <w:rStyle w:val="Lienhypertexte"/>
          </w:rPr>
          <w:t>http://www.springerlink.com/content/hgk331k879n85647/</w:t>
        </w:r>
      </w:hyperlink>
    </w:p>
    <w:p w14:paraId="4A6CE80A" w14:textId="5DE445EE" w:rsidR="00E047D8" w:rsidRPr="007C6317" w:rsidRDefault="00E047D8" w:rsidP="00E047D8">
      <w:pPr>
        <w:pStyle w:val="Corpsdetexte"/>
      </w:pPr>
      <w:r w:rsidRPr="007C6317">
        <w:t xml:space="preserve">Tremblay, Diane-Gabrielle (2008). </w:t>
      </w:r>
      <w:r w:rsidRPr="00E047D8">
        <w:rPr>
          <w:i/>
          <w:iCs/>
        </w:rPr>
        <w:fldChar w:fldCharType="begin"/>
      </w:r>
      <w:r w:rsidRPr="00E047D8">
        <w:rPr>
          <w:i/>
          <w:iCs/>
        </w:rPr>
        <w:instrText xml:space="preserve"> SEQ CHAPTER \h \r 1</w:instrText>
      </w:r>
      <w:r w:rsidRPr="00E047D8">
        <w:rPr>
          <w:i/>
          <w:iCs/>
        </w:rPr>
        <w:fldChar w:fldCharType="end"/>
      </w:r>
      <w:proofErr w:type="spellStart"/>
      <w:r w:rsidRPr="00E047D8">
        <w:rPr>
          <w:i/>
          <w:iCs/>
        </w:rPr>
        <w:t>From</w:t>
      </w:r>
      <w:proofErr w:type="spellEnd"/>
      <w:r w:rsidRPr="00E047D8">
        <w:rPr>
          <w:i/>
          <w:iCs/>
        </w:rPr>
        <w:t xml:space="preserve"> Casual Work to </w:t>
      </w:r>
      <w:proofErr w:type="spellStart"/>
      <w:r w:rsidRPr="00E047D8">
        <w:rPr>
          <w:i/>
          <w:iCs/>
        </w:rPr>
        <w:t>Economic</w:t>
      </w:r>
      <w:proofErr w:type="spellEnd"/>
      <w:r w:rsidRPr="00E047D8">
        <w:rPr>
          <w:i/>
          <w:iCs/>
        </w:rPr>
        <w:t xml:space="preserve"> Security; The </w:t>
      </w:r>
      <w:proofErr w:type="spellStart"/>
      <w:r w:rsidRPr="00E047D8">
        <w:rPr>
          <w:i/>
          <w:iCs/>
        </w:rPr>
        <w:t>Paradoxical</w:t>
      </w:r>
      <w:proofErr w:type="spellEnd"/>
      <w:r w:rsidRPr="00E047D8">
        <w:rPr>
          <w:i/>
          <w:iCs/>
        </w:rPr>
        <w:t xml:space="preserve"> case of Self-</w:t>
      </w:r>
      <w:proofErr w:type="spellStart"/>
      <w:r w:rsidRPr="00E047D8">
        <w:rPr>
          <w:i/>
          <w:iCs/>
        </w:rPr>
        <w:t>employment</w:t>
      </w:r>
      <w:proofErr w:type="spellEnd"/>
      <w:r w:rsidRPr="00E047D8">
        <w:rPr>
          <w:i/>
          <w:iCs/>
        </w:rPr>
        <w:t xml:space="preserve">. In Social </w:t>
      </w:r>
      <w:proofErr w:type="spellStart"/>
      <w:r w:rsidRPr="00E047D8">
        <w:rPr>
          <w:i/>
          <w:iCs/>
        </w:rPr>
        <w:t>Indicators</w:t>
      </w:r>
      <w:proofErr w:type="spellEnd"/>
      <w:r w:rsidRPr="00E047D8">
        <w:rPr>
          <w:i/>
          <w:iCs/>
        </w:rPr>
        <w:t xml:space="preserve"> </w:t>
      </w:r>
      <w:proofErr w:type="spellStart"/>
      <w:r w:rsidRPr="00E047D8">
        <w:rPr>
          <w:i/>
          <w:iCs/>
        </w:rPr>
        <w:t>Research</w:t>
      </w:r>
      <w:proofErr w:type="spellEnd"/>
      <w:r w:rsidRPr="00E047D8">
        <w:rPr>
          <w:i/>
          <w:iCs/>
        </w:rPr>
        <w:t>.</w:t>
      </w:r>
      <w:r w:rsidRPr="007C6317">
        <w:t xml:space="preserve"> 88</w:t>
      </w:r>
      <w:r>
        <w:t> </w:t>
      </w:r>
      <w:r w:rsidRPr="007C6317">
        <w:t xml:space="preserve">: </w:t>
      </w:r>
      <w:r w:rsidR="002B163B">
        <w:t xml:space="preserve">Pp. </w:t>
      </w:r>
      <w:r w:rsidRPr="007C6317">
        <w:t>115-130.</w:t>
      </w:r>
    </w:p>
    <w:p w14:paraId="4347B429" w14:textId="4704EF40" w:rsidR="00E047D8" w:rsidRPr="007C6317" w:rsidRDefault="00E047D8" w:rsidP="00E047D8">
      <w:pPr>
        <w:pStyle w:val="Corpsdetexte"/>
      </w:pPr>
      <w:r w:rsidRPr="007C6317">
        <w:t xml:space="preserve">Tremblay, Diane-Gabrielle et Émilie Genin (2008). </w:t>
      </w:r>
      <w:proofErr w:type="spellStart"/>
      <w:r w:rsidRPr="00E047D8">
        <w:rPr>
          <w:i/>
          <w:iCs/>
        </w:rPr>
        <w:t>Permeability</w:t>
      </w:r>
      <w:proofErr w:type="spellEnd"/>
      <w:r w:rsidRPr="00E047D8">
        <w:rPr>
          <w:i/>
          <w:iCs/>
        </w:rPr>
        <w:t xml:space="preserve"> </w:t>
      </w:r>
      <w:proofErr w:type="spellStart"/>
      <w:r w:rsidRPr="00E047D8">
        <w:rPr>
          <w:i/>
          <w:iCs/>
        </w:rPr>
        <w:t>between</w:t>
      </w:r>
      <w:proofErr w:type="spellEnd"/>
      <w:r w:rsidRPr="00E047D8">
        <w:rPr>
          <w:i/>
          <w:iCs/>
        </w:rPr>
        <w:t xml:space="preserve"> </w:t>
      </w:r>
      <w:proofErr w:type="spellStart"/>
      <w:r w:rsidRPr="00E047D8">
        <w:rPr>
          <w:i/>
          <w:iCs/>
        </w:rPr>
        <w:t>work</w:t>
      </w:r>
      <w:proofErr w:type="spellEnd"/>
      <w:r w:rsidRPr="00E047D8">
        <w:rPr>
          <w:i/>
          <w:iCs/>
        </w:rPr>
        <w:t xml:space="preserve"> and non-</w:t>
      </w:r>
      <w:proofErr w:type="spellStart"/>
      <w:r w:rsidRPr="00E047D8">
        <w:rPr>
          <w:i/>
          <w:iCs/>
        </w:rPr>
        <w:t>work</w:t>
      </w:r>
      <w:proofErr w:type="spellEnd"/>
      <w:r w:rsidRPr="00E047D8">
        <w:rPr>
          <w:i/>
          <w:iCs/>
        </w:rPr>
        <w:t>: the case of IT self-</w:t>
      </w:r>
      <w:proofErr w:type="spellStart"/>
      <w:r w:rsidRPr="00E047D8">
        <w:rPr>
          <w:i/>
          <w:iCs/>
        </w:rPr>
        <w:t>employed</w:t>
      </w:r>
      <w:proofErr w:type="spellEnd"/>
      <w:r w:rsidRPr="00E047D8">
        <w:rPr>
          <w:i/>
          <w:iCs/>
        </w:rPr>
        <w:t xml:space="preserve"> </w:t>
      </w:r>
      <w:proofErr w:type="spellStart"/>
      <w:r w:rsidRPr="00E047D8">
        <w:rPr>
          <w:i/>
          <w:iCs/>
        </w:rPr>
        <w:t>workers</w:t>
      </w:r>
      <w:proofErr w:type="spellEnd"/>
      <w:r w:rsidRPr="00E047D8">
        <w:rPr>
          <w:i/>
          <w:iCs/>
        </w:rPr>
        <w:t>. Canadian Journal of Communication.</w:t>
      </w:r>
      <w:r w:rsidRPr="007C6317">
        <w:t xml:space="preserve"> Vol. 33, no 4.</w:t>
      </w:r>
      <w:r w:rsidR="002E17CE">
        <w:t xml:space="preserve"> Pp.</w:t>
      </w:r>
      <w:r w:rsidRPr="007C6317">
        <w:t xml:space="preserve"> 701-720.</w:t>
      </w:r>
    </w:p>
    <w:p w14:paraId="7CF6FCDE" w14:textId="4D5B30DC" w:rsidR="00E047D8" w:rsidRPr="007C6317" w:rsidRDefault="00E047D8" w:rsidP="00E047D8">
      <w:pPr>
        <w:pStyle w:val="Corpsdetexte"/>
      </w:pPr>
      <w:r w:rsidRPr="007C6317">
        <w:t xml:space="preserve">Tremblay, Diane-Gabrielle (2008). </w:t>
      </w:r>
      <w:r w:rsidRPr="00E047D8">
        <w:rPr>
          <w:i/>
          <w:iCs/>
        </w:rPr>
        <w:t xml:space="preserve">The </w:t>
      </w:r>
      <w:proofErr w:type="spellStart"/>
      <w:r w:rsidRPr="00E047D8">
        <w:rPr>
          <w:i/>
          <w:iCs/>
        </w:rPr>
        <w:t>ages</w:t>
      </w:r>
      <w:proofErr w:type="spellEnd"/>
      <w:r w:rsidRPr="00E047D8">
        <w:rPr>
          <w:i/>
          <w:iCs/>
        </w:rPr>
        <w:t xml:space="preserve"> of life, </w:t>
      </w:r>
      <w:proofErr w:type="spellStart"/>
      <w:r w:rsidRPr="00E047D8">
        <w:rPr>
          <w:i/>
          <w:iCs/>
        </w:rPr>
        <w:t>work-family</w:t>
      </w:r>
      <w:proofErr w:type="spellEnd"/>
      <w:r w:rsidRPr="00E047D8">
        <w:rPr>
          <w:i/>
          <w:iCs/>
        </w:rPr>
        <w:t xml:space="preserve"> balance and aspirations in </w:t>
      </w:r>
      <w:proofErr w:type="spellStart"/>
      <w:r w:rsidRPr="00E047D8">
        <w:rPr>
          <w:i/>
          <w:iCs/>
        </w:rPr>
        <w:t>working</w:t>
      </w:r>
      <w:proofErr w:type="spellEnd"/>
      <w:r w:rsidRPr="00E047D8">
        <w:rPr>
          <w:i/>
          <w:iCs/>
        </w:rPr>
        <w:t xml:space="preserve"> time; </w:t>
      </w:r>
      <w:proofErr w:type="gramStart"/>
      <w:r w:rsidRPr="00E047D8">
        <w:rPr>
          <w:i/>
          <w:iCs/>
        </w:rPr>
        <w:t>challenges</w:t>
      </w:r>
      <w:proofErr w:type="gramEnd"/>
      <w:r w:rsidRPr="00E047D8">
        <w:rPr>
          <w:i/>
          <w:iCs/>
        </w:rPr>
        <w:t xml:space="preserve"> for </w:t>
      </w:r>
      <w:proofErr w:type="spellStart"/>
      <w:r w:rsidRPr="00E047D8">
        <w:rPr>
          <w:i/>
          <w:iCs/>
        </w:rPr>
        <w:t>firms</w:t>
      </w:r>
      <w:proofErr w:type="spellEnd"/>
      <w:r w:rsidRPr="00E047D8">
        <w:rPr>
          <w:i/>
          <w:iCs/>
        </w:rPr>
        <w:t xml:space="preserve"> and countries. Journal of </w:t>
      </w:r>
      <w:proofErr w:type="spellStart"/>
      <w:r w:rsidRPr="00E047D8">
        <w:rPr>
          <w:i/>
          <w:iCs/>
        </w:rPr>
        <w:t>Applied</w:t>
      </w:r>
      <w:proofErr w:type="spellEnd"/>
      <w:r w:rsidRPr="00E047D8">
        <w:rPr>
          <w:i/>
          <w:iCs/>
        </w:rPr>
        <w:t xml:space="preserve"> Business and </w:t>
      </w:r>
      <w:proofErr w:type="spellStart"/>
      <w:r w:rsidRPr="00E047D8">
        <w:rPr>
          <w:i/>
          <w:iCs/>
        </w:rPr>
        <w:t>Economics</w:t>
      </w:r>
      <w:proofErr w:type="spellEnd"/>
      <w:r w:rsidRPr="00E047D8">
        <w:rPr>
          <w:i/>
          <w:iCs/>
        </w:rPr>
        <w:t xml:space="preserve"> </w:t>
      </w:r>
      <w:r w:rsidRPr="007C6317">
        <w:t>(ISSN# 1499-691X). Vol. 8 (2). Pp. 72-84. (</w:t>
      </w:r>
      <w:proofErr w:type="gramStart"/>
      <w:r w:rsidRPr="007C6317">
        <w:t>http://www.na-businesspress.com/jabeopen.html</w:t>
      </w:r>
      <w:proofErr w:type="gramEnd"/>
      <w:r w:rsidRPr="007C6317">
        <w:t>)</w:t>
      </w:r>
    </w:p>
    <w:p w14:paraId="771C0949" w14:textId="235B3EB2" w:rsidR="00E047D8" w:rsidRPr="007C6317" w:rsidRDefault="00E047D8" w:rsidP="00E047D8">
      <w:pPr>
        <w:pStyle w:val="Corpsdetexte"/>
      </w:pPr>
      <w:bookmarkStart w:id="82" w:name="_Hlk107082117"/>
      <w:r w:rsidRPr="007C6317">
        <w:t xml:space="preserve">Tremblay, Diane-Gabrielle, </w:t>
      </w:r>
      <w:proofErr w:type="spellStart"/>
      <w:r w:rsidRPr="007C6317">
        <w:t>Elmustapha</w:t>
      </w:r>
      <w:proofErr w:type="spellEnd"/>
      <w:r w:rsidRPr="007C6317">
        <w:t xml:space="preserve"> </w:t>
      </w:r>
      <w:proofErr w:type="spellStart"/>
      <w:r w:rsidRPr="007C6317">
        <w:t>Najem</w:t>
      </w:r>
      <w:proofErr w:type="spellEnd"/>
      <w:r w:rsidRPr="007C6317">
        <w:t xml:space="preserve"> et Renaud Paquet (2008). Les aspirations des travailleurs vieillissants en matière de fin de carrière : vers de nouvelles temporalités sociales? Politiques sociales. No 3-4. pp.</w:t>
      </w:r>
      <w:r>
        <w:t> </w:t>
      </w:r>
      <w:r w:rsidRPr="007C6317">
        <w:t>76-94.</w:t>
      </w:r>
    </w:p>
    <w:bookmarkEnd w:id="82"/>
    <w:p w14:paraId="64AC316C" w14:textId="19A5F987" w:rsidR="00E047D8" w:rsidRPr="007C6317" w:rsidRDefault="00E047D8" w:rsidP="00E047D8">
      <w:pPr>
        <w:pStyle w:val="Corpsdetexte"/>
      </w:pPr>
      <w:r w:rsidRPr="007C6317">
        <w:t xml:space="preserve">Tremblay, Diane-Gabrielle, Genin, Émilie et Luis Felipe Cisneros Martinez (2008). La transformation de la notion d’autonomie : l’exemple des relations entre travailleurs indépendants et clients. Gestion 2000. </w:t>
      </w:r>
      <w:r>
        <w:t>D</w:t>
      </w:r>
      <w:r w:rsidRPr="007C6317">
        <w:t>éc</w:t>
      </w:r>
      <w:r>
        <w:t>embre</w:t>
      </w:r>
      <w:r w:rsidRPr="007C6317">
        <w:t xml:space="preserve"> 2008.</w:t>
      </w:r>
      <w:r w:rsidR="002E17CE">
        <w:t xml:space="preserve"> P</w:t>
      </w:r>
      <w:r w:rsidRPr="007C6317">
        <w:t>p. 83-101.</w:t>
      </w:r>
    </w:p>
    <w:p w14:paraId="280F8038" w14:textId="4F007AED" w:rsidR="00E047D8" w:rsidRPr="007C6317" w:rsidRDefault="00E047D8" w:rsidP="00E047D8">
      <w:pPr>
        <w:pStyle w:val="Corpsdetexte"/>
      </w:pPr>
      <w:proofErr w:type="spellStart"/>
      <w:r w:rsidRPr="007C6317">
        <w:t>Taskin</w:t>
      </w:r>
      <w:proofErr w:type="spellEnd"/>
      <w:r w:rsidRPr="007C6317">
        <w:t xml:space="preserve">, Laurent et </w:t>
      </w:r>
      <w:proofErr w:type="spellStart"/>
      <w:r w:rsidRPr="007C6317">
        <w:t>et</w:t>
      </w:r>
      <w:proofErr w:type="spellEnd"/>
      <w:r w:rsidRPr="007C6317">
        <w:t xml:space="preserve"> Diane-Gabrielle Tremblay (2008). Une critique scientifique constructive pour comprendre de nouveaux enjeux organisationnels. Gestion 2000. Décembre 2008. </w:t>
      </w:r>
      <w:r w:rsidR="002E17CE">
        <w:t>P</w:t>
      </w:r>
      <w:r w:rsidRPr="007C6317">
        <w:t>p. 15-25.</w:t>
      </w:r>
    </w:p>
    <w:p w14:paraId="17985E46" w14:textId="0A97765D" w:rsidR="00E047D8" w:rsidRDefault="00E047D8" w:rsidP="00E047D8">
      <w:pPr>
        <w:pStyle w:val="Corpsdetexte"/>
      </w:pPr>
      <w:r w:rsidRPr="007C6317">
        <w:t xml:space="preserve">Tremblay, Diane-Gabrielle (2008). Clusters and </w:t>
      </w:r>
      <w:proofErr w:type="spellStart"/>
      <w:r w:rsidRPr="007C6317">
        <w:t>Communities</w:t>
      </w:r>
      <w:proofErr w:type="spellEnd"/>
      <w:r w:rsidRPr="007C6317">
        <w:t xml:space="preserve"> of practice</w:t>
      </w:r>
      <w:r>
        <w:t> </w:t>
      </w:r>
      <w:r w:rsidRPr="007C6317">
        <w:t xml:space="preserve">: </w:t>
      </w:r>
      <w:proofErr w:type="spellStart"/>
      <w:r w:rsidRPr="007C6317">
        <w:t>what</w:t>
      </w:r>
      <w:proofErr w:type="spellEnd"/>
      <w:r w:rsidRPr="007C6317">
        <w:t xml:space="preserve"> are </w:t>
      </w:r>
      <w:proofErr w:type="spellStart"/>
      <w:r w:rsidRPr="007C6317">
        <w:t>they</w:t>
      </w:r>
      <w:proofErr w:type="spellEnd"/>
      <w:r w:rsidRPr="007C6317">
        <w:t xml:space="preserve"> and how can </w:t>
      </w:r>
      <w:proofErr w:type="spellStart"/>
      <w:r w:rsidRPr="007C6317">
        <w:t>they</w:t>
      </w:r>
      <w:proofErr w:type="spellEnd"/>
      <w:r w:rsidRPr="007C6317">
        <w:t xml:space="preserve"> </w:t>
      </w:r>
      <w:proofErr w:type="spellStart"/>
      <w:r w:rsidRPr="007C6317">
        <w:t>be</w:t>
      </w:r>
      <w:proofErr w:type="spellEnd"/>
      <w:r w:rsidRPr="007C6317">
        <w:t xml:space="preserve"> </w:t>
      </w:r>
      <w:proofErr w:type="spellStart"/>
      <w:r w:rsidRPr="007C6317">
        <w:t>fostered</w:t>
      </w:r>
      <w:proofErr w:type="spellEnd"/>
      <w:r w:rsidRPr="007C6317">
        <w:t xml:space="preserve">? in </w:t>
      </w:r>
      <w:proofErr w:type="spellStart"/>
      <w:r w:rsidRPr="007C6317">
        <w:t>Revista</w:t>
      </w:r>
      <w:proofErr w:type="spellEnd"/>
      <w:r w:rsidRPr="007C6317">
        <w:t xml:space="preserve"> </w:t>
      </w:r>
      <w:proofErr w:type="spellStart"/>
      <w:r w:rsidRPr="007C6317">
        <w:t>Organisacao</w:t>
      </w:r>
      <w:proofErr w:type="spellEnd"/>
      <w:r w:rsidRPr="007C6317">
        <w:t xml:space="preserve"> </w:t>
      </w:r>
      <w:proofErr w:type="gramStart"/>
      <w:r w:rsidRPr="007C6317">
        <w:t>&amp;  </w:t>
      </w:r>
      <w:proofErr w:type="spellStart"/>
      <w:r w:rsidRPr="007C6317">
        <w:t>sociedade</w:t>
      </w:r>
      <w:proofErr w:type="spellEnd"/>
      <w:proofErr w:type="gramEnd"/>
      <w:r w:rsidRPr="007C6317">
        <w:t xml:space="preserve">.  No 34, </w:t>
      </w:r>
      <w:proofErr w:type="spellStart"/>
      <w:r w:rsidRPr="007C6317">
        <w:t>SaoPaulo</w:t>
      </w:r>
      <w:proofErr w:type="spellEnd"/>
      <w:r w:rsidRPr="007C6317">
        <w:t>, Brésil. (2</w:t>
      </w:r>
      <w:r w:rsidRPr="00E047D8">
        <w:rPr>
          <w:vertAlign w:val="superscript"/>
        </w:rPr>
        <w:t>e</w:t>
      </w:r>
      <w:r w:rsidRPr="007C6317">
        <w:t xml:space="preserve"> revue en management au Brésil). Pp. 171-186.</w:t>
      </w:r>
    </w:p>
    <w:p w14:paraId="75FE799D" w14:textId="0F281134" w:rsidR="00E047D8" w:rsidRPr="007C6317" w:rsidRDefault="00E047D8" w:rsidP="002B163B">
      <w:pPr>
        <w:pStyle w:val="Corpsdetexte"/>
      </w:pPr>
      <w:proofErr w:type="spellStart"/>
      <w:r w:rsidRPr="007C6317">
        <w:t>Pilati</w:t>
      </w:r>
      <w:proofErr w:type="spellEnd"/>
      <w:r w:rsidRPr="007C6317">
        <w:t xml:space="preserve">, Thomas et Diane-Gabrielle Tremblay (2008). Le développement socio-économique de Montréal : La cité créative et la carrière artistique comme facteurs d’attraction? In Canadian Journal of </w:t>
      </w:r>
      <w:proofErr w:type="spellStart"/>
      <w:r w:rsidRPr="007C6317">
        <w:t>Regional</w:t>
      </w:r>
      <w:proofErr w:type="spellEnd"/>
      <w:r w:rsidRPr="007C6317">
        <w:t xml:space="preserve"> Science. Vol. 30, no 3. </w:t>
      </w:r>
      <w:r w:rsidR="002E17CE">
        <w:t>P</w:t>
      </w:r>
      <w:r w:rsidRPr="007C6317">
        <w:t>p. 475-495.</w:t>
      </w:r>
    </w:p>
    <w:p w14:paraId="5685707C" w14:textId="13E6B235" w:rsidR="00E047D8" w:rsidRPr="007C6317" w:rsidRDefault="00E047D8" w:rsidP="00E047D8">
      <w:pPr>
        <w:pStyle w:val="Corpsdetexte"/>
      </w:pPr>
      <w:proofErr w:type="spellStart"/>
      <w:r w:rsidRPr="007C6317">
        <w:t>Fusulier</w:t>
      </w:r>
      <w:proofErr w:type="spellEnd"/>
      <w:r w:rsidRPr="007C6317">
        <w:t>, Bernard, Diane-Gabrielle Tremblay, et Martine di Loreto (2008). La conciliation emploi-famille dans le secteur du travail social au Québec : une différence de genre? Quelques éléments de réponse. Politiques sociales. Vol. 68, no 1. (Bruxelles-Madrid). Pp. 63-81.</w:t>
      </w:r>
    </w:p>
    <w:p w14:paraId="43B82681" w14:textId="19AC3E7E" w:rsidR="00E047D8" w:rsidRPr="007C6317" w:rsidRDefault="00E047D8" w:rsidP="00E047D8">
      <w:pPr>
        <w:pStyle w:val="Corpsdetexte"/>
      </w:pPr>
      <w:proofErr w:type="spellStart"/>
      <w:r w:rsidRPr="007C6317">
        <w:t>Cecilli</w:t>
      </w:r>
      <w:proofErr w:type="spellEnd"/>
      <w:r w:rsidRPr="007C6317">
        <w:t xml:space="preserve">, </w:t>
      </w:r>
      <w:proofErr w:type="spellStart"/>
      <w:r w:rsidRPr="007C6317">
        <w:t>Elisa</w:t>
      </w:r>
      <w:proofErr w:type="spellEnd"/>
      <w:r w:rsidRPr="007C6317">
        <w:t xml:space="preserve"> et Diane-Gabrielle Tremblay (2008). </w:t>
      </w:r>
      <w:r w:rsidRPr="00E047D8">
        <w:rPr>
          <w:i/>
          <w:iCs/>
        </w:rPr>
        <w:t>L’</w:t>
      </w:r>
      <w:proofErr w:type="spellStart"/>
      <w:r w:rsidRPr="00E047D8">
        <w:rPr>
          <w:i/>
          <w:iCs/>
        </w:rPr>
        <w:t>impresa</w:t>
      </w:r>
      <w:proofErr w:type="spellEnd"/>
      <w:r w:rsidRPr="00E047D8">
        <w:rPr>
          <w:i/>
          <w:iCs/>
        </w:rPr>
        <w:t xml:space="preserve"> </w:t>
      </w:r>
      <w:proofErr w:type="spellStart"/>
      <w:r w:rsidRPr="00E047D8">
        <w:rPr>
          <w:i/>
          <w:iCs/>
        </w:rPr>
        <w:t>incontra</w:t>
      </w:r>
      <w:proofErr w:type="spellEnd"/>
      <w:r w:rsidRPr="00E047D8">
        <w:rPr>
          <w:i/>
          <w:iCs/>
        </w:rPr>
        <w:t xml:space="preserve"> </w:t>
      </w:r>
      <w:proofErr w:type="spellStart"/>
      <w:r w:rsidRPr="00E047D8">
        <w:rPr>
          <w:i/>
          <w:iCs/>
        </w:rPr>
        <w:t>arte</w:t>
      </w:r>
      <w:proofErr w:type="spellEnd"/>
      <w:r w:rsidRPr="00E047D8">
        <w:rPr>
          <w:i/>
          <w:iCs/>
        </w:rPr>
        <w:t xml:space="preserve"> e </w:t>
      </w:r>
      <w:proofErr w:type="spellStart"/>
      <w:r w:rsidRPr="00E047D8">
        <w:rPr>
          <w:i/>
          <w:iCs/>
        </w:rPr>
        <w:t>cultura</w:t>
      </w:r>
      <w:proofErr w:type="spellEnd"/>
      <w:r w:rsidRPr="00E047D8">
        <w:rPr>
          <w:i/>
          <w:iCs/>
        </w:rPr>
        <w:t xml:space="preserve">. </w:t>
      </w:r>
      <w:proofErr w:type="spellStart"/>
      <w:r w:rsidRPr="00E047D8">
        <w:rPr>
          <w:i/>
          <w:iCs/>
        </w:rPr>
        <w:t>Risulta</w:t>
      </w:r>
      <w:proofErr w:type="spellEnd"/>
      <w:r w:rsidRPr="00E047D8">
        <w:rPr>
          <w:i/>
          <w:iCs/>
        </w:rPr>
        <w:t xml:space="preserve"> di </w:t>
      </w:r>
      <w:proofErr w:type="spellStart"/>
      <w:r w:rsidRPr="00E047D8">
        <w:rPr>
          <w:i/>
          <w:iCs/>
        </w:rPr>
        <w:t>una</w:t>
      </w:r>
      <w:proofErr w:type="spellEnd"/>
      <w:r w:rsidRPr="00E047D8">
        <w:rPr>
          <w:i/>
          <w:iCs/>
        </w:rPr>
        <w:t xml:space="preserve"> </w:t>
      </w:r>
      <w:proofErr w:type="spellStart"/>
      <w:r w:rsidRPr="00E047D8">
        <w:rPr>
          <w:i/>
          <w:iCs/>
        </w:rPr>
        <w:t>ricerca</w:t>
      </w:r>
      <w:proofErr w:type="spellEnd"/>
      <w:r w:rsidRPr="00E047D8">
        <w:rPr>
          <w:i/>
          <w:iCs/>
        </w:rPr>
        <w:t xml:space="preserve"> </w:t>
      </w:r>
      <w:proofErr w:type="spellStart"/>
      <w:r w:rsidRPr="00E047D8">
        <w:rPr>
          <w:i/>
          <w:iCs/>
        </w:rPr>
        <w:t>esplorativa</w:t>
      </w:r>
      <w:proofErr w:type="spellEnd"/>
      <w:r w:rsidRPr="00E047D8">
        <w:rPr>
          <w:i/>
          <w:iCs/>
        </w:rPr>
        <w:t xml:space="preserve"> </w:t>
      </w:r>
      <w:proofErr w:type="spellStart"/>
      <w:r w:rsidRPr="00E047D8">
        <w:rPr>
          <w:i/>
          <w:iCs/>
        </w:rPr>
        <w:t>condotta</w:t>
      </w:r>
      <w:proofErr w:type="spellEnd"/>
      <w:r w:rsidRPr="00E047D8">
        <w:rPr>
          <w:i/>
          <w:iCs/>
        </w:rPr>
        <w:t xml:space="preserve"> </w:t>
      </w:r>
      <w:proofErr w:type="spellStart"/>
      <w:r w:rsidRPr="00E047D8">
        <w:rPr>
          <w:i/>
          <w:iCs/>
        </w:rPr>
        <w:t>nella</w:t>
      </w:r>
      <w:proofErr w:type="spellEnd"/>
      <w:r w:rsidRPr="00E047D8">
        <w:rPr>
          <w:i/>
          <w:iCs/>
        </w:rPr>
        <w:t xml:space="preserve"> </w:t>
      </w:r>
      <w:proofErr w:type="spellStart"/>
      <w:r w:rsidRPr="00E047D8">
        <w:rPr>
          <w:i/>
          <w:iCs/>
        </w:rPr>
        <w:t>citta</w:t>
      </w:r>
      <w:proofErr w:type="spellEnd"/>
      <w:r w:rsidRPr="00E047D8">
        <w:rPr>
          <w:i/>
          <w:iCs/>
        </w:rPr>
        <w:t xml:space="preserve"> di </w:t>
      </w:r>
      <w:proofErr w:type="spellStart"/>
      <w:r w:rsidRPr="00E047D8">
        <w:rPr>
          <w:i/>
          <w:iCs/>
        </w:rPr>
        <w:t>Montreal</w:t>
      </w:r>
      <w:proofErr w:type="spellEnd"/>
      <w:r w:rsidRPr="00E047D8">
        <w:rPr>
          <w:i/>
          <w:iCs/>
        </w:rPr>
        <w:t xml:space="preserve">. </w:t>
      </w:r>
      <w:proofErr w:type="spellStart"/>
      <w:r w:rsidRPr="00E047D8">
        <w:rPr>
          <w:i/>
          <w:iCs/>
        </w:rPr>
        <w:t>Tafter</w:t>
      </w:r>
      <w:proofErr w:type="spellEnd"/>
      <w:r w:rsidRPr="00E047D8">
        <w:rPr>
          <w:i/>
          <w:iCs/>
        </w:rPr>
        <w:t xml:space="preserve"> Journal. </w:t>
      </w:r>
      <w:proofErr w:type="spellStart"/>
      <w:r w:rsidRPr="00E047D8">
        <w:rPr>
          <w:i/>
          <w:iCs/>
        </w:rPr>
        <w:t>Esperienze</w:t>
      </w:r>
      <w:proofErr w:type="spellEnd"/>
      <w:r w:rsidRPr="00E047D8">
        <w:rPr>
          <w:i/>
          <w:iCs/>
        </w:rPr>
        <w:t xml:space="preserve"> e </w:t>
      </w:r>
      <w:proofErr w:type="spellStart"/>
      <w:r w:rsidRPr="00E047D8">
        <w:rPr>
          <w:i/>
          <w:iCs/>
        </w:rPr>
        <w:t>strumenti</w:t>
      </w:r>
      <w:proofErr w:type="spellEnd"/>
      <w:r w:rsidRPr="00E047D8">
        <w:rPr>
          <w:i/>
          <w:iCs/>
        </w:rPr>
        <w:t xml:space="preserve"> per </w:t>
      </w:r>
      <w:proofErr w:type="spellStart"/>
      <w:r w:rsidRPr="00E047D8">
        <w:rPr>
          <w:i/>
          <w:iCs/>
        </w:rPr>
        <w:t>cultura</w:t>
      </w:r>
      <w:proofErr w:type="spellEnd"/>
      <w:r w:rsidRPr="00E047D8">
        <w:rPr>
          <w:i/>
          <w:iCs/>
        </w:rPr>
        <w:t xml:space="preserve"> e </w:t>
      </w:r>
      <w:proofErr w:type="spellStart"/>
      <w:r w:rsidRPr="00E047D8">
        <w:rPr>
          <w:i/>
          <w:iCs/>
        </w:rPr>
        <w:t>territorio</w:t>
      </w:r>
      <w:proofErr w:type="spellEnd"/>
      <w:r w:rsidRPr="00E047D8">
        <w:rPr>
          <w:i/>
          <w:iCs/>
        </w:rPr>
        <w:t>.</w:t>
      </w:r>
      <w:r w:rsidRPr="007C6317">
        <w:t xml:space="preserve"> No 6-2008. </w:t>
      </w:r>
      <w:hyperlink r:id="rId259" w:history="1">
        <w:r w:rsidRPr="00D449FA">
          <w:rPr>
            <w:rStyle w:val="Lienhypertexte"/>
          </w:rPr>
          <w:t>http://www.tafterjournal.com/dettaglio.asp?id=30</w:t>
        </w:r>
      </w:hyperlink>
      <w:r w:rsidRPr="007C6317">
        <w:t> </w:t>
      </w:r>
    </w:p>
    <w:p w14:paraId="6B57325F" w14:textId="77777777" w:rsidR="00E047D8" w:rsidRPr="007C6317" w:rsidRDefault="00E047D8" w:rsidP="00E047D8">
      <w:pPr>
        <w:pStyle w:val="Corpsdetexte"/>
      </w:pPr>
      <w:r w:rsidRPr="007C6317">
        <w:t xml:space="preserve">Tremblay, Diane-Gabrielle et Thomas </w:t>
      </w:r>
      <w:proofErr w:type="spellStart"/>
      <w:r w:rsidRPr="007C6317">
        <w:t>Pilati</w:t>
      </w:r>
      <w:proofErr w:type="spellEnd"/>
      <w:r w:rsidRPr="007C6317">
        <w:t xml:space="preserve"> (2008). </w:t>
      </w:r>
      <w:r w:rsidRPr="00E047D8">
        <w:rPr>
          <w:i/>
          <w:iCs/>
        </w:rPr>
        <w:t xml:space="preserve">The </w:t>
      </w:r>
      <w:proofErr w:type="spellStart"/>
      <w:r w:rsidRPr="00E047D8">
        <w:rPr>
          <w:i/>
          <w:iCs/>
        </w:rPr>
        <w:t>Tohu</w:t>
      </w:r>
      <w:proofErr w:type="spellEnd"/>
      <w:r w:rsidRPr="00E047D8">
        <w:rPr>
          <w:i/>
          <w:iCs/>
        </w:rPr>
        <w:t xml:space="preserve"> and </w:t>
      </w:r>
      <w:proofErr w:type="spellStart"/>
      <w:r w:rsidRPr="00E047D8">
        <w:rPr>
          <w:i/>
          <w:iCs/>
        </w:rPr>
        <w:t>Artist</w:t>
      </w:r>
      <w:proofErr w:type="spellEnd"/>
      <w:r w:rsidRPr="00E047D8">
        <w:rPr>
          <w:i/>
          <w:iCs/>
        </w:rPr>
        <w:t xml:space="preserve">-run Centers: Contributions to the Creative City? In Canadian Journal of </w:t>
      </w:r>
      <w:proofErr w:type="spellStart"/>
      <w:r w:rsidRPr="00E047D8">
        <w:rPr>
          <w:i/>
          <w:iCs/>
        </w:rPr>
        <w:t>Regional</w:t>
      </w:r>
      <w:proofErr w:type="spellEnd"/>
      <w:r w:rsidRPr="00E047D8">
        <w:rPr>
          <w:i/>
          <w:iCs/>
        </w:rPr>
        <w:t xml:space="preserve"> Science.</w:t>
      </w:r>
      <w:r w:rsidRPr="007C6317">
        <w:t xml:space="preserve"> Vol. 30, no 2. Pp. 337-356.</w:t>
      </w:r>
    </w:p>
    <w:p w14:paraId="0EA3631F" w14:textId="79B96BF0" w:rsidR="00E047D8" w:rsidRPr="007C6317" w:rsidRDefault="00E047D8" w:rsidP="00E047D8">
      <w:pPr>
        <w:pStyle w:val="Corpsdetexte"/>
      </w:pPr>
      <w:proofErr w:type="spellStart"/>
      <w:r w:rsidRPr="007C6317">
        <w:t>Thomsin</w:t>
      </w:r>
      <w:proofErr w:type="spellEnd"/>
      <w:r w:rsidRPr="007C6317">
        <w:t xml:space="preserve">, Laurence et Diane-Gabrielle Tremblay (2008). </w:t>
      </w:r>
      <w:proofErr w:type="spellStart"/>
      <w:r w:rsidRPr="00E047D8">
        <w:rPr>
          <w:i/>
          <w:iCs/>
        </w:rPr>
        <w:t>Exploring</w:t>
      </w:r>
      <w:proofErr w:type="spellEnd"/>
      <w:r w:rsidRPr="00E047D8">
        <w:rPr>
          <w:i/>
          <w:iCs/>
        </w:rPr>
        <w:t xml:space="preserve"> the </w:t>
      </w:r>
      <w:proofErr w:type="spellStart"/>
      <w:r w:rsidRPr="00E047D8">
        <w:rPr>
          <w:i/>
          <w:iCs/>
        </w:rPr>
        <w:t>diversity</w:t>
      </w:r>
      <w:proofErr w:type="spellEnd"/>
      <w:r w:rsidRPr="00E047D8">
        <w:rPr>
          <w:i/>
          <w:iCs/>
        </w:rPr>
        <w:t xml:space="preserve"> of mobile </w:t>
      </w:r>
      <w:proofErr w:type="spellStart"/>
      <w:r w:rsidRPr="00E047D8">
        <w:rPr>
          <w:i/>
          <w:iCs/>
        </w:rPr>
        <w:t>working</w:t>
      </w:r>
      <w:proofErr w:type="spellEnd"/>
      <w:r w:rsidRPr="00E047D8">
        <w:rPr>
          <w:i/>
          <w:iCs/>
        </w:rPr>
        <w:t xml:space="preserve">: </w:t>
      </w:r>
      <w:proofErr w:type="spellStart"/>
      <w:r w:rsidRPr="00E047D8">
        <w:rPr>
          <w:i/>
          <w:iCs/>
        </w:rPr>
        <w:t>a</w:t>
      </w:r>
      <w:proofErr w:type="spellEnd"/>
      <w:r w:rsidRPr="00E047D8">
        <w:rPr>
          <w:i/>
          <w:iCs/>
        </w:rPr>
        <w:t xml:space="preserve"> </w:t>
      </w:r>
      <w:proofErr w:type="spellStart"/>
      <w:r w:rsidRPr="00E047D8">
        <w:rPr>
          <w:i/>
          <w:iCs/>
        </w:rPr>
        <w:t>detailed</w:t>
      </w:r>
      <w:proofErr w:type="spellEnd"/>
      <w:r w:rsidRPr="00E047D8">
        <w:rPr>
          <w:i/>
          <w:iCs/>
        </w:rPr>
        <w:t xml:space="preserve"> </w:t>
      </w:r>
      <w:proofErr w:type="spellStart"/>
      <w:r w:rsidRPr="00E047D8">
        <w:rPr>
          <w:i/>
          <w:iCs/>
        </w:rPr>
        <w:t>examination</w:t>
      </w:r>
      <w:proofErr w:type="spellEnd"/>
      <w:r w:rsidRPr="00E047D8">
        <w:rPr>
          <w:i/>
          <w:iCs/>
        </w:rPr>
        <w:t xml:space="preserve"> on the </w:t>
      </w:r>
      <w:proofErr w:type="spellStart"/>
      <w:r w:rsidRPr="00E047D8">
        <w:rPr>
          <w:i/>
          <w:iCs/>
        </w:rPr>
        <w:t>sequences</w:t>
      </w:r>
      <w:proofErr w:type="spellEnd"/>
      <w:r w:rsidRPr="00E047D8">
        <w:rPr>
          <w:i/>
          <w:iCs/>
        </w:rPr>
        <w:t xml:space="preserve"> of </w:t>
      </w:r>
      <w:proofErr w:type="spellStart"/>
      <w:r w:rsidRPr="00E047D8">
        <w:rPr>
          <w:i/>
          <w:iCs/>
        </w:rPr>
        <w:t>workplaces</w:t>
      </w:r>
      <w:proofErr w:type="spellEnd"/>
      <w:r w:rsidRPr="00E047D8">
        <w:rPr>
          <w:i/>
          <w:iCs/>
        </w:rPr>
        <w:t xml:space="preserve"> and job satisfaction. In The Journal of E-</w:t>
      </w:r>
      <w:proofErr w:type="spellStart"/>
      <w:r w:rsidRPr="00E047D8">
        <w:rPr>
          <w:i/>
          <w:iCs/>
        </w:rPr>
        <w:t>working</w:t>
      </w:r>
      <w:proofErr w:type="spellEnd"/>
      <w:proofErr w:type="gramStart"/>
      <w:r w:rsidRPr="00E047D8">
        <w:rPr>
          <w:i/>
          <w:iCs/>
        </w:rPr>
        <w:t>. .</w:t>
      </w:r>
      <w:proofErr w:type="gramEnd"/>
      <w:r w:rsidRPr="00E047D8">
        <w:rPr>
          <w:i/>
          <w:iCs/>
        </w:rPr>
        <w:t xml:space="preserve"> /Journal of </w:t>
      </w:r>
      <w:proofErr w:type="spellStart"/>
      <w:r w:rsidRPr="00E047D8">
        <w:rPr>
          <w:i/>
          <w:iCs/>
        </w:rPr>
        <w:t>work</w:t>
      </w:r>
      <w:proofErr w:type="spellEnd"/>
      <w:r w:rsidRPr="00E047D8">
        <w:rPr>
          <w:i/>
          <w:iCs/>
        </w:rPr>
        <w:t xml:space="preserve"> innovations </w:t>
      </w:r>
      <w:r w:rsidRPr="007C6317">
        <w:t>Vol. 2. No 2</w:t>
      </w:r>
      <w:r w:rsidRPr="002B163B">
        <w:rPr>
          <w:i/>
          <w:iCs/>
        </w:rPr>
        <w:t>. April 2008.</w:t>
      </w:r>
      <w:r w:rsidRPr="007C6317">
        <w:t xml:space="preserve"> </w:t>
      </w:r>
      <w:r>
        <w:t>P</w:t>
      </w:r>
      <w:r w:rsidRPr="007C6317">
        <w:t>p. 47-66.</w:t>
      </w:r>
      <w:r w:rsidR="00A3016F">
        <w:t xml:space="preserve"> </w:t>
      </w:r>
      <w:hyperlink r:id="rId260" w:history="1">
        <w:r w:rsidR="00A3016F" w:rsidRPr="00D449FA">
          <w:rPr>
            <w:rStyle w:val="Lienhypertexte"/>
          </w:rPr>
          <w:t>http://www.inderscience.com/www/info/ijwi/art/tjew2106.pdf</w:t>
        </w:r>
      </w:hyperlink>
    </w:p>
    <w:p w14:paraId="5B752E95" w14:textId="1316D136" w:rsidR="00A3016F" w:rsidRPr="004969A9" w:rsidRDefault="00A3016F" w:rsidP="00A3016F">
      <w:pPr>
        <w:pStyle w:val="Corpsdetexte"/>
      </w:pPr>
      <w:proofErr w:type="spellStart"/>
      <w:r w:rsidRPr="004969A9">
        <w:t>Thomsin</w:t>
      </w:r>
      <w:proofErr w:type="spellEnd"/>
      <w:r w:rsidRPr="004969A9">
        <w:t xml:space="preserve">, Laurence et Diane-Gabrielle Tremblay (2008). Le télétravail et le travail mobile; des différences hommes-femmes? In Labrys. No 13. Pp.1-17. </w:t>
      </w:r>
      <w:hyperlink r:id="rId261" w:tgtFrame="_blank" w:history="1">
        <w:r w:rsidRPr="004969A9">
          <w:rPr>
            <w:rStyle w:val="Lienhypertexte"/>
          </w:rPr>
          <w:t>http://www.unb.br/ih/his/gefem/labrys13/perspecttivasII/tremblay.htm</w:t>
        </w:r>
      </w:hyperlink>
    </w:p>
    <w:p w14:paraId="63216EC4" w14:textId="5F0BD24A" w:rsidR="00A3016F" w:rsidRPr="004969A9" w:rsidRDefault="00A3016F" w:rsidP="00A3016F">
      <w:pPr>
        <w:pStyle w:val="Corpsdetexte"/>
      </w:pPr>
      <w:r w:rsidRPr="004969A9">
        <w:t xml:space="preserve">Tremblay, Diane-Gabrielle et Thomas </w:t>
      </w:r>
      <w:proofErr w:type="spellStart"/>
      <w:r w:rsidRPr="004969A9">
        <w:t>Pilati</w:t>
      </w:r>
      <w:proofErr w:type="spellEnd"/>
      <w:r w:rsidRPr="004969A9">
        <w:t xml:space="preserve"> (2008). Les centres d’artistes autogérés et</w:t>
      </w:r>
      <w:r>
        <w:t xml:space="preserve"> </w:t>
      </w:r>
      <w:r w:rsidRPr="004969A9">
        <w:t xml:space="preserve">leur rôle dans l’attraction de la classe créative. Géographie, économie et société. Vol. 10. </w:t>
      </w:r>
      <w:proofErr w:type="gramStart"/>
      <w:r w:rsidRPr="004969A9">
        <w:t>no</w:t>
      </w:r>
      <w:proofErr w:type="gramEnd"/>
      <w:r w:rsidRPr="004969A9">
        <w:t xml:space="preserve"> 1. Pp. 427-447.</w:t>
      </w:r>
    </w:p>
    <w:p w14:paraId="55F75DCB" w14:textId="6E8F63BA" w:rsidR="00A3016F" w:rsidRPr="004969A9" w:rsidRDefault="00A3016F" w:rsidP="00A3016F">
      <w:pPr>
        <w:pStyle w:val="Corpsdetexte"/>
      </w:pPr>
      <w:proofErr w:type="spellStart"/>
      <w:r w:rsidRPr="004969A9">
        <w:t>Darchen</w:t>
      </w:r>
      <w:proofErr w:type="spellEnd"/>
      <w:r w:rsidRPr="004969A9">
        <w:t xml:space="preserve">, Sébastien et Diane-Gabrielle Tremblay (2008). </w:t>
      </w:r>
      <w:bookmarkStart w:id="83" w:name="_Toc171258131"/>
      <w:bookmarkStart w:id="84" w:name="_Toc171258434"/>
      <w:r w:rsidRPr="004969A9">
        <w:t>La thèse de la «</w:t>
      </w:r>
      <w:r>
        <w:t> </w:t>
      </w:r>
      <w:r w:rsidRPr="004969A9">
        <w:t>classe créative »</w:t>
      </w:r>
      <w:bookmarkEnd w:id="83"/>
      <w:bookmarkEnd w:id="84"/>
      <w:r w:rsidRPr="004969A9">
        <w:t xml:space="preserve"> : son incidence sur l’analyse des facteurs d’attraction et de la compétitivité urbaine. In Interventions économiques no 37. </w:t>
      </w:r>
      <w:r w:rsidR="002B163B">
        <w:br/>
      </w:r>
      <w:r w:rsidRPr="004969A9">
        <w:t>Pp. 1-20.</w:t>
      </w:r>
      <w:r>
        <w:t xml:space="preserve"> </w:t>
      </w:r>
      <w:hyperlink r:id="rId262" w:history="1">
        <w:r w:rsidRPr="00D449FA">
          <w:rPr>
            <w:rStyle w:val="Lienhypertexte"/>
          </w:rPr>
          <w:t>http://www.teluq.uquebec.ca/pls/inteco/rie.entree?vno_revue=1</w:t>
        </w:r>
      </w:hyperlink>
    </w:p>
    <w:p w14:paraId="552CD065" w14:textId="2F764A23" w:rsidR="00A3016F" w:rsidRDefault="00A3016F" w:rsidP="00A3016F">
      <w:pPr>
        <w:pStyle w:val="Corpsdetexte"/>
      </w:pPr>
      <w:proofErr w:type="spellStart"/>
      <w:r w:rsidRPr="004969A9">
        <w:t>Adelaide</w:t>
      </w:r>
      <w:proofErr w:type="spellEnd"/>
      <w:r w:rsidRPr="004969A9">
        <w:t xml:space="preserve"> </w:t>
      </w:r>
      <w:proofErr w:type="spellStart"/>
      <w:r w:rsidRPr="004969A9">
        <w:t>Baêta</w:t>
      </w:r>
      <w:proofErr w:type="spellEnd"/>
      <w:r w:rsidRPr="004969A9">
        <w:t xml:space="preserve">, </w:t>
      </w:r>
      <w:proofErr w:type="spellStart"/>
      <w:r w:rsidRPr="004969A9">
        <w:t>Candido</w:t>
      </w:r>
      <w:proofErr w:type="spellEnd"/>
      <w:r w:rsidRPr="004969A9">
        <w:t xml:space="preserve"> Borges e Diane-Gabrielle Tremblay (2008). </w:t>
      </w:r>
      <w:proofErr w:type="spellStart"/>
      <w:r w:rsidRPr="00A3016F">
        <w:rPr>
          <w:i/>
          <w:iCs/>
        </w:rPr>
        <w:t>Empreendedorismo</w:t>
      </w:r>
      <w:proofErr w:type="spellEnd"/>
      <w:r w:rsidRPr="00A3016F">
        <w:rPr>
          <w:i/>
          <w:iCs/>
        </w:rPr>
        <w:t xml:space="preserve"> </w:t>
      </w:r>
      <w:proofErr w:type="spellStart"/>
      <w:r w:rsidRPr="00A3016F">
        <w:rPr>
          <w:i/>
          <w:iCs/>
        </w:rPr>
        <w:t>nas</w:t>
      </w:r>
      <w:proofErr w:type="spellEnd"/>
      <w:r w:rsidRPr="00A3016F">
        <w:rPr>
          <w:i/>
          <w:iCs/>
        </w:rPr>
        <w:t xml:space="preserve"> </w:t>
      </w:r>
      <w:proofErr w:type="spellStart"/>
      <w:r w:rsidRPr="00A3016F">
        <w:rPr>
          <w:i/>
          <w:iCs/>
        </w:rPr>
        <w:t>incubadoras</w:t>
      </w:r>
      <w:proofErr w:type="spellEnd"/>
      <w:r w:rsidRPr="00A3016F">
        <w:rPr>
          <w:i/>
          <w:iCs/>
        </w:rPr>
        <w:t xml:space="preserve"> : </w:t>
      </w:r>
      <w:proofErr w:type="spellStart"/>
      <w:r w:rsidRPr="00A3016F">
        <w:rPr>
          <w:i/>
          <w:iCs/>
        </w:rPr>
        <w:t>perspectivas</w:t>
      </w:r>
      <w:proofErr w:type="spellEnd"/>
      <w:r w:rsidRPr="00A3016F">
        <w:rPr>
          <w:i/>
          <w:iCs/>
        </w:rPr>
        <w:t xml:space="preserve"> e </w:t>
      </w:r>
      <w:proofErr w:type="spellStart"/>
      <w:r w:rsidRPr="00A3016F">
        <w:rPr>
          <w:i/>
          <w:iCs/>
        </w:rPr>
        <w:t>desafios</w:t>
      </w:r>
      <w:proofErr w:type="spellEnd"/>
      <w:r w:rsidRPr="00A3016F">
        <w:rPr>
          <w:i/>
          <w:iCs/>
        </w:rPr>
        <w:t xml:space="preserve">. </w:t>
      </w:r>
      <w:proofErr w:type="spellStart"/>
      <w:r w:rsidRPr="00A3016F">
        <w:rPr>
          <w:i/>
          <w:iCs/>
        </w:rPr>
        <w:t>Comportamento</w:t>
      </w:r>
      <w:proofErr w:type="spellEnd"/>
      <w:r w:rsidRPr="00A3016F">
        <w:rPr>
          <w:i/>
          <w:iCs/>
        </w:rPr>
        <w:t xml:space="preserve"> </w:t>
      </w:r>
      <w:proofErr w:type="spellStart"/>
      <w:r w:rsidRPr="00A3016F">
        <w:rPr>
          <w:i/>
          <w:iCs/>
        </w:rPr>
        <w:t>Organizacional</w:t>
      </w:r>
      <w:proofErr w:type="spellEnd"/>
      <w:r w:rsidRPr="00A3016F">
        <w:rPr>
          <w:i/>
          <w:iCs/>
        </w:rPr>
        <w:t xml:space="preserve"> e </w:t>
      </w:r>
      <w:proofErr w:type="spellStart"/>
      <w:r w:rsidRPr="00A3016F">
        <w:rPr>
          <w:i/>
          <w:iCs/>
        </w:rPr>
        <w:t>Gestao</w:t>
      </w:r>
      <w:proofErr w:type="spellEnd"/>
      <w:r w:rsidRPr="004969A9">
        <w:t xml:space="preserve">, vol 12, no 1, </w:t>
      </w:r>
      <w:proofErr w:type="spellStart"/>
      <w:r w:rsidRPr="00A3016F">
        <w:rPr>
          <w:i/>
          <w:iCs/>
        </w:rPr>
        <w:t>Special</w:t>
      </w:r>
      <w:proofErr w:type="spellEnd"/>
      <w:r w:rsidRPr="00A3016F">
        <w:rPr>
          <w:i/>
          <w:iCs/>
        </w:rPr>
        <w:t xml:space="preserve"> issue on New </w:t>
      </w:r>
      <w:proofErr w:type="gramStart"/>
      <w:r w:rsidRPr="00A3016F">
        <w:rPr>
          <w:i/>
          <w:iCs/>
        </w:rPr>
        <w:t>challenges</w:t>
      </w:r>
      <w:proofErr w:type="gramEnd"/>
      <w:r w:rsidRPr="00A3016F">
        <w:rPr>
          <w:i/>
          <w:iCs/>
        </w:rPr>
        <w:t xml:space="preserve"> in </w:t>
      </w:r>
      <w:proofErr w:type="spellStart"/>
      <w:r w:rsidRPr="00A3016F">
        <w:rPr>
          <w:i/>
          <w:iCs/>
        </w:rPr>
        <w:t>Entrepreneurship</w:t>
      </w:r>
      <w:proofErr w:type="spellEnd"/>
      <w:r w:rsidRPr="004969A9">
        <w:t>. Sao Paulo, Brésil.</w:t>
      </w:r>
    </w:p>
    <w:p w14:paraId="1B948C4B" w14:textId="5072AAC7" w:rsidR="00A3016F" w:rsidRDefault="00A3016F" w:rsidP="002B163B">
      <w:pPr>
        <w:pStyle w:val="Titre2"/>
      </w:pPr>
      <w:r>
        <w:t>Articles dans des ouvrages collectifs avec comité de lecture</w:t>
      </w:r>
    </w:p>
    <w:p w14:paraId="7B7CA38A" w14:textId="2D3DEC2A" w:rsidR="00F12D74" w:rsidRPr="0071456C" w:rsidRDefault="00F12D74" w:rsidP="00F12D74">
      <w:pPr>
        <w:pStyle w:val="Corpsdetexte"/>
      </w:pPr>
      <w:r w:rsidRPr="0071456C">
        <w:t xml:space="preserve">Tremblay, Diane-Gabrielle (2008). </w:t>
      </w:r>
      <w:proofErr w:type="spellStart"/>
      <w:r w:rsidRPr="00F12D74">
        <w:rPr>
          <w:i/>
          <w:iCs/>
        </w:rPr>
        <w:t>Precarious</w:t>
      </w:r>
      <w:proofErr w:type="spellEnd"/>
      <w:r w:rsidRPr="00F12D74">
        <w:rPr>
          <w:i/>
          <w:iCs/>
        </w:rPr>
        <w:t xml:space="preserve"> </w:t>
      </w:r>
      <w:proofErr w:type="spellStart"/>
      <w:r w:rsidRPr="00F12D74">
        <w:rPr>
          <w:i/>
          <w:iCs/>
        </w:rPr>
        <w:t>work</w:t>
      </w:r>
      <w:proofErr w:type="spellEnd"/>
      <w:r w:rsidRPr="00F12D74">
        <w:rPr>
          <w:i/>
          <w:iCs/>
        </w:rPr>
        <w:t xml:space="preserve"> and the labour </w:t>
      </w:r>
      <w:proofErr w:type="spellStart"/>
      <w:r w:rsidRPr="00F12D74">
        <w:rPr>
          <w:i/>
          <w:iCs/>
        </w:rPr>
        <w:t>market</w:t>
      </w:r>
      <w:proofErr w:type="spellEnd"/>
      <w:r w:rsidRPr="00F12D74">
        <w:rPr>
          <w:i/>
          <w:iCs/>
        </w:rPr>
        <w:t>. In Dennis Raphael (editor, 2008, 2</w:t>
      </w:r>
      <w:r w:rsidRPr="00F12D74">
        <w:rPr>
          <w:i/>
          <w:iCs/>
          <w:vertAlign w:val="superscript"/>
        </w:rPr>
        <w:t>nd</w:t>
      </w:r>
      <w:r w:rsidRPr="00F12D74">
        <w:rPr>
          <w:i/>
          <w:iCs/>
        </w:rPr>
        <w:t xml:space="preserve"> </w:t>
      </w:r>
      <w:proofErr w:type="spellStart"/>
      <w:r w:rsidRPr="00F12D74">
        <w:rPr>
          <w:i/>
          <w:iCs/>
        </w:rPr>
        <w:t>edition</w:t>
      </w:r>
      <w:proofErr w:type="spellEnd"/>
      <w:r w:rsidRPr="00F12D74">
        <w:rPr>
          <w:i/>
          <w:iCs/>
        </w:rPr>
        <w:t xml:space="preserve"> </w:t>
      </w:r>
      <w:proofErr w:type="spellStart"/>
      <w:r w:rsidRPr="00F12D74">
        <w:rPr>
          <w:i/>
          <w:iCs/>
        </w:rPr>
        <w:t>from</w:t>
      </w:r>
      <w:proofErr w:type="spellEnd"/>
      <w:r w:rsidRPr="00F12D74">
        <w:rPr>
          <w:i/>
          <w:iCs/>
        </w:rPr>
        <w:t xml:space="preserve"> 2004). Social </w:t>
      </w:r>
      <w:proofErr w:type="spellStart"/>
      <w:r w:rsidRPr="00F12D74">
        <w:rPr>
          <w:i/>
          <w:iCs/>
        </w:rPr>
        <w:t>Determinants</w:t>
      </w:r>
      <w:proofErr w:type="spellEnd"/>
      <w:r w:rsidRPr="00F12D74">
        <w:rPr>
          <w:i/>
          <w:iCs/>
        </w:rPr>
        <w:t xml:space="preserve"> of </w:t>
      </w:r>
      <w:proofErr w:type="spellStart"/>
      <w:r w:rsidRPr="00F12D74">
        <w:rPr>
          <w:i/>
          <w:iCs/>
        </w:rPr>
        <w:t>Health</w:t>
      </w:r>
      <w:proofErr w:type="spellEnd"/>
      <w:r w:rsidRPr="00F12D74">
        <w:rPr>
          <w:i/>
          <w:iCs/>
        </w:rPr>
        <w:t xml:space="preserve">: Canadian perspectives. Toronto: CSPI </w:t>
      </w:r>
      <w:proofErr w:type="spellStart"/>
      <w:r w:rsidRPr="00F12D74">
        <w:rPr>
          <w:i/>
          <w:iCs/>
        </w:rPr>
        <w:t>Press</w:t>
      </w:r>
      <w:proofErr w:type="spellEnd"/>
      <w:r w:rsidRPr="0071456C">
        <w:t>. P</w:t>
      </w:r>
      <w:r w:rsidR="002B163B">
        <w:t>p</w:t>
      </w:r>
      <w:r w:rsidRPr="0071456C">
        <w:t>.75-87.</w:t>
      </w:r>
    </w:p>
    <w:p w14:paraId="19C9BAF8" w14:textId="6D4779F0" w:rsidR="00F12D74" w:rsidRPr="0071456C" w:rsidRDefault="00F12D74" w:rsidP="00F12D74">
      <w:pPr>
        <w:pStyle w:val="Corpsdetexte"/>
      </w:pPr>
      <w:r w:rsidRPr="0071456C">
        <w:t xml:space="preserve">Tremblay, Diane-Gabrielle, Renaud Paquet et </w:t>
      </w:r>
      <w:proofErr w:type="spellStart"/>
      <w:r w:rsidRPr="0071456C">
        <w:t>Elmustapha</w:t>
      </w:r>
      <w:proofErr w:type="spellEnd"/>
      <w:r w:rsidRPr="0071456C">
        <w:t xml:space="preserve"> </w:t>
      </w:r>
      <w:proofErr w:type="spellStart"/>
      <w:r w:rsidRPr="0071456C">
        <w:t>Najem</w:t>
      </w:r>
      <w:proofErr w:type="spellEnd"/>
      <w:r w:rsidRPr="0071456C">
        <w:t xml:space="preserve"> (2008). Les âges de la vie et les aspirations en matière de temps de travail; le cas du Québec. Dans Le Bihan-</w:t>
      </w:r>
      <w:proofErr w:type="spellStart"/>
      <w:r w:rsidRPr="0071456C">
        <w:t>Youinou</w:t>
      </w:r>
      <w:proofErr w:type="spellEnd"/>
      <w:r w:rsidRPr="0071456C">
        <w:t>, M.B, et C. Martin (2008). Concilier vie familiale et vie professionnelle en Europe. Presses de l’EHESP (École des hautes études en santé publique). Collection Lien social et politique. Pp.</w:t>
      </w:r>
      <w:r>
        <w:t> </w:t>
      </w:r>
      <w:r w:rsidRPr="0071456C">
        <w:t>251-266.</w:t>
      </w:r>
    </w:p>
    <w:p w14:paraId="5DD4E28F" w14:textId="2467C3DE" w:rsidR="00F12D74" w:rsidRPr="0071456C" w:rsidRDefault="00F12D74" w:rsidP="00F12D74">
      <w:pPr>
        <w:pStyle w:val="Corpsdetexte"/>
      </w:pPr>
      <w:r w:rsidRPr="0071456C">
        <w:t xml:space="preserve">Tremblay, Diane-Gabrielle (2008). La Cité du multimédia </w:t>
      </w:r>
      <w:proofErr w:type="spellStart"/>
      <w:r w:rsidRPr="0071456C">
        <w:t>em</w:t>
      </w:r>
      <w:proofErr w:type="spellEnd"/>
      <w:r w:rsidRPr="0071456C">
        <w:t xml:space="preserve"> </w:t>
      </w:r>
      <w:proofErr w:type="spellStart"/>
      <w:r w:rsidRPr="0071456C">
        <w:t>Montreal</w:t>
      </w:r>
      <w:proofErr w:type="spellEnd"/>
      <w:r w:rsidRPr="0071456C">
        <w:t xml:space="preserve">. Dans Sonia </w:t>
      </w:r>
      <w:proofErr w:type="spellStart"/>
      <w:r w:rsidRPr="0071456C">
        <w:t>Guimaraes</w:t>
      </w:r>
      <w:proofErr w:type="spellEnd"/>
      <w:r w:rsidRPr="0071456C">
        <w:t xml:space="preserve"> (</w:t>
      </w:r>
      <w:proofErr w:type="spellStart"/>
      <w:r w:rsidRPr="0071456C">
        <w:t>dir</w:t>
      </w:r>
      <w:proofErr w:type="spellEnd"/>
      <w:r w:rsidRPr="0071456C">
        <w:t xml:space="preserve">. 2008). </w:t>
      </w:r>
      <w:proofErr w:type="spellStart"/>
      <w:r w:rsidRPr="00F12D74">
        <w:rPr>
          <w:i/>
          <w:iCs/>
        </w:rPr>
        <w:t>Trabalho</w:t>
      </w:r>
      <w:proofErr w:type="spellEnd"/>
      <w:r w:rsidRPr="00F12D74">
        <w:rPr>
          <w:i/>
          <w:iCs/>
        </w:rPr>
        <w:t xml:space="preserve">, </w:t>
      </w:r>
      <w:proofErr w:type="spellStart"/>
      <w:r w:rsidRPr="00F12D74">
        <w:rPr>
          <w:i/>
          <w:iCs/>
        </w:rPr>
        <w:t>Emprego</w:t>
      </w:r>
      <w:proofErr w:type="spellEnd"/>
      <w:r w:rsidRPr="00F12D74">
        <w:rPr>
          <w:i/>
          <w:iCs/>
        </w:rPr>
        <w:t xml:space="preserve"> e </w:t>
      </w:r>
      <w:proofErr w:type="spellStart"/>
      <w:r w:rsidRPr="00F12D74">
        <w:rPr>
          <w:i/>
          <w:iCs/>
        </w:rPr>
        <w:t>relacoes</w:t>
      </w:r>
      <w:proofErr w:type="spellEnd"/>
      <w:r w:rsidRPr="00F12D74">
        <w:rPr>
          <w:i/>
          <w:iCs/>
        </w:rPr>
        <w:t xml:space="preserve"> </w:t>
      </w:r>
      <w:proofErr w:type="spellStart"/>
      <w:r w:rsidRPr="00F12D74">
        <w:rPr>
          <w:i/>
          <w:iCs/>
        </w:rPr>
        <w:t>laborais</w:t>
      </w:r>
      <w:proofErr w:type="spellEnd"/>
      <w:r w:rsidRPr="00F12D74">
        <w:rPr>
          <w:i/>
          <w:iCs/>
        </w:rPr>
        <w:t xml:space="preserve"> </w:t>
      </w:r>
      <w:proofErr w:type="spellStart"/>
      <w:r w:rsidRPr="00F12D74">
        <w:rPr>
          <w:i/>
          <w:iCs/>
        </w:rPr>
        <w:t>em</w:t>
      </w:r>
      <w:proofErr w:type="spellEnd"/>
      <w:r w:rsidRPr="00F12D74">
        <w:rPr>
          <w:i/>
          <w:iCs/>
        </w:rPr>
        <w:t xml:space="preserve"> </w:t>
      </w:r>
      <w:proofErr w:type="spellStart"/>
      <w:r w:rsidRPr="00F12D74">
        <w:rPr>
          <w:i/>
          <w:iCs/>
        </w:rPr>
        <w:t>setores</w:t>
      </w:r>
      <w:proofErr w:type="spellEnd"/>
      <w:r w:rsidRPr="00F12D74">
        <w:rPr>
          <w:i/>
          <w:iCs/>
        </w:rPr>
        <w:t xml:space="preserve"> </w:t>
      </w:r>
      <w:proofErr w:type="spellStart"/>
      <w:r w:rsidRPr="00F12D74">
        <w:rPr>
          <w:i/>
          <w:iCs/>
        </w:rPr>
        <w:t>intensivos</w:t>
      </w:r>
      <w:proofErr w:type="spellEnd"/>
      <w:r w:rsidRPr="00F12D74">
        <w:rPr>
          <w:i/>
          <w:iCs/>
        </w:rPr>
        <w:t xml:space="preserve"> </w:t>
      </w:r>
      <w:proofErr w:type="spellStart"/>
      <w:r w:rsidRPr="00F12D74">
        <w:rPr>
          <w:i/>
          <w:iCs/>
        </w:rPr>
        <w:t>em</w:t>
      </w:r>
      <w:proofErr w:type="spellEnd"/>
      <w:r w:rsidRPr="00F12D74">
        <w:rPr>
          <w:i/>
          <w:iCs/>
        </w:rPr>
        <w:t xml:space="preserve"> </w:t>
      </w:r>
      <w:proofErr w:type="spellStart"/>
      <w:r w:rsidRPr="00F12D74">
        <w:rPr>
          <w:i/>
          <w:iCs/>
        </w:rPr>
        <w:t>conhecimento</w:t>
      </w:r>
      <w:proofErr w:type="spellEnd"/>
      <w:r w:rsidRPr="00F12D74">
        <w:rPr>
          <w:i/>
          <w:iCs/>
        </w:rPr>
        <w:t xml:space="preserve"> – Brasil, Mexico, </w:t>
      </w:r>
      <w:proofErr w:type="spellStart"/>
      <w:r w:rsidRPr="00F12D74">
        <w:rPr>
          <w:i/>
          <w:iCs/>
        </w:rPr>
        <w:t>Canadá</w:t>
      </w:r>
      <w:proofErr w:type="spellEnd"/>
      <w:r w:rsidRPr="00F12D74">
        <w:rPr>
          <w:i/>
          <w:iCs/>
        </w:rPr>
        <w:t xml:space="preserve"> e Portugal. Sao Paulo: </w:t>
      </w:r>
      <w:proofErr w:type="spellStart"/>
      <w:r w:rsidRPr="00F12D74">
        <w:rPr>
          <w:i/>
          <w:iCs/>
        </w:rPr>
        <w:t>Editores</w:t>
      </w:r>
      <w:proofErr w:type="spellEnd"/>
      <w:r w:rsidRPr="00F12D74">
        <w:rPr>
          <w:i/>
          <w:iCs/>
        </w:rPr>
        <w:t xml:space="preserve"> da UFRGS</w:t>
      </w:r>
      <w:r w:rsidRPr="0071456C">
        <w:t xml:space="preserve"> </w:t>
      </w:r>
    </w:p>
    <w:p w14:paraId="1B81AE97" w14:textId="680F124D" w:rsidR="00F12D74" w:rsidRPr="0071456C" w:rsidRDefault="00F12D74" w:rsidP="00F12D74">
      <w:pPr>
        <w:pStyle w:val="Corpsdetexte"/>
      </w:pPr>
      <w:r w:rsidRPr="0071456C">
        <w:t xml:space="preserve">Tremblay, Diane-Gabrielle (2008). Nouveaux modes de travail en collaboration : mobilisation, désengagement ou résistances? Comment expliquer succès et échecs dans les communautés de pratique. Dans F. </w:t>
      </w:r>
      <w:proofErr w:type="spellStart"/>
      <w:r w:rsidRPr="0071456C">
        <w:t>Hanique</w:t>
      </w:r>
      <w:proofErr w:type="spellEnd"/>
      <w:r w:rsidRPr="0071456C">
        <w:t xml:space="preserve"> et L. </w:t>
      </w:r>
      <w:proofErr w:type="spellStart"/>
      <w:r w:rsidRPr="0071456C">
        <w:t>Servel</w:t>
      </w:r>
      <w:proofErr w:type="spellEnd"/>
      <w:r w:rsidRPr="0071456C">
        <w:t xml:space="preserve"> (2008, sous la </w:t>
      </w:r>
      <w:proofErr w:type="spellStart"/>
      <w:r w:rsidRPr="0071456C">
        <w:t>dir</w:t>
      </w:r>
      <w:proofErr w:type="spellEnd"/>
      <w:r w:rsidRPr="0071456C">
        <w:t xml:space="preserve">.). Exister dans l’entreprise. </w:t>
      </w:r>
      <w:r>
        <w:br/>
      </w:r>
      <w:r w:rsidRPr="0071456C">
        <w:t xml:space="preserve">Paris : </w:t>
      </w:r>
      <w:proofErr w:type="spellStart"/>
      <w:r w:rsidRPr="0071456C">
        <w:t>L’Harmattan</w:t>
      </w:r>
      <w:proofErr w:type="spellEnd"/>
      <w:r w:rsidRPr="0071456C">
        <w:t xml:space="preserve">. Collection changement social no 13. </w:t>
      </w:r>
      <w:r w:rsidR="002B163B">
        <w:t xml:space="preserve">Pp. </w:t>
      </w:r>
      <w:r w:rsidRPr="0071456C">
        <w:t>237-252.</w:t>
      </w:r>
    </w:p>
    <w:p w14:paraId="65B239A6" w14:textId="0CEF74F2" w:rsidR="00F12D74" w:rsidRPr="0071456C" w:rsidRDefault="00F12D74" w:rsidP="00F12D74">
      <w:pPr>
        <w:pStyle w:val="Corpsdetexte"/>
      </w:pPr>
      <w:proofErr w:type="spellStart"/>
      <w:r w:rsidRPr="0071456C">
        <w:t>Cecilli</w:t>
      </w:r>
      <w:proofErr w:type="spellEnd"/>
      <w:r w:rsidRPr="0071456C">
        <w:t xml:space="preserve">, </w:t>
      </w:r>
      <w:proofErr w:type="spellStart"/>
      <w:r w:rsidRPr="0071456C">
        <w:t>Elisa</w:t>
      </w:r>
      <w:proofErr w:type="spellEnd"/>
      <w:r w:rsidRPr="0071456C">
        <w:t xml:space="preserve"> and et Diane-Gabrielle Tremblay (2008). La rencontre entre les entreprises et le monde des arts et de la culture à Montréal? Les résultats d’une recherche exploratoire. Conférence organisée par l’INRS-UCS en mai 2008 et actes sur CD :</w:t>
      </w:r>
      <w:r w:rsidR="009421E7">
        <w:t xml:space="preserve"> </w:t>
      </w:r>
      <w:hyperlink r:id="rId263" w:history="1">
        <w:r w:rsidR="009421E7" w:rsidRPr="00D449FA">
          <w:rPr>
            <w:rStyle w:val="Lienhypertexte"/>
          </w:rPr>
          <w:t>http://chaire_fernand_dumont.ucs.inrs.ca/Mai2008/Cecilli.pdf</w:t>
        </w:r>
      </w:hyperlink>
    </w:p>
    <w:p w14:paraId="55829E4D" w14:textId="6EBF70EE" w:rsidR="009421E7" w:rsidRPr="003D4E64" w:rsidRDefault="009421E7" w:rsidP="009421E7">
      <w:pPr>
        <w:pStyle w:val="Corpsdetexte"/>
      </w:pPr>
      <w:r w:rsidRPr="003D4E64">
        <w:t>Cloutier, Luc, publication ISQ, avec la collaboration de Paul Bernard et Diane-Gabrielle Tremblay (2008). La qualité de l’emploi au Québec : développements conceptuels et création d’une typologie. État actuel de la réflexion</w:t>
      </w:r>
      <w:r>
        <w:t xml:space="preserve"> </w:t>
      </w:r>
      <w:hyperlink r:id="rId264" w:history="1">
        <w:r w:rsidRPr="00D449FA">
          <w:rPr>
            <w:rStyle w:val="Lienhypertexte"/>
          </w:rPr>
          <w:t>http://www.stat.gouv.qc.ca/publications/remuneration/qualite_emploi.htm</w:t>
        </w:r>
      </w:hyperlink>
    </w:p>
    <w:p w14:paraId="14412B89" w14:textId="079CF13C" w:rsidR="009421E7" w:rsidRDefault="009421E7" w:rsidP="009421E7">
      <w:pPr>
        <w:pStyle w:val="Corpsdetexte"/>
      </w:pPr>
      <w:r w:rsidRPr="003D4E64">
        <w:t xml:space="preserve">Tremblay, Diane-Gabrielle et Christine Champagne (2008). Mères avec pouvoir : comment combiner les ressources locales pour une insertion réussie? Rimouski, Association de science régionale de langue française, 25-28 août 2008. </w:t>
      </w:r>
      <w:hyperlink r:id="rId265" w:history="1">
        <w:r w:rsidRPr="00D449FA">
          <w:rPr>
            <w:rStyle w:val="Lienhypertexte"/>
          </w:rPr>
          <w:t>http://asrdlf2008.uqar.qc.ca/Papiers%20en%20ligne/TREMBLAY-D.G.CHAMPAGNE-C.pdf</w:t>
        </w:r>
      </w:hyperlink>
    </w:p>
    <w:p w14:paraId="3DD508A6" w14:textId="4951405E" w:rsidR="009421E7" w:rsidRPr="003D4E64" w:rsidRDefault="009421E7" w:rsidP="002B163B">
      <w:pPr>
        <w:pStyle w:val="Corpsdetexte"/>
      </w:pPr>
      <w:proofErr w:type="spellStart"/>
      <w:r w:rsidRPr="003D4E64">
        <w:t>Darchen</w:t>
      </w:r>
      <w:proofErr w:type="spellEnd"/>
      <w:r w:rsidRPr="003D4E64">
        <w:t>, Sébastien, et Diane-Gabrielle Tremblay (2008). L’attraction et la rétention des étudiants dans le domaine des sciences et de la technologie : le cas de Montréal. Rimouski, Association de science régionale de langue française, 25-28 août 2008. http://asrdlf2008.uqar.qc.ca/Papiers%20en%20ligne/DARCHEN-TREMBLAY.pdf</w:t>
      </w:r>
    </w:p>
    <w:p w14:paraId="11BE2B22" w14:textId="4F65D8DE" w:rsidR="009421E7" w:rsidRPr="003D4E64" w:rsidRDefault="009421E7" w:rsidP="009421E7">
      <w:pPr>
        <w:pStyle w:val="Corpsdetexte"/>
      </w:pPr>
      <w:proofErr w:type="spellStart"/>
      <w:r w:rsidRPr="003D4E64">
        <w:t>Dossou-Yovo</w:t>
      </w:r>
      <w:proofErr w:type="spellEnd"/>
      <w:r w:rsidRPr="003D4E64">
        <w:t xml:space="preserve">, </w:t>
      </w:r>
      <w:proofErr w:type="spellStart"/>
      <w:r w:rsidRPr="003D4E64">
        <w:t>Angélo</w:t>
      </w:r>
      <w:proofErr w:type="spellEnd"/>
      <w:r w:rsidRPr="003D4E64">
        <w:t>, Diane-Gabrielle Tremblay et Juan-Luis Klein (2008). Territoire, processus d’innovation dans les PMEs et acteurs intermédiaires : le cas du secteur des technologies de l’information dans la région métropolitaine de Montréal. Rimouski, Association de science régionale de langue française, 25-28 août 2008. http://asrdlf2008.uqar.qc.ca/Papiers%20en%20ligne/DOSSOU-TREMBLAY.pdf</w:t>
      </w:r>
    </w:p>
    <w:p w14:paraId="5EC8597C" w14:textId="15295566" w:rsidR="009421E7" w:rsidRPr="003D4E64" w:rsidRDefault="009421E7" w:rsidP="009421E7">
      <w:pPr>
        <w:pStyle w:val="Corpsdetexte"/>
      </w:pPr>
      <w:r w:rsidRPr="003D4E64">
        <w:t>Ben Hassen, Tarek, Juan-Luis Klein et Diane-Gabrielle Tremblay (2008).</w:t>
      </w:r>
      <w:r w:rsidR="002B163B">
        <w:t xml:space="preserve"> </w:t>
      </w:r>
      <w:proofErr w:type="gramStart"/>
      <w:r w:rsidRPr="003D4E64">
        <w:t>Entreprises</w:t>
      </w:r>
      <w:proofErr w:type="gramEnd"/>
      <w:r w:rsidRPr="003D4E64">
        <w:t xml:space="preserve"> et organismes intermédiaires à Montréal : vers une gouvernance métropolitaine du cluster de l’aéronautique. Rimouski, Association de science régionale de langue française, 25-28 août 2008. http://asrdlf2008.uqar.qc.ca/Papiers%20en%20ligne/BENHASSEN-KLEIN-TREMBLAY.pdf</w:t>
      </w:r>
    </w:p>
    <w:p w14:paraId="3C2501C7" w14:textId="1DFE53A2" w:rsidR="009421E7" w:rsidRPr="003D4E64" w:rsidRDefault="009421E7" w:rsidP="009421E7">
      <w:pPr>
        <w:pStyle w:val="Corpsdetexte"/>
      </w:pPr>
      <w:r w:rsidRPr="003D4E64">
        <w:t>Klein, Juan-Luis et Diane-Gabrielle Tremblay et Denis R.</w:t>
      </w:r>
      <w:r>
        <w:t xml:space="preserve"> </w:t>
      </w:r>
      <w:r w:rsidRPr="003D4E64">
        <w:t xml:space="preserve">Bussières (2008). Acteurs sociaux et gouvernance métropolitaine à Montréal ; vers une coalition inclusive? Rimouski, Association de science régionale de langue française, 25-28 août 2008. </w:t>
      </w:r>
      <w:hyperlink r:id="rId266" w:history="1">
        <w:r w:rsidRPr="003D4E64">
          <w:rPr>
            <w:rStyle w:val="Lienhypertexte"/>
          </w:rPr>
          <w:t>http://asrdlf2008.uqar.qc.ca/Papiers%20en%20ligne/KLEIN-TREMBLAY-BUSSIERES.pdf</w:t>
        </w:r>
      </w:hyperlink>
    </w:p>
    <w:p w14:paraId="0F0ECF9E" w14:textId="1FABD631" w:rsidR="009421E7" w:rsidRPr="003D4E64" w:rsidRDefault="009421E7" w:rsidP="009421E7">
      <w:pPr>
        <w:pStyle w:val="Corpsdetexte"/>
      </w:pPr>
      <w:r w:rsidRPr="003D4E64">
        <w:t>Cloutier, Luc, Paul Bernard et Diane-Gabrielle Tremblay (2008). La qualité de l’emploi des femmes et des hommes au Québec; une étude de son évolution à l’aide d’une nouvelle typologie. Dans Tremblay, Diane-Gabrielle (2008). Flexibilité, sécurité d’emploi et flexicurité. Les enjeux et les défis. Québec : Presses de l’université du Québec. Pp. 107-132.</w:t>
      </w:r>
    </w:p>
    <w:p w14:paraId="40960751" w14:textId="7FECD865" w:rsidR="009421E7" w:rsidRPr="003D4E64" w:rsidRDefault="009421E7" w:rsidP="009421E7">
      <w:pPr>
        <w:pStyle w:val="Corpsdetexte"/>
      </w:pPr>
      <w:r w:rsidRPr="003D4E64">
        <w:t>Tremblay, Diane-Gabrielle (2008). Les nouveaux habits de l’instabilité et de l’insécurité sur le marché du travail. Dans Tremblay, Diane-Gabrielle (2008). Flexibilité, sécurité d’emploi et flexicurité. Les enjeux et les défis. Québec : Presses de l’université du Québec. Pp. 133-154.</w:t>
      </w:r>
    </w:p>
    <w:p w14:paraId="55549641" w14:textId="33A89D50" w:rsidR="009421E7" w:rsidRPr="003D4E64" w:rsidRDefault="009421E7" w:rsidP="009421E7">
      <w:pPr>
        <w:pStyle w:val="Corpsdetexte"/>
      </w:pPr>
      <w:r w:rsidRPr="003D4E64">
        <w:t xml:space="preserve">Tremblay, Diane-Gabrielle (2008). Les politiques familiales et l’articulation emploi-famille au Québec et au Canada. Dans </w:t>
      </w:r>
      <w:proofErr w:type="spellStart"/>
      <w:r w:rsidRPr="003D4E64">
        <w:t>Bigras</w:t>
      </w:r>
      <w:proofErr w:type="spellEnd"/>
      <w:r w:rsidRPr="003D4E64">
        <w:t>, N. et G. Cantin (2008). Les services de garde éducatifs à la petite enfance du Québec. Recherches, réflexions et pratiques. Québec : Presses de l’université du Québec. Pp. 13-26.</w:t>
      </w:r>
    </w:p>
    <w:p w14:paraId="3247ACF5" w14:textId="40586D80" w:rsidR="009421E7" w:rsidRPr="003D4E64" w:rsidRDefault="009421E7" w:rsidP="009421E7">
      <w:pPr>
        <w:pStyle w:val="Corpsdetexte"/>
      </w:pPr>
      <w:r w:rsidRPr="003D4E64">
        <w:lastRenderedPageBreak/>
        <w:t xml:space="preserve">Tremblay, Diane-Gabrielle (2008). </w:t>
      </w:r>
      <w:r w:rsidRPr="009421E7">
        <w:rPr>
          <w:i/>
          <w:iCs/>
        </w:rPr>
        <w:t xml:space="preserve">Work-Family </w:t>
      </w:r>
      <w:proofErr w:type="spellStart"/>
      <w:r w:rsidRPr="009421E7">
        <w:rPr>
          <w:i/>
          <w:iCs/>
        </w:rPr>
        <w:t>policies</w:t>
      </w:r>
      <w:proofErr w:type="spellEnd"/>
      <w:r w:rsidRPr="009421E7">
        <w:rPr>
          <w:i/>
          <w:iCs/>
        </w:rPr>
        <w:t xml:space="preserve">: the Québec and Canadian </w:t>
      </w:r>
      <w:proofErr w:type="spellStart"/>
      <w:r w:rsidRPr="009421E7">
        <w:rPr>
          <w:i/>
          <w:iCs/>
        </w:rPr>
        <w:t>contexts</w:t>
      </w:r>
      <w:proofErr w:type="spellEnd"/>
      <w:r w:rsidRPr="009421E7">
        <w:rPr>
          <w:i/>
          <w:iCs/>
        </w:rPr>
        <w:t xml:space="preserve">. In Martin, Judith, </w:t>
      </w:r>
      <w:proofErr w:type="spellStart"/>
      <w:r w:rsidRPr="009421E7">
        <w:rPr>
          <w:i/>
          <w:iCs/>
        </w:rPr>
        <w:t>ed</w:t>
      </w:r>
      <w:proofErr w:type="spellEnd"/>
      <w:r w:rsidRPr="009421E7">
        <w:rPr>
          <w:i/>
          <w:iCs/>
        </w:rPr>
        <w:t xml:space="preserve">. (2008). Work and Family Balance: </w:t>
      </w:r>
      <w:proofErr w:type="spellStart"/>
      <w:r w:rsidRPr="009421E7">
        <w:rPr>
          <w:i/>
          <w:iCs/>
        </w:rPr>
        <w:t>Economic</w:t>
      </w:r>
      <w:proofErr w:type="spellEnd"/>
      <w:r w:rsidRPr="009421E7">
        <w:rPr>
          <w:i/>
          <w:iCs/>
        </w:rPr>
        <w:t xml:space="preserve"> and Social </w:t>
      </w:r>
      <w:proofErr w:type="spellStart"/>
      <w:r w:rsidRPr="009421E7">
        <w:rPr>
          <w:i/>
          <w:iCs/>
        </w:rPr>
        <w:t>Benefits</w:t>
      </w:r>
      <w:proofErr w:type="spellEnd"/>
      <w:r w:rsidRPr="009421E7">
        <w:rPr>
          <w:i/>
          <w:iCs/>
        </w:rPr>
        <w:t xml:space="preserve"> in </w:t>
      </w:r>
      <w:proofErr w:type="gramStart"/>
      <w:r w:rsidRPr="009421E7">
        <w:rPr>
          <w:i/>
          <w:iCs/>
        </w:rPr>
        <w:t>a</w:t>
      </w:r>
      <w:proofErr w:type="gramEnd"/>
      <w:r w:rsidRPr="009421E7">
        <w:rPr>
          <w:i/>
          <w:iCs/>
        </w:rPr>
        <w:t xml:space="preserve"> Time of Labour Force </w:t>
      </w:r>
      <w:proofErr w:type="spellStart"/>
      <w:r w:rsidRPr="009421E7">
        <w:rPr>
          <w:i/>
          <w:iCs/>
        </w:rPr>
        <w:t>Shortages</w:t>
      </w:r>
      <w:proofErr w:type="spellEnd"/>
      <w:r w:rsidRPr="009421E7">
        <w:rPr>
          <w:i/>
          <w:iCs/>
        </w:rPr>
        <w:t xml:space="preserve">. Saskatoon, Saskatchewan Ministry of Advanced </w:t>
      </w:r>
      <w:proofErr w:type="spellStart"/>
      <w:r w:rsidRPr="009421E7">
        <w:rPr>
          <w:i/>
          <w:iCs/>
        </w:rPr>
        <w:t>Education</w:t>
      </w:r>
      <w:proofErr w:type="spellEnd"/>
      <w:r w:rsidRPr="009421E7">
        <w:rPr>
          <w:i/>
          <w:iCs/>
        </w:rPr>
        <w:t xml:space="preserve">, </w:t>
      </w:r>
      <w:proofErr w:type="spellStart"/>
      <w:r w:rsidRPr="009421E7">
        <w:rPr>
          <w:i/>
          <w:iCs/>
        </w:rPr>
        <w:t>Employment</w:t>
      </w:r>
      <w:proofErr w:type="spellEnd"/>
      <w:r w:rsidRPr="009421E7">
        <w:rPr>
          <w:i/>
          <w:iCs/>
        </w:rPr>
        <w:t xml:space="preserve"> and Labour and Balancing Work and Family Alliance Coalition</w:t>
      </w:r>
      <w:r w:rsidRPr="003D4E64">
        <w:t>. Pp. 65-73.</w:t>
      </w:r>
    </w:p>
    <w:p w14:paraId="441F5288" w14:textId="77777777" w:rsidR="009421E7" w:rsidRPr="003D4E64" w:rsidRDefault="009421E7" w:rsidP="009421E7">
      <w:pPr>
        <w:pStyle w:val="Corpsdetexte"/>
      </w:pPr>
      <w:r w:rsidRPr="003D4E64">
        <w:t xml:space="preserve">Doucet, A. and D.-G. Tremblay (2008). </w:t>
      </w:r>
      <w:r w:rsidRPr="009421E7">
        <w:rPr>
          <w:i/>
          <w:iCs/>
        </w:rPr>
        <w:t xml:space="preserve">Canada. In Moss, Peter, (ed.,2008). International </w:t>
      </w:r>
      <w:proofErr w:type="spellStart"/>
      <w:r w:rsidRPr="009421E7">
        <w:rPr>
          <w:i/>
          <w:iCs/>
        </w:rPr>
        <w:t>Review</w:t>
      </w:r>
      <w:proofErr w:type="spellEnd"/>
      <w:r w:rsidRPr="009421E7">
        <w:rPr>
          <w:i/>
          <w:iCs/>
        </w:rPr>
        <w:t xml:space="preserve"> of </w:t>
      </w:r>
      <w:proofErr w:type="spellStart"/>
      <w:r w:rsidRPr="009421E7">
        <w:rPr>
          <w:i/>
          <w:iCs/>
        </w:rPr>
        <w:t>Leave</w:t>
      </w:r>
      <w:proofErr w:type="spellEnd"/>
      <w:r w:rsidRPr="009421E7">
        <w:rPr>
          <w:i/>
          <w:iCs/>
        </w:rPr>
        <w:t xml:space="preserve"> </w:t>
      </w:r>
      <w:proofErr w:type="spellStart"/>
      <w:r w:rsidRPr="009421E7">
        <w:rPr>
          <w:i/>
          <w:iCs/>
        </w:rPr>
        <w:t>Policies</w:t>
      </w:r>
      <w:proofErr w:type="spellEnd"/>
      <w:r w:rsidRPr="009421E7">
        <w:rPr>
          <w:i/>
          <w:iCs/>
        </w:rPr>
        <w:t xml:space="preserve"> and </w:t>
      </w:r>
      <w:proofErr w:type="spellStart"/>
      <w:r w:rsidRPr="009421E7">
        <w:rPr>
          <w:i/>
          <w:iCs/>
        </w:rPr>
        <w:t>Related</w:t>
      </w:r>
      <w:proofErr w:type="spellEnd"/>
      <w:r w:rsidRPr="009421E7">
        <w:rPr>
          <w:i/>
          <w:iCs/>
        </w:rPr>
        <w:t xml:space="preserve"> </w:t>
      </w:r>
      <w:proofErr w:type="spellStart"/>
      <w:r w:rsidRPr="009421E7">
        <w:rPr>
          <w:i/>
          <w:iCs/>
        </w:rPr>
        <w:t>Research</w:t>
      </w:r>
      <w:proofErr w:type="spellEnd"/>
      <w:r w:rsidRPr="009421E7">
        <w:rPr>
          <w:i/>
          <w:iCs/>
        </w:rPr>
        <w:t xml:space="preserve"> 2008. </w:t>
      </w:r>
      <w:proofErr w:type="spellStart"/>
      <w:r w:rsidRPr="009421E7">
        <w:rPr>
          <w:i/>
          <w:iCs/>
        </w:rPr>
        <w:t>Employment</w:t>
      </w:r>
      <w:proofErr w:type="spellEnd"/>
      <w:r w:rsidRPr="009421E7">
        <w:rPr>
          <w:i/>
          <w:iCs/>
        </w:rPr>
        <w:t xml:space="preserve"> Relations </w:t>
      </w:r>
      <w:proofErr w:type="spellStart"/>
      <w:r w:rsidRPr="009421E7">
        <w:rPr>
          <w:i/>
          <w:iCs/>
        </w:rPr>
        <w:t>Research</w:t>
      </w:r>
      <w:proofErr w:type="spellEnd"/>
      <w:r w:rsidRPr="009421E7">
        <w:rPr>
          <w:i/>
          <w:iCs/>
        </w:rPr>
        <w:t xml:space="preserve"> </w:t>
      </w:r>
      <w:proofErr w:type="spellStart"/>
      <w:r w:rsidRPr="009421E7">
        <w:rPr>
          <w:i/>
          <w:iCs/>
        </w:rPr>
        <w:t>Series</w:t>
      </w:r>
      <w:proofErr w:type="spellEnd"/>
      <w:r w:rsidRPr="009421E7">
        <w:rPr>
          <w:i/>
          <w:iCs/>
        </w:rPr>
        <w:t xml:space="preserve">. London: </w:t>
      </w:r>
      <w:proofErr w:type="spellStart"/>
      <w:r w:rsidRPr="009421E7">
        <w:rPr>
          <w:i/>
          <w:iCs/>
        </w:rPr>
        <w:t>Department</w:t>
      </w:r>
      <w:proofErr w:type="spellEnd"/>
      <w:r w:rsidRPr="009421E7">
        <w:rPr>
          <w:i/>
          <w:iCs/>
        </w:rPr>
        <w:t xml:space="preserve"> of Trade and </w:t>
      </w:r>
      <w:proofErr w:type="spellStart"/>
      <w:r w:rsidRPr="009421E7">
        <w:rPr>
          <w:i/>
          <w:iCs/>
        </w:rPr>
        <w:t>Industry</w:t>
      </w:r>
      <w:proofErr w:type="spellEnd"/>
      <w:r w:rsidRPr="009421E7">
        <w:rPr>
          <w:i/>
          <w:iCs/>
        </w:rPr>
        <w:t>.</w:t>
      </w:r>
    </w:p>
    <w:p w14:paraId="11F30A94" w14:textId="5FF41159" w:rsidR="009421E7" w:rsidRDefault="009421E7" w:rsidP="009421E7">
      <w:pPr>
        <w:pStyle w:val="Titre2"/>
      </w:pPr>
      <w:r>
        <w:t>2007</w:t>
      </w:r>
      <w:r>
        <w:br/>
        <w:t>Articles dans revues scientifiques avec comité</w:t>
      </w:r>
    </w:p>
    <w:p w14:paraId="33439FB0" w14:textId="2B2A1693" w:rsidR="009421E7" w:rsidRPr="009421E7" w:rsidRDefault="009421E7" w:rsidP="009421E7">
      <w:pPr>
        <w:pStyle w:val="Corpsdetexte"/>
      </w:pPr>
      <w:r w:rsidRPr="009421E7">
        <w:t xml:space="preserve">Tremblay, Diane-Gabrielle and Émilie Genin (2007). </w:t>
      </w:r>
      <w:r w:rsidRPr="009421E7">
        <w:rPr>
          <w:i/>
          <w:iCs/>
        </w:rPr>
        <w:t xml:space="preserve">The </w:t>
      </w:r>
      <w:proofErr w:type="spellStart"/>
      <w:r w:rsidRPr="009421E7">
        <w:rPr>
          <w:i/>
          <w:iCs/>
        </w:rPr>
        <w:t>demand</w:t>
      </w:r>
      <w:proofErr w:type="spellEnd"/>
      <w:r w:rsidRPr="009421E7">
        <w:rPr>
          <w:i/>
          <w:iCs/>
        </w:rPr>
        <w:t xml:space="preserve"> for </w:t>
      </w:r>
      <w:proofErr w:type="spellStart"/>
      <w:r w:rsidRPr="009421E7">
        <w:rPr>
          <w:i/>
          <w:iCs/>
        </w:rPr>
        <w:t>telework</w:t>
      </w:r>
      <w:proofErr w:type="spellEnd"/>
      <w:r w:rsidRPr="009421E7">
        <w:rPr>
          <w:i/>
          <w:iCs/>
        </w:rPr>
        <w:t xml:space="preserve"> of IT self-</w:t>
      </w:r>
      <w:proofErr w:type="spellStart"/>
      <w:r w:rsidRPr="009421E7">
        <w:rPr>
          <w:i/>
          <w:iCs/>
        </w:rPr>
        <w:t>employed</w:t>
      </w:r>
      <w:proofErr w:type="spellEnd"/>
      <w:r w:rsidRPr="009421E7">
        <w:rPr>
          <w:i/>
          <w:iCs/>
        </w:rPr>
        <w:t xml:space="preserve"> </w:t>
      </w:r>
      <w:proofErr w:type="spellStart"/>
      <w:r w:rsidRPr="009421E7">
        <w:rPr>
          <w:i/>
          <w:iCs/>
        </w:rPr>
        <w:t>workers</w:t>
      </w:r>
      <w:proofErr w:type="spellEnd"/>
      <w:r w:rsidRPr="009421E7">
        <w:rPr>
          <w:i/>
          <w:iCs/>
        </w:rPr>
        <w:t xml:space="preserve">. </w:t>
      </w:r>
      <w:proofErr w:type="spellStart"/>
      <w:r w:rsidRPr="009421E7">
        <w:rPr>
          <w:i/>
          <w:iCs/>
        </w:rPr>
        <w:t>TheJournal</w:t>
      </w:r>
      <w:proofErr w:type="spellEnd"/>
      <w:r w:rsidRPr="009421E7">
        <w:rPr>
          <w:i/>
          <w:iCs/>
        </w:rPr>
        <w:t xml:space="preserve"> of E-</w:t>
      </w:r>
      <w:proofErr w:type="spellStart"/>
      <w:r w:rsidRPr="009421E7">
        <w:rPr>
          <w:i/>
          <w:iCs/>
        </w:rPr>
        <w:t>working</w:t>
      </w:r>
      <w:proofErr w:type="spellEnd"/>
      <w:r w:rsidRPr="009421E7">
        <w:rPr>
          <w:i/>
          <w:iCs/>
        </w:rPr>
        <w:t xml:space="preserve">/ </w:t>
      </w:r>
      <w:proofErr w:type="spellStart"/>
      <w:r w:rsidRPr="009421E7">
        <w:rPr>
          <w:i/>
          <w:iCs/>
        </w:rPr>
        <w:t>Intl</w:t>
      </w:r>
      <w:proofErr w:type="spellEnd"/>
      <w:r w:rsidRPr="009421E7">
        <w:rPr>
          <w:i/>
          <w:iCs/>
        </w:rPr>
        <w:t xml:space="preserve"> Journal of </w:t>
      </w:r>
      <w:proofErr w:type="spellStart"/>
      <w:r w:rsidRPr="009421E7">
        <w:rPr>
          <w:i/>
          <w:iCs/>
        </w:rPr>
        <w:t>work</w:t>
      </w:r>
      <w:proofErr w:type="spellEnd"/>
      <w:r w:rsidRPr="009421E7">
        <w:rPr>
          <w:i/>
          <w:iCs/>
        </w:rPr>
        <w:t xml:space="preserve"> innovations.</w:t>
      </w:r>
      <w:r w:rsidRPr="009421E7">
        <w:t xml:space="preserve"> Vol. 1. No 1. </w:t>
      </w:r>
      <w:proofErr w:type="spellStart"/>
      <w:r w:rsidRPr="009421E7">
        <w:t>Dec</w:t>
      </w:r>
      <w:proofErr w:type="spellEnd"/>
      <w:r w:rsidRPr="009421E7">
        <w:t xml:space="preserve">. 2007. </w:t>
      </w:r>
      <w:r w:rsidR="002B163B">
        <w:t>P</w:t>
      </w:r>
      <w:r w:rsidRPr="009421E7">
        <w:t xml:space="preserve">p. 98-115. http://www.inderscience.com/storage/f453612971111028.pdf </w:t>
      </w:r>
    </w:p>
    <w:p w14:paraId="4451FA9B" w14:textId="65C51D99" w:rsidR="009421E7" w:rsidRPr="009421E7" w:rsidRDefault="009421E7" w:rsidP="009421E7">
      <w:pPr>
        <w:pStyle w:val="Corpsdetexte"/>
      </w:pPr>
      <w:proofErr w:type="spellStart"/>
      <w:r w:rsidRPr="009421E7">
        <w:rPr>
          <w:i/>
          <w:iCs/>
        </w:rPr>
        <w:t>Also</w:t>
      </w:r>
      <w:proofErr w:type="spellEnd"/>
      <w:r w:rsidRPr="009421E7">
        <w:rPr>
          <w:i/>
          <w:iCs/>
        </w:rPr>
        <w:t xml:space="preserve"> </w:t>
      </w:r>
      <w:proofErr w:type="spellStart"/>
      <w:r w:rsidRPr="009421E7">
        <w:rPr>
          <w:i/>
          <w:iCs/>
        </w:rPr>
        <w:t>present</w:t>
      </w:r>
      <w:proofErr w:type="spellEnd"/>
      <w:r w:rsidRPr="009421E7">
        <w:rPr>
          <w:i/>
          <w:iCs/>
        </w:rPr>
        <w:t xml:space="preserve"> </w:t>
      </w:r>
      <w:proofErr w:type="spellStart"/>
      <w:r w:rsidRPr="009421E7">
        <w:rPr>
          <w:i/>
          <w:iCs/>
        </w:rPr>
        <w:t>in</w:t>
      </w:r>
      <w:proofErr w:type="spellEnd"/>
      <w:r w:rsidRPr="009421E7">
        <w:rPr>
          <w:i/>
          <w:iCs/>
        </w:rPr>
        <w:t xml:space="preserve"> 17 repositories or </w:t>
      </w:r>
      <w:proofErr w:type="spellStart"/>
      <w:r w:rsidRPr="009421E7">
        <w:rPr>
          <w:i/>
          <w:iCs/>
        </w:rPr>
        <w:t>catalogs</w:t>
      </w:r>
      <w:proofErr w:type="spellEnd"/>
      <w:r w:rsidRPr="009421E7">
        <w:rPr>
          <w:i/>
          <w:iCs/>
        </w:rPr>
        <w:t xml:space="preserve">, </w:t>
      </w:r>
      <w:proofErr w:type="spellStart"/>
      <w:r w:rsidRPr="009421E7">
        <w:rPr>
          <w:i/>
          <w:iCs/>
        </w:rPr>
        <w:t>amongst</w:t>
      </w:r>
      <w:proofErr w:type="spellEnd"/>
      <w:r w:rsidRPr="009421E7">
        <w:rPr>
          <w:i/>
          <w:iCs/>
        </w:rPr>
        <w:t xml:space="preserve"> </w:t>
      </w:r>
      <w:proofErr w:type="spellStart"/>
      <w:r w:rsidRPr="009421E7">
        <w:rPr>
          <w:i/>
          <w:iCs/>
        </w:rPr>
        <w:t>which</w:t>
      </w:r>
      <w:proofErr w:type="spellEnd"/>
      <w:r w:rsidRPr="009421E7">
        <w:rPr>
          <w:i/>
          <w:iCs/>
        </w:rPr>
        <w:t>:</w:t>
      </w:r>
      <w:r w:rsidRPr="009421E7">
        <w:t xml:space="preserve"> http://en.scientificcommons.org/25176156</w:t>
      </w:r>
    </w:p>
    <w:p w14:paraId="33B8D8D6" w14:textId="249C79D5" w:rsidR="00686B4E" w:rsidRDefault="009421E7" w:rsidP="00F12D74">
      <w:pPr>
        <w:pStyle w:val="Corpsdetexte"/>
      </w:pPr>
      <w:proofErr w:type="spellStart"/>
      <w:r w:rsidRPr="003D4E64">
        <w:t>Pilati</w:t>
      </w:r>
      <w:proofErr w:type="spellEnd"/>
      <w:r w:rsidRPr="003D4E64">
        <w:t xml:space="preserve">, Thomas et Diane-Gabrielle Tremblay (2007). Cité créative et District culturel; une analyse des thèses en présence. Géographie, économie et société. Vol. 9. </w:t>
      </w:r>
      <w:proofErr w:type="gramStart"/>
      <w:r w:rsidRPr="003D4E64">
        <w:t>no</w:t>
      </w:r>
      <w:proofErr w:type="gramEnd"/>
      <w:r w:rsidRPr="003D4E64">
        <w:t xml:space="preserve"> 4. </w:t>
      </w:r>
      <w:r w:rsidR="002E17CE">
        <w:t>P</w:t>
      </w:r>
      <w:r w:rsidR="002B163B">
        <w:t>p</w:t>
      </w:r>
      <w:r w:rsidRPr="003D4E64">
        <w:t>. 381-401.</w:t>
      </w:r>
    </w:p>
    <w:p w14:paraId="28A0A17E" w14:textId="21FAB1C1" w:rsidR="009421E7" w:rsidRPr="003D4E64" w:rsidRDefault="009421E7" w:rsidP="009421E7">
      <w:pPr>
        <w:pStyle w:val="Corpsdetexte"/>
        <w:rPr>
          <w:highlight w:val="yellow"/>
        </w:rPr>
      </w:pPr>
      <w:r w:rsidRPr="003D4E64">
        <w:t xml:space="preserve">Klein, Juan-Luis, D.-G. Tremblay, J.M. Fontan et N. Guay (2007). </w:t>
      </w:r>
      <w:r w:rsidRPr="009421E7">
        <w:rPr>
          <w:i/>
          <w:iCs/>
        </w:rPr>
        <w:t xml:space="preserve">The </w:t>
      </w:r>
      <w:proofErr w:type="spellStart"/>
      <w:r w:rsidRPr="009421E7">
        <w:rPr>
          <w:i/>
          <w:iCs/>
        </w:rPr>
        <w:t>Uniqueness</w:t>
      </w:r>
      <w:proofErr w:type="spellEnd"/>
      <w:r w:rsidRPr="009421E7">
        <w:rPr>
          <w:i/>
          <w:iCs/>
        </w:rPr>
        <w:t xml:space="preserve"> of the </w:t>
      </w:r>
      <w:proofErr w:type="spellStart"/>
      <w:r w:rsidRPr="009421E7">
        <w:rPr>
          <w:i/>
          <w:iCs/>
        </w:rPr>
        <w:t>Montreal</w:t>
      </w:r>
      <w:proofErr w:type="spellEnd"/>
      <w:r w:rsidRPr="009421E7">
        <w:rPr>
          <w:i/>
          <w:iCs/>
        </w:rPr>
        <w:t xml:space="preserve"> Fur </w:t>
      </w:r>
      <w:proofErr w:type="spellStart"/>
      <w:r w:rsidRPr="009421E7">
        <w:rPr>
          <w:i/>
          <w:iCs/>
        </w:rPr>
        <w:t>Industry</w:t>
      </w:r>
      <w:proofErr w:type="spellEnd"/>
      <w:r w:rsidRPr="009421E7">
        <w:rPr>
          <w:i/>
          <w:iCs/>
        </w:rPr>
        <w:t xml:space="preserve"> in an </w:t>
      </w:r>
      <w:proofErr w:type="spellStart"/>
      <w:r w:rsidRPr="009421E7">
        <w:rPr>
          <w:i/>
          <w:iCs/>
        </w:rPr>
        <w:t>Apparel</w:t>
      </w:r>
      <w:proofErr w:type="spellEnd"/>
      <w:r w:rsidRPr="009421E7">
        <w:rPr>
          <w:i/>
          <w:iCs/>
        </w:rPr>
        <w:t xml:space="preserve"> </w:t>
      </w:r>
      <w:proofErr w:type="spellStart"/>
      <w:r w:rsidRPr="009421E7">
        <w:rPr>
          <w:i/>
          <w:iCs/>
        </w:rPr>
        <w:t>Sector</w:t>
      </w:r>
      <w:proofErr w:type="spellEnd"/>
      <w:r w:rsidRPr="009421E7">
        <w:rPr>
          <w:i/>
          <w:iCs/>
        </w:rPr>
        <w:t xml:space="preserve"> </w:t>
      </w:r>
      <w:proofErr w:type="spellStart"/>
      <w:r w:rsidRPr="009421E7">
        <w:rPr>
          <w:i/>
          <w:iCs/>
        </w:rPr>
        <w:t>Adrift</w:t>
      </w:r>
      <w:proofErr w:type="spellEnd"/>
      <w:r w:rsidRPr="009421E7">
        <w:rPr>
          <w:i/>
          <w:iCs/>
        </w:rPr>
        <w:t xml:space="preserve">: The </w:t>
      </w:r>
      <w:proofErr w:type="spellStart"/>
      <w:r w:rsidRPr="009421E7">
        <w:rPr>
          <w:i/>
          <w:iCs/>
        </w:rPr>
        <w:t>Role</w:t>
      </w:r>
      <w:proofErr w:type="spellEnd"/>
      <w:r w:rsidRPr="009421E7">
        <w:rPr>
          <w:i/>
          <w:iCs/>
        </w:rPr>
        <w:t xml:space="preserve"> of </w:t>
      </w:r>
      <w:proofErr w:type="spellStart"/>
      <w:r w:rsidRPr="009421E7">
        <w:rPr>
          <w:i/>
          <w:iCs/>
        </w:rPr>
        <w:t>Proximity</w:t>
      </w:r>
      <w:proofErr w:type="spellEnd"/>
      <w:r w:rsidRPr="009421E7">
        <w:rPr>
          <w:i/>
          <w:iCs/>
        </w:rPr>
        <w:t xml:space="preserve"> International Journal of </w:t>
      </w:r>
      <w:proofErr w:type="spellStart"/>
      <w:r w:rsidRPr="009421E7">
        <w:rPr>
          <w:i/>
          <w:iCs/>
        </w:rPr>
        <w:t>Entrepreneurship</w:t>
      </w:r>
      <w:proofErr w:type="spellEnd"/>
      <w:r w:rsidRPr="009421E7">
        <w:rPr>
          <w:i/>
          <w:iCs/>
        </w:rPr>
        <w:t xml:space="preserve"> and Innovation Management,</w:t>
      </w:r>
      <w:r w:rsidRPr="003D4E64">
        <w:t xml:space="preserve"> 7 (2,3,4,5)</w:t>
      </w:r>
      <w:r w:rsidR="002E17CE">
        <w:t> </w:t>
      </w:r>
      <w:r w:rsidRPr="003D4E64">
        <w:t xml:space="preserve">: </w:t>
      </w:r>
      <w:r w:rsidR="002B163B">
        <w:t xml:space="preserve">Pp. </w:t>
      </w:r>
      <w:r w:rsidRPr="003D4E64">
        <w:t>298-319</w:t>
      </w:r>
    </w:p>
    <w:p w14:paraId="6B2A93BB" w14:textId="05A23545" w:rsidR="009421E7" w:rsidRPr="003D4E64" w:rsidRDefault="009421E7" w:rsidP="009421E7">
      <w:pPr>
        <w:pStyle w:val="Corpsdetexte"/>
      </w:pPr>
      <w:r w:rsidRPr="003D4E64">
        <w:t xml:space="preserve">Tremblay, Diane-Gabrielle (2007). </w:t>
      </w:r>
      <w:proofErr w:type="spellStart"/>
      <w:r w:rsidRPr="009421E7">
        <w:rPr>
          <w:i/>
          <w:iCs/>
        </w:rPr>
        <w:t>Communities</w:t>
      </w:r>
      <w:proofErr w:type="spellEnd"/>
      <w:r w:rsidRPr="009421E7">
        <w:rPr>
          <w:i/>
          <w:iCs/>
        </w:rPr>
        <w:t xml:space="preserve"> of Practice (</w:t>
      </w:r>
      <w:proofErr w:type="spellStart"/>
      <w:r w:rsidRPr="009421E7">
        <w:rPr>
          <w:i/>
          <w:iCs/>
        </w:rPr>
        <w:t>CoP</w:t>
      </w:r>
      <w:proofErr w:type="spellEnd"/>
      <w:r w:rsidRPr="009421E7">
        <w:rPr>
          <w:i/>
          <w:iCs/>
        </w:rPr>
        <w:t xml:space="preserve">): </w:t>
      </w:r>
      <w:proofErr w:type="spellStart"/>
      <w:r w:rsidRPr="009421E7">
        <w:rPr>
          <w:i/>
          <w:iCs/>
        </w:rPr>
        <w:t>Implementation</w:t>
      </w:r>
      <w:proofErr w:type="spellEnd"/>
      <w:r w:rsidRPr="009421E7">
        <w:rPr>
          <w:i/>
          <w:iCs/>
        </w:rPr>
        <w:t xml:space="preserve"> </w:t>
      </w:r>
      <w:proofErr w:type="gramStart"/>
      <w:r w:rsidRPr="009421E7">
        <w:rPr>
          <w:i/>
          <w:iCs/>
        </w:rPr>
        <w:t>challenges</w:t>
      </w:r>
      <w:proofErr w:type="gramEnd"/>
      <w:r w:rsidRPr="009421E7">
        <w:rPr>
          <w:i/>
          <w:iCs/>
        </w:rPr>
        <w:t xml:space="preserve"> of e-</w:t>
      </w:r>
      <w:proofErr w:type="spellStart"/>
      <w:r w:rsidRPr="009421E7">
        <w:rPr>
          <w:i/>
          <w:iCs/>
        </w:rPr>
        <w:t>working</w:t>
      </w:r>
      <w:proofErr w:type="spellEnd"/>
      <w:r w:rsidRPr="009421E7">
        <w:rPr>
          <w:i/>
          <w:iCs/>
        </w:rPr>
        <w:t>. The Journal of E-</w:t>
      </w:r>
      <w:proofErr w:type="spellStart"/>
      <w:r w:rsidRPr="009421E7">
        <w:rPr>
          <w:i/>
          <w:iCs/>
        </w:rPr>
        <w:t>working</w:t>
      </w:r>
      <w:proofErr w:type="spellEnd"/>
      <w:r w:rsidRPr="009421E7">
        <w:rPr>
          <w:i/>
          <w:iCs/>
        </w:rPr>
        <w:t xml:space="preserve">. /Journal of </w:t>
      </w:r>
      <w:proofErr w:type="spellStart"/>
      <w:r w:rsidRPr="009421E7">
        <w:rPr>
          <w:i/>
          <w:iCs/>
        </w:rPr>
        <w:t>work</w:t>
      </w:r>
      <w:proofErr w:type="spellEnd"/>
      <w:r w:rsidRPr="009421E7">
        <w:rPr>
          <w:i/>
          <w:iCs/>
        </w:rPr>
        <w:t xml:space="preserve"> innovations</w:t>
      </w:r>
      <w:r w:rsidRPr="003D4E64">
        <w:t xml:space="preserve"> Vol. 1, No 1. April 2007, pp. 69-82. </w:t>
      </w:r>
      <w:r>
        <w:br/>
      </w:r>
      <w:r w:rsidRPr="009421E7">
        <w:rPr>
          <w:i/>
          <w:iCs/>
        </w:rPr>
        <w:t xml:space="preserve">Link to </w:t>
      </w:r>
      <w:proofErr w:type="spellStart"/>
      <w:r w:rsidRPr="009421E7">
        <w:rPr>
          <w:i/>
          <w:iCs/>
        </w:rPr>
        <w:t>paper</w:t>
      </w:r>
      <w:proofErr w:type="spellEnd"/>
      <w:r w:rsidRPr="009421E7">
        <w:rPr>
          <w:i/>
          <w:iCs/>
        </w:rPr>
        <w:t>:</w:t>
      </w:r>
      <w:r w:rsidRPr="003D4E64">
        <w:t xml:space="preserve"> http://www.inderscience.com/www/info/ijwi/art/tjew1104.pdf</w:t>
      </w:r>
    </w:p>
    <w:p w14:paraId="5B72554F" w14:textId="71C64C3E" w:rsidR="009421E7" w:rsidRPr="003D4E64" w:rsidRDefault="009421E7" w:rsidP="009421E7">
      <w:pPr>
        <w:pStyle w:val="Corpsdetexte"/>
      </w:pPr>
      <w:proofErr w:type="spellStart"/>
      <w:r w:rsidRPr="009421E7">
        <w:rPr>
          <w:i/>
          <w:iCs/>
        </w:rPr>
        <w:t>Also</w:t>
      </w:r>
      <w:proofErr w:type="spellEnd"/>
      <w:r w:rsidRPr="009421E7">
        <w:rPr>
          <w:i/>
          <w:iCs/>
        </w:rPr>
        <w:t xml:space="preserve"> </w:t>
      </w:r>
      <w:proofErr w:type="spellStart"/>
      <w:r w:rsidRPr="009421E7">
        <w:rPr>
          <w:i/>
          <w:iCs/>
        </w:rPr>
        <w:t>present</w:t>
      </w:r>
      <w:proofErr w:type="spellEnd"/>
      <w:r w:rsidRPr="009421E7">
        <w:rPr>
          <w:i/>
          <w:iCs/>
        </w:rPr>
        <w:t xml:space="preserve"> </w:t>
      </w:r>
      <w:proofErr w:type="spellStart"/>
      <w:r w:rsidRPr="009421E7">
        <w:rPr>
          <w:i/>
          <w:iCs/>
        </w:rPr>
        <w:t>in</w:t>
      </w:r>
      <w:proofErr w:type="spellEnd"/>
      <w:r w:rsidRPr="009421E7">
        <w:rPr>
          <w:i/>
          <w:iCs/>
        </w:rPr>
        <w:t xml:space="preserve"> 17 repositories or </w:t>
      </w:r>
      <w:proofErr w:type="spellStart"/>
      <w:r w:rsidRPr="009421E7">
        <w:rPr>
          <w:i/>
          <w:iCs/>
        </w:rPr>
        <w:t>catalogs</w:t>
      </w:r>
      <w:proofErr w:type="spellEnd"/>
      <w:r w:rsidRPr="009421E7">
        <w:rPr>
          <w:i/>
          <w:iCs/>
        </w:rPr>
        <w:t xml:space="preserve">, </w:t>
      </w:r>
      <w:proofErr w:type="spellStart"/>
      <w:r w:rsidRPr="009421E7">
        <w:rPr>
          <w:i/>
          <w:iCs/>
        </w:rPr>
        <w:t>amongst</w:t>
      </w:r>
      <w:proofErr w:type="spellEnd"/>
      <w:r w:rsidRPr="009421E7">
        <w:rPr>
          <w:i/>
          <w:iCs/>
        </w:rPr>
        <w:t xml:space="preserve"> </w:t>
      </w:r>
      <w:proofErr w:type="spellStart"/>
      <w:r w:rsidRPr="009421E7">
        <w:rPr>
          <w:i/>
          <w:iCs/>
        </w:rPr>
        <w:t>which</w:t>
      </w:r>
      <w:proofErr w:type="spellEnd"/>
      <w:r w:rsidRPr="009421E7">
        <w:rPr>
          <w:i/>
          <w:iCs/>
        </w:rPr>
        <w:t>:</w:t>
      </w:r>
      <w:r w:rsidRPr="003D4E64">
        <w:t xml:space="preserve"> http://en.scientificcommons.org/</w:t>
      </w:r>
    </w:p>
    <w:p w14:paraId="5956B9F6" w14:textId="30A23659" w:rsidR="009421E7" w:rsidRDefault="009421E7" w:rsidP="009421E7">
      <w:pPr>
        <w:pStyle w:val="Corpsdetexte"/>
      </w:pPr>
      <w:r w:rsidRPr="003D4E64">
        <w:t xml:space="preserve">Tremblay, Diane-Gabrielle Renaud Paquet et </w:t>
      </w:r>
      <w:proofErr w:type="spellStart"/>
      <w:r w:rsidRPr="003D4E64">
        <w:t>Elmustapha</w:t>
      </w:r>
      <w:proofErr w:type="spellEnd"/>
      <w:r w:rsidRPr="003D4E64">
        <w:t xml:space="preserve"> </w:t>
      </w:r>
      <w:proofErr w:type="spellStart"/>
      <w:r w:rsidRPr="003D4E64">
        <w:t>Najem</w:t>
      </w:r>
      <w:proofErr w:type="spellEnd"/>
      <w:r w:rsidRPr="003D4E64">
        <w:t xml:space="preserve"> (2007). </w:t>
      </w:r>
      <w:r w:rsidRPr="009421E7">
        <w:rPr>
          <w:i/>
          <w:iCs/>
        </w:rPr>
        <w:t>Work-</w:t>
      </w:r>
      <w:proofErr w:type="spellStart"/>
      <w:r w:rsidRPr="009421E7">
        <w:rPr>
          <w:i/>
          <w:iCs/>
        </w:rPr>
        <w:t>family</w:t>
      </w:r>
      <w:proofErr w:type="spellEnd"/>
      <w:r w:rsidRPr="009421E7">
        <w:rPr>
          <w:i/>
          <w:iCs/>
        </w:rPr>
        <w:t xml:space="preserve"> balancing and </w:t>
      </w:r>
      <w:proofErr w:type="spellStart"/>
      <w:r w:rsidRPr="009421E7">
        <w:rPr>
          <w:i/>
          <w:iCs/>
        </w:rPr>
        <w:t>working</w:t>
      </w:r>
      <w:proofErr w:type="spellEnd"/>
      <w:r w:rsidRPr="009421E7">
        <w:rPr>
          <w:i/>
          <w:iCs/>
        </w:rPr>
        <w:t xml:space="preserve"> time : </w:t>
      </w:r>
      <w:proofErr w:type="spellStart"/>
      <w:r w:rsidRPr="009421E7">
        <w:rPr>
          <w:i/>
          <w:iCs/>
        </w:rPr>
        <w:t>is</w:t>
      </w:r>
      <w:proofErr w:type="spellEnd"/>
      <w:r w:rsidRPr="009421E7">
        <w:rPr>
          <w:i/>
          <w:iCs/>
        </w:rPr>
        <w:t xml:space="preserve"> </w:t>
      </w:r>
      <w:proofErr w:type="spellStart"/>
      <w:r w:rsidRPr="009421E7">
        <w:rPr>
          <w:i/>
          <w:iCs/>
        </w:rPr>
        <w:t>gender</w:t>
      </w:r>
      <w:proofErr w:type="spellEnd"/>
      <w:r w:rsidRPr="009421E7">
        <w:rPr>
          <w:i/>
          <w:iCs/>
        </w:rPr>
        <w:t xml:space="preserve"> </w:t>
      </w:r>
      <w:proofErr w:type="spellStart"/>
      <w:r w:rsidRPr="009421E7">
        <w:rPr>
          <w:i/>
          <w:iCs/>
        </w:rPr>
        <w:t>determinant</w:t>
      </w:r>
      <w:proofErr w:type="spellEnd"/>
      <w:r w:rsidRPr="009421E7">
        <w:rPr>
          <w:i/>
          <w:iCs/>
        </w:rPr>
        <w:t xml:space="preserve">? Global Journal of Business </w:t>
      </w:r>
      <w:proofErr w:type="spellStart"/>
      <w:r w:rsidRPr="009421E7">
        <w:rPr>
          <w:i/>
          <w:iCs/>
        </w:rPr>
        <w:t>Research</w:t>
      </w:r>
      <w:proofErr w:type="spellEnd"/>
      <w:r w:rsidRPr="009421E7">
        <w:rPr>
          <w:i/>
          <w:iCs/>
        </w:rPr>
        <w:t>.</w:t>
      </w:r>
      <w:r w:rsidRPr="003D4E64">
        <w:t xml:space="preserve"> Vol. 1 No.1, 2007, </w:t>
      </w:r>
      <w:r w:rsidR="002B163B">
        <w:t>pp.</w:t>
      </w:r>
      <w:r w:rsidRPr="003D4E64">
        <w:t xml:space="preserve"> 97-113.</w:t>
      </w:r>
    </w:p>
    <w:p w14:paraId="43811913" w14:textId="252E0E39" w:rsidR="009421E7" w:rsidRPr="003D4E64" w:rsidRDefault="009421E7" w:rsidP="002B163B">
      <w:pPr>
        <w:pStyle w:val="Corpsdetexte"/>
      </w:pPr>
      <w:r w:rsidRPr="003D4E64">
        <w:t xml:space="preserve">Tremblay, Diane-Gabrielle, </w:t>
      </w:r>
      <w:proofErr w:type="spellStart"/>
      <w:r w:rsidRPr="003D4E64">
        <w:t>Elmustapha</w:t>
      </w:r>
      <w:proofErr w:type="spellEnd"/>
      <w:r w:rsidRPr="003D4E64">
        <w:t xml:space="preserve"> </w:t>
      </w:r>
      <w:proofErr w:type="spellStart"/>
      <w:r w:rsidRPr="003D4E64">
        <w:t>Najem</w:t>
      </w:r>
      <w:proofErr w:type="spellEnd"/>
      <w:r w:rsidRPr="003D4E64">
        <w:t xml:space="preserve"> et Renaud Paquet (2007). Temps de travail et organisation du travail : une source de stress et de difficultés de conciliation emploi-famille? Dans Pistes. (2007). (Perspectives interdisciplinaires sur le travail et la santé) Vol. 9, no 1. </w:t>
      </w:r>
      <w:hyperlink r:id="rId267" w:history="1">
        <w:r w:rsidRPr="003D4E64">
          <w:rPr>
            <w:rStyle w:val="Lienhypertexte"/>
          </w:rPr>
          <w:t>https://journals.openedition.org/pistes/3000</w:t>
        </w:r>
      </w:hyperlink>
    </w:p>
    <w:p w14:paraId="4D879679" w14:textId="017D5DA5" w:rsidR="009421E7" w:rsidRPr="003D4E64" w:rsidRDefault="009421E7" w:rsidP="009421E7">
      <w:pPr>
        <w:pStyle w:val="Corpsdetexte"/>
      </w:pPr>
      <w:r w:rsidRPr="003D4E64">
        <w:t>Cette, Gilbert,</w:t>
      </w:r>
      <w:r w:rsidR="002B163B">
        <w:t xml:space="preserve"> </w:t>
      </w:r>
      <w:r w:rsidRPr="003D4E64">
        <w:t xml:space="preserve">Dominique Méda, Arnaud Sylvain et Diane-Gabrielle Tremblay, (2007). Activité d’emploi et difficultés de conciliation emploi-famille : une comparaison fine des taux d’activité en France et au Canada. Loisir et société/Leisure and Society. vol. 29 no 1. </w:t>
      </w:r>
      <w:r w:rsidR="002E17CE">
        <w:t>P</w:t>
      </w:r>
      <w:r w:rsidRPr="003D4E64">
        <w:t>p.</w:t>
      </w:r>
      <w:r w:rsidR="002E17CE">
        <w:t xml:space="preserve"> </w:t>
      </w:r>
      <w:r w:rsidRPr="003D4E64">
        <w:t>117-154.</w:t>
      </w:r>
    </w:p>
    <w:p w14:paraId="47974B58" w14:textId="74F3CDCB" w:rsidR="009421E7" w:rsidRPr="003D4E64" w:rsidRDefault="009421E7" w:rsidP="009421E7">
      <w:pPr>
        <w:pStyle w:val="Corpsdetexte"/>
      </w:pPr>
      <w:r w:rsidRPr="003D4E64">
        <w:t xml:space="preserve">Tremblay, Diane-Gabrielle, Catherine Chevrier et Martine Di Loreto (2007). Le travail autonome : une meilleure conciliation entre vie personnelle et vie professionnelle…ou une plus grande interpénétration des temps sociaux? Loisir et société/Leisure and Society. vol. 29 no 1. </w:t>
      </w:r>
      <w:r w:rsidR="002E17CE">
        <w:t>P</w:t>
      </w:r>
      <w:r w:rsidRPr="003D4E64">
        <w:t>p.</w:t>
      </w:r>
      <w:r w:rsidR="002E17CE">
        <w:t xml:space="preserve"> </w:t>
      </w:r>
      <w:r w:rsidRPr="003D4E64">
        <w:t>191-214.</w:t>
      </w:r>
    </w:p>
    <w:p w14:paraId="4A4CA67A" w14:textId="37BB22E9" w:rsidR="009421E7" w:rsidRPr="003D4E64" w:rsidRDefault="009421E7" w:rsidP="009421E7">
      <w:pPr>
        <w:pStyle w:val="Corpsdetexte"/>
      </w:pPr>
      <w:r w:rsidRPr="003D4E64">
        <w:t xml:space="preserve">Tremblay, Diane-Gabrielle (2007). Le rôle des institutions dans le processus d’innovation; l’apport de Thorstein Veblen. Dans Thorstein Veblen : une analyse de sa pensée. Interventions économiques no 36. Sous la direction de Marc-André Gagnon. 25 p. </w:t>
      </w:r>
      <w:hyperlink r:id="rId268" w:history="1">
        <w:r w:rsidRPr="003D4E64">
          <w:rPr>
            <w:rStyle w:val="Lienhypertexte"/>
          </w:rPr>
          <w:t>https://journals.openedition.org/interventionseconomiques/562</w:t>
        </w:r>
      </w:hyperlink>
    </w:p>
    <w:p w14:paraId="2204B9D4" w14:textId="37819352" w:rsidR="009421E7" w:rsidRDefault="009421E7" w:rsidP="009421E7">
      <w:pPr>
        <w:pStyle w:val="Titre2"/>
      </w:pPr>
      <w:r>
        <w:t>Articles dans ouvrage collectif</w:t>
      </w:r>
    </w:p>
    <w:p w14:paraId="2214CD72" w14:textId="6BCB13D4" w:rsidR="009421E7" w:rsidRPr="003D4E64" w:rsidRDefault="009421E7" w:rsidP="009421E7">
      <w:pPr>
        <w:pStyle w:val="Corpsdetexte"/>
      </w:pPr>
      <w:r w:rsidRPr="003D4E64">
        <w:t xml:space="preserve">Tremblay, Diane-Gabrielle, </w:t>
      </w:r>
      <w:proofErr w:type="spellStart"/>
      <w:r w:rsidRPr="003D4E64">
        <w:t>Elmustapha</w:t>
      </w:r>
      <w:proofErr w:type="spellEnd"/>
      <w:r w:rsidRPr="003D4E64">
        <w:t xml:space="preserve"> </w:t>
      </w:r>
      <w:proofErr w:type="spellStart"/>
      <w:r w:rsidRPr="003D4E64">
        <w:t>Najem</w:t>
      </w:r>
      <w:proofErr w:type="spellEnd"/>
      <w:r w:rsidRPr="003D4E64">
        <w:t xml:space="preserve"> et Renaud Paquet (2007). Le travail et le vieillissement; vers une nouvelle articulation des temps sociaux tout au long du parcours de vie. Dans Tremblay, Diane-Gabrielle (</w:t>
      </w:r>
      <w:proofErr w:type="spellStart"/>
      <w:r w:rsidRPr="003D4E64">
        <w:t>dir</w:t>
      </w:r>
      <w:proofErr w:type="spellEnd"/>
      <w:r w:rsidRPr="003D4E64">
        <w:t>., 2007). D’une culture de la retraite à un nouveau management des âges et des temps sociaux. Québec : Presses de l’université du Québec. Collection Économie politique. Pp. 65-82.</w:t>
      </w:r>
    </w:p>
    <w:p w14:paraId="3EE80E39" w14:textId="240319C9" w:rsidR="009421E7" w:rsidRPr="003D4E64" w:rsidRDefault="009421E7" w:rsidP="009421E7">
      <w:pPr>
        <w:pStyle w:val="Corpsdetexte"/>
      </w:pPr>
      <w:r w:rsidRPr="003D4E64">
        <w:t>Tremblay, Diane-Gabrielle (2007). Introduction. Dans Tremblay, Diane-Gabrielle (</w:t>
      </w:r>
      <w:proofErr w:type="spellStart"/>
      <w:r w:rsidRPr="003D4E64">
        <w:t>dir</w:t>
      </w:r>
      <w:proofErr w:type="spellEnd"/>
      <w:r w:rsidRPr="003D4E64">
        <w:t>., 2007). D’une culture de la retraite à un nouveau management des âges et des temps sociaux. Québec : Presses de l’université du Québec. Collection Économie politique. Pp. 1-12.</w:t>
      </w:r>
    </w:p>
    <w:p w14:paraId="5F416598" w14:textId="5917C36D" w:rsidR="009421E7" w:rsidRPr="003D4E64" w:rsidRDefault="009421E7" w:rsidP="009421E7">
      <w:pPr>
        <w:pStyle w:val="Corpsdetexte"/>
      </w:pPr>
      <w:r w:rsidRPr="003D4E64">
        <w:t xml:space="preserve">Tremblay, Diane-Gabrielle (2007). A-t-on appris et innové? Le cas du multimédia à Montréal. Dans Klein et </w:t>
      </w:r>
      <w:proofErr w:type="spellStart"/>
      <w:r w:rsidRPr="003D4E64">
        <w:t>Harrisson</w:t>
      </w:r>
      <w:proofErr w:type="spellEnd"/>
      <w:r w:rsidRPr="003D4E64">
        <w:t xml:space="preserve"> (2007). L’innovation sociale. Émergence et effets sur la transformation des sociétés. Québec : Presses de l’université du Québec. Pp.</w:t>
      </w:r>
      <w:r w:rsidR="002E17CE">
        <w:t xml:space="preserve"> </w:t>
      </w:r>
      <w:r w:rsidRPr="003D4E64">
        <w:t>231-248.</w:t>
      </w:r>
    </w:p>
    <w:p w14:paraId="5C6E7671" w14:textId="09473ADE" w:rsidR="009421E7" w:rsidRPr="003D4E64" w:rsidRDefault="009421E7" w:rsidP="009421E7">
      <w:pPr>
        <w:pStyle w:val="Corpsdetexte"/>
      </w:pPr>
      <w:r w:rsidRPr="003D4E64">
        <w:t xml:space="preserve">Klein, Juan-Luis, Jean-Marc Fontan and Diane-Gabrielle Tremblay (2007). </w:t>
      </w:r>
      <w:r w:rsidRPr="009421E7">
        <w:rPr>
          <w:i/>
          <w:iCs/>
        </w:rPr>
        <w:t xml:space="preserve">Local </w:t>
      </w:r>
      <w:proofErr w:type="spellStart"/>
      <w:r w:rsidRPr="009421E7">
        <w:rPr>
          <w:i/>
          <w:iCs/>
        </w:rPr>
        <w:t>Development</w:t>
      </w:r>
      <w:proofErr w:type="spellEnd"/>
      <w:r w:rsidRPr="009421E7">
        <w:rPr>
          <w:i/>
          <w:iCs/>
        </w:rPr>
        <w:t xml:space="preserve"> as Social Innovation; the case of </w:t>
      </w:r>
      <w:proofErr w:type="spellStart"/>
      <w:r w:rsidRPr="009421E7">
        <w:rPr>
          <w:i/>
          <w:iCs/>
        </w:rPr>
        <w:t>Montreal</w:t>
      </w:r>
      <w:proofErr w:type="spellEnd"/>
      <w:r w:rsidRPr="009421E7">
        <w:rPr>
          <w:i/>
          <w:iCs/>
        </w:rPr>
        <w:t xml:space="preserve">. In </w:t>
      </w:r>
      <w:proofErr w:type="spellStart"/>
      <w:r w:rsidRPr="009421E7">
        <w:rPr>
          <w:i/>
          <w:iCs/>
        </w:rPr>
        <w:t>Drewe</w:t>
      </w:r>
      <w:proofErr w:type="spellEnd"/>
      <w:r w:rsidRPr="009421E7">
        <w:rPr>
          <w:i/>
          <w:iCs/>
        </w:rPr>
        <w:t xml:space="preserve">, Paul and J.L. Klein (editors) The Challenge of Social Innovation in Urban </w:t>
      </w:r>
      <w:proofErr w:type="spellStart"/>
      <w:r w:rsidRPr="009421E7">
        <w:rPr>
          <w:i/>
          <w:iCs/>
        </w:rPr>
        <w:t>Revitalization</w:t>
      </w:r>
      <w:proofErr w:type="spellEnd"/>
      <w:r w:rsidRPr="009421E7">
        <w:rPr>
          <w:i/>
          <w:iCs/>
        </w:rPr>
        <w:t xml:space="preserve">. </w:t>
      </w:r>
      <w:proofErr w:type="spellStart"/>
      <w:r w:rsidRPr="009421E7">
        <w:rPr>
          <w:i/>
          <w:iCs/>
        </w:rPr>
        <w:t>Techne</w:t>
      </w:r>
      <w:proofErr w:type="spellEnd"/>
      <w:r w:rsidRPr="009421E7">
        <w:rPr>
          <w:i/>
          <w:iCs/>
        </w:rPr>
        <w:t xml:space="preserve"> </w:t>
      </w:r>
      <w:proofErr w:type="spellStart"/>
      <w:r w:rsidRPr="009421E7">
        <w:rPr>
          <w:i/>
          <w:iCs/>
        </w:rPr>
        <w:t>Press</w:t>
      </w:r>
      <w:proofErr w:type="spellEnd"/>
      <w:r>
        <w:rPr>
          <w:i/>
          <w:iCs/>
        </w:rPr>
        <w:t>.</w:t>
      </w:r>
    </w:p>
    <w:p w14:paraId="1BEBEEB5" w14:textId="7FB2CBF4" w:rsidR="009421E7" w:rsidRPr="003D4E64" w:rsidRDefault="009421E7" w:rsidP="009421E7">
      <w:pPr>
        <w:pStyle w:val="Corpsdetexte"/>
      </w:pPr>
      <w:r w:rsidRPr="003D4E64">
        <w:lastRenderedPageBreak/>
        <w:t xml:space="preserve">Fontan, Jean-Marc, Klein, Juan-Luis, and Diane-Gabrielle Tremblay (2007). </w:t>
      </w:r>
      <w:r w:rsidRPr="009421E7">
        <w:rPr>
          <w:i/>
          <w:iCs/>
        </w:rPr>
        <w:t xml:space="preserve">The Territorial </w:t>
      </w:r>
      <w:proofErr w:type="spellStart"/>
      <w:r w:rsidRPr="009421E7">
        <w:rPr>
          <w:i/>
          <w:iCs/>
        </w:rPr>
        <w:t>Effects</w:t>
      </w:r>
      <w:proofErr w:type="spellEnd"/>
      <w:r w:rsidRPr="009421E7">
        <w:rPr>
          <w:i/>
          <w:iCs/>
        </w:rPr>
        <w:t xml:space="preserve"> of Social Innovation. In </w:t>
      </w:r>
      <w:proofErr w:type="spellStart"/>
      <w:r w:rsidRPr="009421E7">
        <w:rPr>
          <w:i/>
          <w:iCs/>
        </w:rPr>
        <w:t>Drewe</w:t>
      </w:r>
      <w:proofErr w:type="spellEnd"/>
      <w:r w:rsidRPr="009421E7">
        <w:rPr>
          <w:i/>
          <w:iCs/>
        </w:rPr>
        <w:t xml:space="preserve">, Paul and J.L. Klein (editors) The Challenge of Social Innovation in Urban </w:t>
      </w:r>
      <w:proofErr w:type="spellStart"/>
      <w:r w:rsidRPr="009421E7">
        <w:rPr>
          <w:i/>
          <w:iCs/>
        </w:rPr>
        <w:t>Revitalization</w:t>
      </w:r>
      <w:proofErr w:type="spellEnd"/>
      <w:r w:rsidRPr="009421E7">
        <w:rPr>
          <w:i/>
          <w:iCs/>
        </w:rPr>
        <w:t xml:space="preserve">. </w:t>
      </w:r>
      <w:proofErr w:type="spellStart"/>
      <w:r w:rsidRPr="009421E7">
        <w:rPr>
          <w:i/>
          <w:iCs/>
        </w:rPr>
        <w:t>Techne</w:t>
      </w:r>
      <w:proofErr w:type="spellEnd"/>
      <w:r w:rsidRPr="009421E7">
        <w:rPr>
          <w:i/>
          <w:iCs/>
        </w:rPr>
        <w:t xml:space="preserve"> </w:t>
      </w:r>
      <w:proofErr w:type="spellStart"/>
      <w:r w:rsidRPr="009421E7">
        <w:rPr>
          <w:i/>
          <w:iCs/>
        </w:rPr>
        <w:t>Press</w:t>
      </w:r>
      <w:proofErr w:type="spellEnd"/>
      <w:r w:rsidRPr="009421E7">
        <w:rPr>
          <w:i/>
          <w:iCs/>
        </w:rPr>
        <w:t xml:space="preserve">. </w:t>
      </w:r>
      <w:proofErr w:type="spellStart"/>
      <w:r w:rsidRPr="009421E7">
        <w:rPr>
          <w:i/>
          <w:iCs/>
        </w:rPr>
        <w:t>Techne</w:t>
      </w:r>
      <w:proofErr w:type="spellEnd"/>
      <w:r w:rsidRPr="009421E7">
        <w:rPr>
          <w:i/>
          <w:iCs/>
        </w:rPr>
        <w:t xml:space="preserve"> </w:t>
      </w:r>
      <w:proofErr w:type="spellStart"/>
      <w:r w:rsidRPr="009421E7">
        <w:rPr>
          <w:i/>
          <w:iCs/>
        </w:rPr>
        <w:t>Press</w:t>
      </w:r>
      <w:proofErr w:type="spellEnd"/>
      <w:r>
        <w:rPr>
          <w:i/>
          <w:iCs/>
        </w:rPr>
        <w:t>.</w:t>
      </w:r>
    </w:p>
    <w:p w14:paraId="6EC74032" w14:textId="34E1817F" w:rsidR="009421E7" w:rsidRDefault="009421E7" w:rsidP="009421E7">
      <w:pPr>
        <w:pStyle w:val="Titre2"/>
      </w:pPr>
      <w:r>
        <w:t>Articles dans revues de transfert</w:t>
      </w:r>
    </w:p>
    <w:p w14:paraId="5924580A" w14:textId="1801E607" w:rsidR="009421E7" w:rsidRPr="003D4E64" w:rsidRDefault="009421E7" w:rsidP="009421E7">
      <w:pPr>
        <w:pStyle w:val="Corpsdetexte"/>
      </w:pPr>
      <w:bookmarkStart w:id="85" w:name="_Hlk107082030"/>
      <w:r w:rsidRPr="003D4E64">
        <w:t>Tremblay, Diane-Gabrielle (2007). Vers un nouveau management des âges et des temps sociaux? Vie et vieillissement. Vol. 5, no 4, pp. 11-14.</w:t>
      </w:r>
    </w:p>
    <w:bookmarkEnd w:id="85"/>
    <w:p w14:paraId="0DC53EC5" w14:textId="7FB1174B" w:rsidR="009421E7" w:rsidRPr="003D4E64" w:rsidRDefault="009421E7" w:rsidP="009421E7">
      <w:pPr>
        <w:pStyle w:val="Corpsdetexte"/>
      </w:pPr>
      <w:r w:rsidRPr="003D4E64">
        <w:t>Tremblay, Diane-Gabrielle et S. Rousseau (2007).</w:t>
      </w:r>
      <w:r>
        <w:t xml:space="preserve"> </w:t>
      </w:r>
      <w:r w:rsidRPr="003D4E64">
        <w:t>L’apport des réseaux dans le secteur multimédia. Dans Organisation et territoire. Vol. 16, no 1, pp.</w:t>
      </w:r>
      <w:r w:rsidR="002E17CE">
        <w:t xml:space="preserve"> </w:t>
      </w:r>
      <w:r w:rsidRPr="003D4E64">
        <w:t>97-104.</w:t>
      </w:r>
    </w:p>
    <w:p w14:paraId="61A77229" w14:textId="47D78B43" w:rsidR="009421E7" w:rsidRPr="003D4E64" w:rsidRDefault="009421E7" w:rsidP="009421E7">
      <w:pPr>
        <w:pStyle w:val="Corpsdetexte"/>
      </w:pPr>
      <w:r w:rsidRPr="003D4E64">
        <w:t>Klein, J.-L., D.-G. Tremblay et D. Bussières (2007). L’industrie de la mode dans l’alternative. Dans Organisation et territoire. Vol. 16, no 1, pp.</w:t>
      </w:r>
      <w:r w:rsidR="002E17CE">
        <w:t xml:space="preserve"> </w:t>
      </w:r>
      <w:r w:rsidRPr="003D4E64">
        <w:t>89-96.</w:t>
      </w:r>
    </w:p>
    <w:p w14:paraId="78CE06F8" w14:textId="66686D00" w:rsidR="009421E7" w:rsidRPr="003D4E64" w:rsidRDefault="009421E7" w:rsidP="009421E7">
      <w:pPr>
        <w:pStyle w:val="Corpsdetexte"/>
      </w:pPr>
      <w:r w:rsidRPr="003D4E64">
        <w:t>Tremblay, D.-G (2007). Articulation emploi-famille et temps de travail : De quelles mesures disposent les travailleurs canadiens et à quoi aspirent-ils? Dans Regards sur le travail. Vol. 3, no 3. Québec : Ministère du travail (revue en ligne). 8 p.</w:t>
      </w:r>
      <w:r>
        <w:t xml:space="preserve"> </w:t>
      </w:r>
      <w:hyperlink r:id="rId269" w:history="1">
        <w:r w:rsidRPr="00D449FA">
          <w:rPr>
            <w:rStyle w:val="Lienhypertexte"/>
          </w:rPr>
          <w:t>http://www.travail.gouv.qc.ca/actualite/regardstravail.html</w:t>
        </w:r>
      </w:hyperlink>
    </w:p>
    <w:p w14:paraId="71712A79" w14:textId="3B715C36" w:rsidR="009421E7" w:rsidRPr="003D4E64" w:rsidRDefault="009421E7" w:rsidP="009421E7">
      <w:pPr>
        <w:pStyle w:val="Corpsdetexte"/>
      </w:pPr>
      <w:r w:rsidRPr="003D4E64">
        <w:t>Tremblay, D.-G (2007) Le télétravail</w:t>
      </w:r>
      <w:r>
        <w:t> </w:t>
      </w:r>
      <w:r w:rsidRPr="003D4E64">
        <w:t xml:space="preserve">: Son évolution et les motifs d’exercice. Dans Regards sur le travail. Québec : Ministère du travail (revue en ligne). 8 p. Vol. 3, no 3. Québec : Ministère du travail (revue en ligne). 8 p. </w:t>
      </w:r>
      <w:hyperlink r:id="rId270" w:history="1">
        <w:r w:rsidRPr="00D449FA">
          <w:rPr>
            <w:rStyle w:val="Lienhypertexte"/>
          </w:rPr>
          <w:t>http://www.travail.gouv.qc.ca/actualite/regardstravail.html</w:t>
        </w:r>
      </w:hyperlink>
    </w:p>
    <w:p w14:paraId="6FFC5AD8" w14:textId="2B977EF5" w:rsidR="009421E7" w:rsidRPr="003D4E64" w:rsidRDefault="009421E7" w:rsidP="009421E7">
      <w:pPr>
        <w:pStyle w:val="Corpsdetexte"/>
      </w:pPr>
      <w:r w:rsidRPr="003D4E64">
        <w:t xml:space="preserve">Tremblay, D.-G (2007). </w:t>
      </w:r>
      <w:r w:rsidRPr="009421E7">
        <w:rPr>
          <w:i/>
          <w:iCs/>
        </w:rPr>
        <w:t xml:space="preserve">“More time for Daddy”: </w:t>
      </w:r>
      <w:proofErr w:type="spellStart"/>
      <w:r w:rsidRPr="009421E7">
        <w:rPr>
          <w:i/>
          <w:iCs/>
        </w:rPr>
        <w:t>Qu</w:t>
      </w:r>
      <w:r>
        <w:rPr>
          <w:i/>
          <w:iCs/>
        </w:rPr>
        <w:t>e</w:t>
      </w:r>
      <w:r w:rsidRPr="009421E7">
        <w:rPr>
          <w:i/>
          <w:iCs/>
        </w:rPr>
        <w:t>bec</w:t>
      </w:r>
      <w:proofErr w:type="spellEnd"/>
      <w:r w:rsidRPr="009421E7">
        <w:rPr>
          <w:i/>
          <w:iCs/>
        </w:rPr>
        <w:t xml:space="preserve"> leads the </w:t>
      </w:r>
      <w:proofErr w:type="spellStart"/>
      <w:r w:rsidRPr="009421E7">
        <w:rPr>
          <w:i/>
          <w:iCs/>
        </w:rPr>
        <w:t>way</w:t>
      </w:r>
      <w:proofErr w:type="spellEnd"/>
      <w:r w:rsidRPr="009421E7">
        <w:rPr>
          <w:i/>
          <w:iCs/>
        </w:rPr>
        <w:t xml:space="preserve"> </w:t>
      </w:r>
      <w:proofErr w:type="spellStart"/>
      <w:r w:rsidRPr="009421E7">
        <w:rPr>
          <w:i/>
          <w:iCs/>
        </w:rPr>
        <w:t>with</w:t>
      </w:r>
      <w:proofErr w:type="spellEnd"/>
      <w:r w:rsidRPr="009421E7">
        <w:rPr>
          <w:i/>
          <w:iCs/>
        </w:rPr>
        <w:t xml:space="preserve"> </w:t>
      </w:r>
      <w:proofErr w:type="spellStart"/>
      <w:r w:rsidRPr="009421E7">
        <w:rPr>
          <w:i/>
          <w:iCs/>
        </w:rPr>
        <w:t>its</w:t>
      </w:r>
      <w:proofErr w:type="spellEnd"/>
      <w:r w:rsidRPr="009421E7">
        <w:rPr>
          <w:i/>
          <w:iCs/>
        </w:rPr>
        <w:t xml:space="preserve"> new parental </w:t>
      </w:r>
      <w:proofErr w:type="spellStart"/>
      <w:r w:rsidRPr="009421E7">
        <w:rPr>
          <w:i/>
          <w:iCs/>
        </w:rPr>
        <w:t>leave</w:t>
      </w:r>
      <w:proofErr w:type="spellEnd"/>
      <w:r w:rsidRPr="009421E7">
        <w:rPr>
          <w:i/>
          <w:iCs/>
        </w:rPr>
        <w:t xml:space="preserve"> </w:t>
      </w:r>
      <w:proofErr w:type="spellStart"/>
      <w:r w:rsidRPr="009421E7">
        <w:rPr>
          <w:i/>
          <w:iCs/>
        </w:rPr>
        <w:t>policy</w:t>
      </w:r>
      <w:proofErr w:type="spellEnd"/>
      <w:r w:rsidRPr="009421E7">
        <w:rPr>
          <w:i/>
          <w:iCs/>
        </w:rPr>
        <w:t>. Monitor Issues (Journal of the Canadian Centre for Policy Alternatives)</w:t>
      </w:r>
      <w:r w:rsidRPr="003D4E64">
        <w:t>. Janv</w:t>
      </w:r>
      <w:r>
        <w:t>ier</w:t>
      </w:r>
      <w:r w:rsidRPr="003D4E64">
        <w:t>-février 2007. http://www.policyalternatives.ca/MonitorIssues/2007/02/MonitorIssue1593/</w:t>
      </w:r>
    </w:p>
    <w:p w14:paraId="6ABD0587" w14:textId="212B99DB" w:rsidR="009421E7" w:rsidRDefault="009421E7" w:rsidP="009421E7">
      <w:pPr>
        <w:pStyle w:val="Titre2"/>
      </w:pPr>
      <w:r>
        <w:t>2006</w:t>
      </w:r>
      <w:r>
        <w:br/>
        <w:t>Articles dans revues Scientifiques avec comité</w:t>
      </w:r>
    </w:p>
    <w:p w14:paraId="7265F6AF" w14:textId="1A6DAC1E" w:rsidR="009421E7" w:rsidRPr="003D4E64" w:rsidRDefault="009421E7" w:rsidP="009421E7">
      <w:pPr>
        <w:pStyle w:val="Corpsdetexte"/>
      </w:pPr>
      <w:r w:rsidRPr="003D4E64">
        <w:t xml:space="preserve">Tremblay, D.-G., Renaud Paquet et </w:t>
      </w:r>
      <w:proofErr w:type="spellStart"/>
      <w:r w:rsidRPr="003D4E64">
        <w:t>Elmustapha</w:t>
      </w:r>
      <w:proofErr w:type="spellEnd"/>
      <w:r w:rsidRPr="003D4E64">
        <w:t xml:space="preserve"> </w:t>
      </w:r>
      <w:proofErr w:type="spellStart"/>
      <w:r w:rsidRPr="003D4E64">
        <w:t>Najem</w:t>
      </w:r>
      <w:proofErr w:type="spellEnd"/>
      <w:r w:rsidRPr="003D4E64">
        <w:t xml:space="preserve"> (2006). </w:t>
      </w:r>
      <w:proofErr w:type="spellStart"/>
      <w:r w:rsidRPr="009421E7">
        <w:rPr>
          <w:i/>
          <w:iCs/>
        </w:rPr>
        <w:t>Telework</w:t>
      </w:r>
      <w:proofErr w:type="spellEnd"/>
      <w:r w:rsidRPr="009421E7">
        <w:rPr>
          <w:i/>
          <w:iCs/>
        </w:rPr>
        <w:t xml:space="preserve">: </w:t>
      </w:r>
      <w:proofErr w:type="spellStart"/>
      <w:r w:rsidRPr="009421E7">
        <w:rPr>
          <w:i/>
          <w:iCs/>
        </w:rPr>
        <w:t>a</w:t>
      </w:r>
      <w:proofErr w:type="spellEnd"/>
      <w:r w:rsidRPr="009421E7">
        <w:rPr>
          <w:i/>
          <w:iCs/>
        </w:rPr>
        <w:t xml:space="preserve"> </w:t>
      </w:r>
      <w:proofErr w:type="spellStart"/>
      <w:r w:rsidRPr="009421E7">
        <w:rPr>
          <w:i/>
          <w:iCs/>
        </w:rPr>
        <w:t>way</w:t>
      </w:r>
      <w:proofErr w:type="spellEnd"/>
      <w:r w:rsidRPr="009421E7">
        <w:rPr>
          <w:i/>
          <w:iCs/>
        </w:rPr>
        <w:t xml:space="preserve"> to balance </w:t>
      </w:r>
      <w:proofErr w:type="spellStart"/>
      <w:r w:rsidRPr="009421E7">
        <w:rPr>
          <w:i/>
          <w:iCs/>
        </w:rPr>
        <w:t>work</w:t>
      </w:r>
      <w:proofErr w:type="spellEnd"/>
      <w:r w:rsidRPr="009421E7">
        <w:rPr>
          <w:i/>
          <w:iCs/>
        </w:rPr>
        <w:t xml:space="preserve"> and </w:t>
      </w:r>
      <w:proofErr w:type="spellStart"/>
      <w:r w:rsidRPr="009421E7">
        <w:rPr>
          <w:i/>
          <w:iCs/>
        </w:rPr>
        <w:t>family</w:t>
      </w:r>
      <w:proofErr w:type="spellEnd"/>
      <w:r w:rsidRPr="009421E7">
        <w:rPr>
          <w:i/>
          <w:iCs/>
        </w:rPr>
        <w:t xml:space="preserve"> or an </w:t>
      </w:r>
      <w:proofErr w:type="spellStart"/>
      <w:r w:rsidRPr="009421E7">
        <w:rPr>
          <w:i/>
          <w:iCs/>
        </w:rPr>
        <w:t>increase</w:t>
      </w:r>
      <w:proofErr w:type="spellEnd"/>
      <w:r w:rsidRPr="009421E7">
        <w:rPr>
          <w:i/>
          <w:iCs/>
        </w:rPr>
        <w:t xml:space="preserve"> in </w:t>
      </w:r>
      <w:proofErr w:type="spellStart"/>
      <w:r w:rsidRPr="009421E7">
        <w:rPr>
          <w:i/>
          <w:iCs/>
        </w:rPr>
        <w:t>work-family</w:t>
      </w:r>
      <w:proofErr w:type="spellEnd"/>
      <w:r w:rsidRPr="009421E7">
        <w:rPr>
          <w:i/>
          <w:iCs/>
        </w:rPr>
        <w:t xml:space="preserve"> </w:t>
      </w:r>
      <w:proofErr w:type="spellStart"/>
      <w:r w:rsidRPr="009421E7">
        <w:rPr>
          <w:i/>
          <w:iCs/>
        </w:rPr>
        <w:t>conflict</w:t>
      </w:r>
      <w:proofErr w:type="spellEnd"/>
      <w:r w:rsidRPr="009421E7">
        <w:rPr>
          <w:i/>
          <w:iCs/>
        </w:rPr>
        <w:t>? Canadian Journal of communication.</w:t>
      </w:r>
      <w:r w:rsidRPr="003D4E64">
        <w:t xml:space="preserve"> Vol. 31 no 2. </w:t>
      </w:r>
      <w:r w:rsidR="002B163B" w:rsidRPr="003D4E64">
        <w:t>Octobre</w:t>
      </w:r>
      <w:r w:rsidR="002B163B">
        <w:t xml:space="preserve"> </w:t>
      </w:r>
      <w:r w:rsidRPr="003D4E64">
        <w:t xml:space="preserve">2006. </w:t>
      </w:r>
      <w:r w:rsidR="002B163B">
        <w:br/>
      </w:r>
      <w:r w:rsidRPr="003D4E64">
        <w:t>Pp. 715-731.</w:t>
      </w:r>
    </w:p>
    <w:p w14:paraId="10251C32" w14:textId="33065C49" w:rsidR="002B163B" w:rsidRDefault="009421E7" w:rsidP="009B73AA">
      <w:pPr>
        <w:pStyle w:val="Corpsdetexte"/>
      </w:pPr>
      <w:r w:rsidRPr="003D4E64">
        <w:t xml:space="preserve">Tremblay, D.-G. et Serge Rousseau (2006). </w:t>
      </w:r>
      <w:r w:rsidRPr="009421E7">
        <w:rPr>
          <w:i/>
          <w:iCs/>
        </w:rPr>
        <w:t xml:space="preserve">The </w:t>
      </w:r>
      <w:proofErr w:type="spellStart"/>
      <w:r w:rsidRPr="009421E7">
        <w:rPr>
          <w:i/>
          <w:iCs/>
        </w:rPr>
        <w:t>Montreal</w:t>
      </w:r>
      <w:proofErr w:type="spellEnd"/>
      <w:r w:rsidRPr="009421E7">
        <w:rPr>
          <w:i/>
          <w:iCs/>
        </w:rPr>
        <w:t xml:space="preserve"> </w:t>
      </w:r>
      <w:proofErr w:type="spellStart"/>
      <w:r w:rsidRPr="009421E7">
        <w:rPr>
          <w:i/>
          <w:iCs/>
        </w:rPr>
        <w:t>multimedia</w:t>
      </w:r>
      <w:proofErr w:type="spellEnd"/>
      <w:r w:rsidRPr="009421E7">
        <w:rPr>
          <w:i/>
          <w:iCs/>
        </w:rPr>
        <w:t xml:space="preserve"> </w:t>
      </w:r>
      <w:proofErr w:type="spellStart"/>
      <w:r w:rsidRPr="009421E7">
        <w:rPr>
          <w:i/>
          <w:iCs/>
        </w:rPr>
        <w:t>sector</w:t>
      </w:r>
      <w:proofErr w:type="spellEnd"/>
      <w:r w:rsidRPr="009421E7">
        <w:rPr>
          <w:i/>
          <w:iCs/>
        </w:rPr>
        <w:t xml:space="preserve">: </w:t>
      </w:r>
      <w:proofErr w:type="spellStart"/>
      <w:r w:rsidRPr="009421E7">
        <w:rPr>
          <w:i/>
          <w:iCs/>
        </w:rPr>
        <w:t>a</w:t>
      </w:r>
      <w:proofErr w:type="spellEnd"/>
      <w:r w:rsidRPr="009421E7">
        <w:rPr>
          <w:i/>
          <w:iCs/>
        </w:rPr>
        <w:t xml:space="preserve"> cluster, an ‘innovative milieu’ or a simple colocation? Canadian Journal of </w:t>
      </w:r>
      <w:proofErr w:type="spellStart"/>
      <w:r w:rsidRPr="009421E7">
        <w:rPr>
          <w:i/>
          <w:iCs/>
        </w:rPr>
        <w:t>Regional</w:t>
      </w:r>
      <w:proofErr w:type="spellEnd"/>
      <w:r w:rsidRPr="009421E7">
        <w:rPr>
          <w:i/>
          <w:iCs/>
        </w:rPr>
        <w:t xml:space="preserve"> Science.</w:t>
      </w:r>
      <w:r>
        <w:rPr>
          <w:i/>
          <w:iCs/>
        </w:rPr>
        <w:t xml:space="preserve"> </w:t>
      </w:r>
      <w:r w:rsidRPr="003D4E64">
        <w:t>vol. 28, no 2 Pp.</w:t>
      </w:r>
      <w:r w:rsidR="002E17CE">
        <w:t xml:space="preserve"> </w:t>
      </w:r>
      <w:r w:rsidRPr="003D4E64">
        <w:t xml:space="preserve">299-327. </w:t>
      </w:r>
    </w:p>
    <w:p w14:paraId="6FEE6B8B" w14:textId="7D9D21C2" w:rsidR="009421E7" w:rsidRDefault="009421E7" w:rsidP="009B73AA">
      <w:pPr>
        <w:pStyle w:val="Corpsdetexte"/>
      </w:pPr>
      <w:r w:rsidRPr="003D4E64">
        <w:t xml:space="preserve">Tremblay, D.-G., </w:t>
      </w:r>
      <w:proofErr w:type="spellStart"/>
      <w:r w:rsidRPr="003D4E64">
        <w:t>Elmustapha</w:t>
      </w:r>
      <w:proofErr w:type="spellEnd"/>
      <w:r w:rsidRPr="003D4E64">
        <w:t xml:space="preserve"> </w:t>
      </w:r>
      <w:proofErr w:type="spellStart"/>
      <w:r w:rsidRPr="003D4E64">
        <w:t>Najem</w:t>
      </w:r>
      <w:proofErr w:type="spellEnd"/>
      <w:r w:rsidRPr="003D4E64">
        <w:t xml:space="preserve"> et Renaud Paquet (2006). Articulation emploi-famille et temps de travail : De quelles mesures disposent les travailleurs canadiens et à quoi aspirent-ils? Dans Enfance, Famille et générations, No 4. </w:t>
      </w:r>
      <w:hyperlink r:id="rId271" w:history="1">
        <w:r w:rsidRPr="003D4E64">
          <w:rPr>
            <w:rStyle w:val="Lienhypertexte"/>
          </w:rPr>
          <w:t>http://www.erudit.org/revue/efg/</w:t>
        </w:r>
      </w:hyperlink>
    </w:p>
    <w:p w14:paraId="59589327" w14:textId="33EE1692" w:rsidR="009421E7" w:rsidRPr="003D4E64" w:rsidRDefault="009421E7" w:rsidP="009421E7">
      <w:pPr>
        <w:pStyle w:val="Corpsdetexte"/>
      </w:pPr>
      <w:proofErr w:type="spellStart"/>
      <w:r w:rsidRPr="003D4E64">
        <w:t>Thomsin</w:t>
      </w:r>
      <w:proofErr w:type="spellEnd"/>
      <w:r w:rsidRPr="003D4E64">
        <w:t xml:space="preserve">, Laurence et Diane-Gabrielle Tremblay (2006) Le « mobile </w:t>
      </w:r>
      <w:proofErr w:type="spellStart"/>
      <w:r w:rsidRPr="003D4E64">
        <w:t>working</w:t>
      </w:r>
      <w:proofErr w:type="spellEnd"/>
      <w:r w:rsidRPr="003D4E64">
        <w:t> »</w:t>
      </w:r>
      <w:r>
        <w:t> </w:t>
      </w:r>
      <w:r w:rsidRPr="003D4E64">
        <w:t>:</w:t>
      </w:r>
      <w:r>
        <w:t xml:space="preserve"> </w:t>
      </w:r>
      <w:r w:rsidRPr="003D4E64">
        <w:t xml:space="preserve">De nouvelles perspectives sur les lieux et les formes du télétravail. Interventions économiques. No 34. </w:t>
      </w:r>
      <w:hyperlink r:id="rId272" w:history="1">
        <w:r w:rsidRPr="003D4E64">
          <w:rPr>
            <w:rStyle w:val="Lienhypertexte"/>
          </w:rPr>
          <w:t>https://journals.openedition.org/interventionseconomiques/689</w:t>
        </w:r>
      </w:hyperlink>
    </w:p>
    <w:p w14:paraId="0B9EFBDB" w14:textId="0B837041" w:rsidR="002B163B" w:rsidRDefault="009421E7" w:rsidP="009421E7">
      <w:pPr>
        <w:pStyle w:val="Corpsdetexte"/>
      </w:pPr>
      <w:r w:rsidRPr="003D4E64">
        <w:t>Tremblay, Diane-Gabrielle, Catherine Chevrier et Martine Di Loreto (2006). Le télétravail à domicile : Meilleure conciliation emploi-famille ou source d’envahissement de la vie privée? Interventions économiques. No</w:t>
      </w:r>
      <w:r w:rsidR="002B163B">
        <w:t> </w:t>
      </w:r>
      <w:r w:rsidRPr="003D4E64">
        <w:t xml:space="preserve">34 </w:t>
      </w:r>
      <w:hyperlink r:id="rId273" w:history="1">
        <w:r w:rsidRPr="003D4E64">
          <w:rPr>
            <w:rStyle w:val="Lienhypertexte"/>
          </w:rPr>
          <w:t>www.teluq.uqam.ca/interventionseconomiques</w:t>
        </w:r>
      </w:hyperlink>
    </w:p>
    <w:p w14:paraId="4C7625E3" w14:textId="77777777" w:rsidR="002B163B" w:rsidRDefault="002B163B">
      <w:pPr>
        <w:spacing w:before="0" w:after="160" w:line="259" w:lineRule="auto"/>
        <w:rPr>
          <w:rFonts w:ascii="Arial" w:hAnsi="Arial"/>
        </w:rPr>
      </w:pPr>
      <w:r>
        <w:br w:type="page"/>
      </w:r>
    </w:p>
    <w:p w14:paraId="5579668A" w14:textId="7B2B41F6" w:rsidR="009421E7" w:rsidRDefault="009421E7" w:rsidP="009421E7">
      <w:pPr>
        <w:pStyle w:val="Titre2"/>
      </w:pPr>
      <w:r>
        <w:t>Articles dans ouvrage collectif</w:t>
      </w:r>
    </w:p>
    <w:p w14:paraId="1FD93B08" w14:textId="32E59FCB" w:rsidR="009421E7" w:rsidRPr="003D4E64" w:rsidRDefault="009421E7" w:rsidP="009421E7">
      <w:pPr>
        <w:pStyle w:val="Corpsdetexte"/>
      </w:pPr>
      <w:r w:rsidRPr="003D4E64">
        <w:t xml:space="preserve">Tremblay, Diane-Gabrielle (2006). </w:t>
      </w:r>
      <w:proofErr w:type="spellStart"/>
      <w:r w:rsidRPr="009421E7">
        <w:rPr>
          <w:i/>
          <w:iCs/>
        </w:rPr>
        <w:t>Telework</w:t>
      </w:r>
      <w:proofErr w:type="spellEnd"/>
      <w:r w:rsidRPr="009421E7">
        <w:rPr>
          <w:i/>
          <w:iCs/>
        </w:rPr>
        <w:t xml:space="preserve">: </w:t>
      </w:r>
      <w:proofErr w:type="spellStart"/>
      <w:r w:rsidRPr="009421E7">
        <w:rPr>
          <w:i/>
          <w:iCs/>
        </w:rPr>
        <w:t>a</w:t>
      </w:r>
      <w:proofErr w:type="spellEnd"/>
      <w:r w:rsidRPr="009421E7">
        <w:rPr>
          <w:i/>
          <w:iCs/>
        </w:rPr>
        <w:t xml:space="preserve"> new </w:t>
      </w:r>
      <w:proofErr w:type="spellStart"/>
      <w:r w:rsidRPr="009421E7">
        <w:rPr>
          <w:i/>
          <w:iCs/>
        </w:rPr>
        <w:t>form</w:t>
      </w:r>
      <w:proofErr w:type="spellEnd"/>
      <w:r w:rsidRPr="009421E7">
        <w:rPr>
          <w:i/>
          <w:iCs/>
        </w:rPr>
        <w:t xml:space="preserve"> of </w:t>
      </w:r>
      <w:proofErr w:type="spellStart"/>
      <w:r w:rsidRPr="009421E7">
        <w:rPr>
          <w:i/>
          <w:iCs/>
        </w:rPr>
        <w:t>work</w:t>
      </w:r>
      <w:proofErr w:type="spellEnd"/>
      <w:r w:rsidRPr="009421E7">
        <w:rPr>
          <w:i/>
          <w:iCs/>
        </w:rPr>
        <w:t xml:space="preserve"> </w:t>
      </w:r>
      <w:proofErr w:type="spellStart"/>
      <w:r w:rsidRPr="009421E7">
        <w:rPr>
          <w:i/>
          <w:iCs/>
        </w:rPr>
        <w:t>organization</w:t>
      </w:r>
      <w:proofErr w:type="spellEnd"/>
      <w:r w:rsidRPr="009421E7">
        <w:rPr>
          <w:i/>
          <w:iCs/>
        </w:rPr>
        <w:t xml:space="preserve"> and a contribution to </w:t>
      </w:r>
      <w:proofErr w:type="spellStart"/>
      <w:r w:rsidRPr="009421E7">
        <w:rPr>
          <w:i/>
          <w:iCs/>
        </w:rPr>
        <w:t>work</w:t>
      </w:r>
      <w:proofErr w:type="spellEnd"/>
      <w:r w:rsidRPr="009421E7">
        <w:rPr>
          <w:i/>
          <w:iCs/>
        </w:rPr>
        <w:t xml:space="preserve">-life balance? in The 2007 Pfeiffer HRM </w:t>
      </w:r>
      <w:proofErr w:type="spellStart"/>
      <w:r w:rsidRPr="009421E7">
        <w:rPr>
          <w:i/>
          <w:iCs/>
        </w:rPr>
        <w:t>Encyclopedia</w:t>
      </w:r>
      <w:proofErr w:type="spellEnd"/>
      <w:r w:rsidRPr="009421E7">
        <w:rPr>
          <w:i/>
          <w:iCs/>
        </w:rPr>
        <w:t xml:space="preserve">. </w:t>
      </w:r>
      <w:proofErr w:type="spellStart"/>
      <w:r w:rsidRPr="009421E7">
        <w:rPr>
          <w:i/>
          <w:iCs/>
        </w:rPr>
        <w:t>Edited</w:t>
      </w:r>
      <w:proofErr w:type="spellEnd"/>
      <w:r w:rsidRPr="009421E7">
        <w:rPr>
          <w:i/>
          <w:iCs/>
        </w:rPr>
        <w:t xml:space="preserve"> by</w:t>
      </w:r>
      <w:r w:rsidRPr="003D4E64">
        <w:t xml:space="preserve"> Bob </w:t>
      </w:r>
      <w:proofErr w:type="spellStart"/>
      <w:r w:rsidRPr="003D4E64">
        <w:t>Preziozi</w:t>
      </w:r>
      <w:proofErr w:type="spellEnd"/>
      <w:r w:rsidRPr="003D4E64">
        <w:t xml:space="preserve">. USA: Pfeiffer Ed. </w:t>
      </w:r>
      <w:r w:rsidR="002B163B">
        <w:br/>
      </w:r>
      <w:r w:rsidRPr="003D4E64">
        <w:t>Pp. 259-272.</w:t>
      </w:r>
    </w:p>
    <w:p w14:paraId="4208CD4C" w14:textId="4B790987" w:rsidR="009421E7" w:rsidRPr="003D4E64" w:rsidRDefault="009421E7" w:rsidP="009421E7">
      <w:pPr>
        <w:pStyle w:val="Corpsdetexte"/>
      </w:pPr>
      <w:r w:rsidRPr="003D4E64">
        <w:t>Tremblay, Diane-Gabrielle (2006). Le télétravail. (</w:t>
      </w:r>
      <w:r w:rsidR="002B163B" w:rsidRPr="003D4E64">
        <w:t>Section</w:t>
      </w:r>
      <w:r w:rsidRPr="003D4E64">
        <w:t xml:space="preserve"> Les systèmes d’information et les affaires). Dans </w:t>
      </w:r>
      <w:proofErr w:type="spellStart"/>
      <w:r w:rsidRPr="003D4E64">
        <w:t>Encylopédie</w:t>
      </w:r>
      <w:proofErr w:type="spellEnd"/>
      <w:r w:rsidRPr="003D4E64">
        <w:t xml:space="preserve"> de l’informatique et des systèmes d’information. Paris</w:t>
      </w:r>
      <w:r>
        <w:t> </w:t>
      </w:r>
      <w:r w:rsidRPr="003D4E64">
        <w:t xml:space="preserve">: Vuibert. </w:t>
      </w:r>
      <w:r w:rsidR="002E17CE">
        <w:t xml:space="preserve">Pp. </w:t>
      </w:r>
      <w:r w:rsidRPr="003D4E64">
        <w:t>1</w:t>
      </w:r>
      <w:r w:rsidR="002E17CE">
        <w:t> </w:t>
      </w:r>
      <w:r w:rsidRPr="003D4E64">
        <w:t>829-1</w:t>
      </w:r>
      <w:r w:rsidR="002E17CE">
        <w:t> </w:t>
      </w:r>
      <w:r w:rsidRPr="003D4E64">
        <w:t>836.</w:t>
      </w:r>
    </w:p>
    <w:p w14:paraId="5563EE3B" w14:textId="5E175F03" w:rsidR="009421E7" w:rsidRPr="003D4E64" w:rsidRDefault="009421E7" w:rsidP="009421E7">
      <w:pPr>
        <w:pStyle w:val="Corpsdetexte"/>
      </w:pPr>
      <w:r w:rsidRPr="003D4E64">
        <w:t xml:space="preserve">Tremblay, Diane-Gabrielle (2006). L’évolution des politiques familiales et de conciliation emploi-famille au Québec et au Canada. Dans C. Bourreau-Dubois et B. </w:t>
      </w:r>
      <w:proofErr w:type="spellStart"/>
      <w:r w:rsidRPr="003D4E64">
        <w:t>Jeandidier</w:t>
      </w:r>
      <w:proofErr w:type="spellEnd"/>
      <w:r w:rsidRPr="003D4E64">
        <w:t xml:space="preserve"> (2006). Économie sociale et droit; </w:t>
      </w:r>
      <w:r w:rsidR="002B163B">
        <w:t>T</w:t>
      </w:r>
      <w:r w:rsidRPr="003D4E64">
        <w:t>ome</w:t>
      </w:r>
      <w:r w:rsidR="002B163B">
        <w:t> </w:t>
      </w:r>
      <w:r w:rsidRPr="003D4E64">
        <w:t xml:space="preserve">2. Famille et éducation. Paris : </w:t>
      </w:r>
      <w:proofErr w:type="spellStart"/>
      <w:r w:rsidRPr="003D4E64">
        <w:t>L’Harmattan</w:t>
      </w:r>
      <w:proofErr w:type="spellEnd"/>
      <w:r w:rsidRPr="003D4E64">
        <w:t xml:space="preserve">. </w:t>
      </w:r>
      <w:r w:rsidR="002B163B">
        <w:t xml:space="preserve">Pp. </w:t>
      </w:r>
      <w:r w:rsidRPr="003D4E64">
        <w:t>241-255.</w:t>
      </w:r>
    </w:p>
    <w:p w14:paraId="6597D509" w14:textId="4D9CFA8E" w:rsidR="009421E7" w:rsidRPr="003D4E64" w:rsidRDefault="009421E7" w:rsidP="009421E7">
      <w:pPr>
        <w:pStyle w:val="Corpsdetexte"/>
      </w:pPr>
      <w:r w:rsidRPr="003D4E64">
        <w:t xml:space="preserve">Tremblay, Diane-Gabrielle (2006). Articulation emploi-famille et temps sociaux; arrangements sexués et usages différenciés du temps chez les pères et les mères. Dans Les temporalités sociales : repères méthodologiques. Sous la direction de Jens </w:t>
      </w:r>
      <w:proofErr w:type="spellStart"/>
      <w:r w:rsidRPr="003D4E64">
        <w:t>Thoemmes</w:t>
      </w:r>
      <w:proofErr w:type="spellEnd"/>
      <w:r w:rsidRPr="003D4E64">
        <w:t xml:space="preserve"> et Gilbert de Terssac. Toulouse</w:t>
      </w:r>
      <w:r>
        <w:t> </w:t>
      </w:r>
      <w:r w:rsidRPr="003D4E64">
        <w:t xml:space="preserve">: Éd. </w:t>
      </w:r>
      <w:proofErr w:type="spellStart"/>
      <w:r w:rsidRPr="003D4E64">
        <w:t>Octares</w:t>
      </w:r>
      <w:proofErr w:type="spellEnd"/>
      <w:r w:rsidRPr="003D4E64">
        <w:t xml:space="preserve">. Collection Le travail en débats. </w:t>
      </w:r>
      <w:r>
        <w:br/>
      </w:r>
      <w:r w:rsidRPr="003D4E64">
        <w:t>Pp. 91-104.</w:t>
      </w:r>
    </w:p>
    <w:p w14:paraId="1F5E3537" w14:textId="4E5A89E4" w:rsidR="009421E7" w:rsidRPr="003D4E64" w:rsidRDefault="009421E7" w:rsidP="009421E7">
      <w:pPr>
        <w:pStyle w:val="Corpsdetexte"/>
      </w:pPr>
      <w:r w:rsidRPr="003D4E64">
        <w:t xml:space="preserve">Tremblay, D.-G., Renaud Paquet et </w:t>
      </w:r>
      <w:proofErr w:type="spellStart"/>
      <w:r w:rsidRPr="003D4E64">
        <w:t>Elmustapha</w:t>
      </w:r>
      <w:proofErr w:type="spellEnd"/>
      <w:r w:rsidRPr="003D4E64">
        <w:t xml:space="preserve"> </w:t>
      </w:r>
      <w:proofErr w:type="spellStart"/>
      <w:r w:rsidRPr="003D4E64">
        <w:t>Najem</w:t>
      </w:r>
      <w:proofErr w:type="spellEnd"/>
      <w:r w:rsidRPr="003D4E64">
        <w:t xml:space="preserve"> (2006). Articulation emploi-famille et temps de travail; la présence d’enfants comme variable déterminante? Dans Le travail au cœur de la GRH. Actes sur CD du colloque de l’Association de gestion des ressources humaines (AGRH). Reims, Novembre 2006.</w:t>
      </w:r>
    </w:p>
    <w:p w14:paraId="7C2C3DC4" w14:textId="41A4E4D6" w:rsidR="009421E7" w:rsidRPr="003D4E64" w:rsidRDefault="009421E7" w:rsidP="009421E7">
      <w:pPr>
        <w:pStyle w:val="Corpsdetexte"/>
      </w:pPr>
      <w:r w:rsidRPr="003D4E64">
        <w:t xml:space="preserve">Tremblay, Diane-Gabrielle (2006). A-t-on appris et innové? Le cas du multimédia à Montréal. Dans L’innovation sociale; émergence et effets </w:t>
      </w:r>
      <w:r w:rsidRPr="003D4E64">
        <w:lastRenderedPageBreak/>
        <w:t xml:space="preserve">sur la transformation des sociétés. Sous la direction de JL Klein et D. </w:t>
      </w:r>
      <w:proofErr w:type="spellStart"/>
      <w:r w:rsidRPr="003D4E64">
        <w:t>Harrisson</w:t>
      </w:r>
      <w:proofErr w:type="spellEnd"/>
      <w:r w:rsidRPr="003D4E64">
        <w:t>. Québec : Presses de l’université du Québec. P</w:t>
      </w:r>
      <w:r w:rsidR="002B163B">
        <w:t>p</w:t>
      </w:r>
      <w:r w:rsidRPr="003D4E64">
        <w:t>. 231-248.</w:t>
      </w:r>
    </w:p>
    <w:p w14:paraId="08C229EF" w14:textId="7D0A4705" w:rsidR="009421E7" w:rsidRDefault="009421E7" w:rsidP="009421E7">
      <w:pPr>
        <w:pStyle w:val="Corpsdetexte"/>
      </w:pPr>
      <w:r w:rsidRPr="003D4E64">
        <w:t>Tremblay, D.-G. et S. Rousseau (2006). Les réseaux dans le secteur du multimédia; la quête d’un milieu innovateur. Dans M. Simard et al. (</w:t>
      </w:r>
      <w:proofErr w:type="spellStart"/>
      <w:proofErr w:type="gramStart"/>
      <w:r w:rsidRPr="003D4E64">
        <w:t>dir</w:t>
      </w:r>
      <w:proofErr w:type="spellEnd"/>
      <w:r w:rsidRPr="003D4E64">
        <w:t>.</w:t>
      </w:r>
      <w:proofErr w:type="gramEnd"/>
      <w:r>
        <w:t> </w:t>
      </w:r>
      <w:r w:rsidRPr="003D4E64">
        <w:t>2006). Inégalités, démocratie et développement; des enjeux pour la gouvernance des territoires locaux régionaux. Rimouski : Presses du GRIDEQ. Pp. 123-142.</w:t>
      </w:r>
    </w:p>
    <w:p w14:paraId="1A99388B" w14:textId="022CA3D3" w:rsidR="002B163B" w:rsidRDefault="009421E7" w:rsidP="009421E7">
      <w:pPr>
        <w:pStyle w:val="Corpsdetexte"/>
      </w:pPr>
      <w:r w:rsidRPr="003D4E64">
        <w:t xml:space="preserve">Tremblay, D.-G. et R. Tremblay (2006). Introduction. Dans Tremblay, Diane-Gabrielle et Rémy Tremblay (sous la </w:t>
      </w:r>
      <w:proofErr w:type="spellStart"/>
      <w:r w:rsidRPr="003D4E64">
        <w:t>dir</w:t>
      </w:r>
      <w:proofErr w:type="spellEnd"/>
      <w:r w:rsidRPr="003D4E64">
        <w:t>., 2006). La compétitivité urbaine dans le contexte de la nouvelle économie. Québec : Presses de l’université du Québec. Collection Économie politique. Pp. 1-13.</w:t>
      </w:r>
    </w:p>
    <w:p w14:paraId="059589F5" w14:textId="77777777" w:rsidR="002B163B" w:rsidRDefault="002B163B">
      <w:pPr>
        <w:spacing w:before="0" w:after="160" w:line="259" w:lineRule="auto"/>
        <w:rPr>
          <w:rFonts w:ascii="Arial" w:hAnsi="Arial"/>
        </w:rPr>
      </w:pPr>
      <w:r>
        <w:br w:type="page"/>
      </w:r>
    </w:p>
    <w:p w14:paraId="700FE3E9" w14:textId="6CCB51D0" w:rsidR="00E72D5C" w:rsidRPr="00532E5F" w:rsidRDefault="00E72D5C" w:rsidP="00E72D5C">
      <w:pPr>
        <w:pStyle w:val="Corpsdetexte"/>
      </w:pPr>
      <w:r w:rsidRPr="00532E5F">
        <w:t xml:space="preserve">Tremblay, D.-G. et S. Rousseau (2006). Politique d’aménagement et multimédia à Montréal; la reconversion par une gouvernance mixte. Dans Tremblay, Diane-Gabrielle et Rémy Tremblay (sous la </w:t>
      </w:r>
      <w:proofErr w:type="spellStart"/>
      <w:r w:rsidRPr="00532E5F">
        <w:t>dir</w:t>
      </w:r>
      <w:proofErr w:type="spellEnd"/>
      <w:r w:rsidRPr="00532E5F">
        <w:t xml:space="preserve">., 2006). La compétitivité urbaine dans le contexte de la nouvelle économie. Québec : Presses de l’université du Québec. Collection Économie politique. </w:t>
      </w:r>
      <w:r>
        <w:br/>
      </w:r>
      <w:r w:rsidRPr="00532E5F">
        <w:t>Pp. 137-162.</w:t>
      </w:r>
    </w:p>
    <w:p w14:paraId="1F146E80" w14:textId="1FC5E5F2" w:rsidR="00E72D5C" w:rsidRPr="00532E5F" w:rsidRDefault="00E72D5C" w:rsidP="00E72D5C">
      <w:pPr>
        <w:pStyle w:val="Corpsdetexte"/>
      </w:pPr>
      <w:r w:rsidRPr="00532E5F">
        <w:t xml:space="preserve">Klein, Juan-Luis, Diane-Gabrielle Tremblay, et Jean-Marc Fontan (2006). Du neuf dans le vieux à Montréal : un cas de reconversion dans l’industrie de la mode. Dans Tremblay, Diane-Gabrielle et Rémy Tremblay (sous la </w:t>
      </w:r>
      <w:proofErr w:type="spellStart"/>
      <w:r w:rsidRPr="00532E5F">
        <w:t>dir</w:t>
      </w:r>
      <w:proofErr w:type="spellEnd"/>
      <w:r w:rsidRPr="00532E5F">
        <w:t xml:space="preserve">., 2006). La compétitivité urbaine dans le contexte de la nouvelle économie. Québec : Presses de l’université du Québec. Collection Économie politique. </w:t>
      </w:r>
      <w:r w:rsidR="002B163B">
        <w:t>P</w:t>
      </w:r>
      <w:r w:rsidRPr="00532E5F">
        <w:t>p. 117-136.</w:t>
      </w:r>
    </w:p>
    <w:p w14:paraId="25F9CBCE" w14:textId="0613411F" w:rsidR="00E72D5C" w:rsidRPr="00532E5F" w:rsidRDefault="00E72D5C" w:rsidP="00E72D5C">
      <w:pPr>
        <w:pStyle w:val="Corpsdetexte"/>
      </w:pPr>
      <w:r w:rsidRPr="00532E5F">
        <w:t xml:space="preserve">Tremblay, D.-G. </w:t>
      </w:r>
      <w:r w:rsidRPr="00E72D5C">
        <w:rPr>
          <w:i/>
          <w:iCs/>
        </w:rPr>
        <w:t xml:space="preserve">New Types of </w:t>
      </w:r>
      <w:proofErr w:type="spellStart"/>
      <w:r w:rsidRPr="00E72D5C">
        <w:rPr>
          <w:i/>
          <w:iCs/>
        </w:rPr>
        <w:t>Careers</w:t>
      </w:r>
      <w:proofErr w:type="spellEnd"/>
      <w:r w:rsidRPr="00E72D5C">
        <w:rPr>
          <w:i/>
          <w:iCs/>
        </w:rPr>
        <w:t xml:space="preserve"> in the </w:t>
      </w:r>
      <w:proofErr w:type="spellStart"/>
      <w:r w:rsidRPr="00E72D5C">
        <w:rPr>
          <w:i/>
          <w:iCs/>
        </w:rPr>
        <w:t>Knowledge</w:t>
      </w:r>
      <w:proofErr w:type="spellEnd"/>
      <w:r w:rsidRPr="00E72D5C">
        <w:rPr>
          <w:i/>
          <w:iCs/>
        </w:rPr>
        <w:t xml:space="preserve"> Economy? Networks and </w:t>
      </w:r>
      <w:proofErr w:type="spellStart"/>
      <w:r w:rsidRPr="00E72D5C">
        <w:rPr>
          <w:i/>
          <w:iCs/>
        </w:rPr>
        <w:t>boundaryless</w:t>
      </w:r>
      <w:proofErr w:type="spellEnd"/>
      <w:r w:rsidRPr="00E72D5C">
        <w:rPr>
          <w:i/>
          <w:iCs/>
        </w:rPr>
        <w:t xml:space="preserve"> jobs as a </w:t>
      </w:r>
      <w:proofErr w:type="spellStart"/>
      <w:r w:rsidRPr="00E72D5C">
        <w:rPr>
          <w:i/>
          <w:iCs/>
        </w:rPr>
        <w:t>career</w:t>
      </w:r>
      <w:proofErr w:type="spellEnd"/>
      <w:r w:rsidRPr="00E72D5C">
        <w:rPr>
          <w:i/>
          <w:iCs/>
        </w:rPr>
        <w:t xml:space="preserve"> </w:t>
      </w:r>
      <w:proofErr w:type="spellStart"/>
      <w:r w:rsidRPr="00E72D5C">
        <w:rPr>
          <w:i/>
          <w:iCs/>
        </w:rPr>
        <w:t>strategy</w:t>
      </w:r>
      <w:proofErr w:type="spellEnd"/>
      <w:r w:rsidRPr="00E72D5C">
        <w:rPr>
          <w:i/>
          <w:iCs/>
        </w:rPr>
        <w:t xml:space="preserve"> in the ICT and </w:t>
      </w:r>
      <w:proofErr w:type="spellStart"/>
      <w:r w:rsidRPr="00E72D5C">
        <w:rPr>
          <w:i/>
          <w:iCs/>
        </w:rPr>
        <w:t>multimedia</w:t>
      </w:r>
      <w:proofErr w:type="spellEnd"/>
      <w:r w:rsidRPr="00E72D5C">
        <w:rPr>
          <w:i/>
          <w:iCs/>
        </w:rPr>
        <w:t xml:space="preserve"> </w:t>
      </w:r>
      <w:proofErr w:type="spellStart"/>
      <w:r w:rsidRPr="00E72D5C">
        <w:rPr>
          <w:i/>
          <w:iCs/>
        </w:rPr>
        <w:t>sector</w:t>
      </w:r>
      <w:proofErr w:type="spellEnd"/>
      <w:r w:rsidRPr="00E72D5C">
        <w:rPr>
          <w:i/>
          <w:iCs/>
        </w:rPr>
        <w:t xml:space="preserve">. Reprint of </w:t>
      </w:r>
      <w:proofErr w:type="spellStart"/>
      <w:r w:rsidRPr="00E72D5C">
        <w:rPr>
          <w:i/>
          <w:iCs/>
        </w:rPr>
        <w:t>this</w:t>
      </w:r>
      <w:proofErr w:type="spellEnd"/>
      <w:r w:rsidRPr="00E72D5C">
        <w:rPr>
          <w:i/>
          <w:iCs/>
        </w:rPr>
        <w:t xml:space="preserve"> </w:t>
      </w:r>
      <w:proofErr w:type="spellStart"/>
      <w:r w:rsidRPr="00E72D5C">
        <w:rPr>
          <w:i/>
          <w:iCs/>
        </w:rPr>
        <w:t>paper</w:t>
      </w:r>
      <w:proofErr w:type="spellEnd"/>
      <w:r w:rsidRPr="00E72D5C">
        <w:rPr>
          <w:i/>
          <w:iCs/>
        </w:rPr>
        <w:t xml:space="preserve"> in </w:t>
      </w:r>
      <w:proofErr w:type="spellStart"/>
      <w:r w:rsidRPr="00E72D5C">
        <w:rPr>
          <w:i/>
          <w:iCs/>
        </w:rPr>
        <w:t>Knowledge</w:t>
      </w:r>
      <w:proofErr w:type="spellEnd"/>
      <w:r w:rsidRPr="00E72D5C">
        <w:rPr>
          <w:i/>
          <w:iCs/>
        </w:rPr>
        <w:t xml:space="preserve"> Economy – Issues and Perspectives. Hyderabad: ICFAI </w:t>
      </w:r>
      <w:proofErr w:type="spellStart"/>
      <w:r w:rsidRPr="00E72D5C">
        <w:rPr>
          <w:i/>
          <w:iCs/>
        </w:rPr>
        <w:t>University</w:t>
      </w:r>
      <w:proofErr w:type="spellEnd"/>
      <w:r w:rsidRPr="00E72D5C">
        <w:rPr>
          <w:i/>
          <w:iCs/>
        </w:rPr>
        <w:t xml:space="preserve"> (Institute of </w:t>
      </w:r>
      <w:proofErr w:type="spellStart"/>
      <w:r w:rsidRPr="00E72D5C">
        <w:rPr>
          <w:i/>
          <w:iCs/>
        </w:rPr>
        <w:t>Chartered</w:t>
      </w:r>
      <w:proofErr w:type="spellEnd"/>
      <w:r w:rsidRPr="00E72D5C">
        <w:rPr>
          <w:i/>
          <w:iCs/>
        </w:rPr>
        <w:t xml:space="preserve"> Financial </w:t>
      </w:r>
      <w:proofErr w:type="spellStart"/>
      <w:r w:rsidRPr="00E72D5C">
        <w:rPr>
          <w:i/>
          <w:iCs/>
        </w:rPr>
        <w:t>Analysts</w:t>
      </w:r>
      <w:proofErr w:type="spellEnd"/>
      <w:r w:rsidRPr="00E72D5C">
        <w:rPr>
          <w:i/>
          <w:iCs/>
        </w:rPr>
        <w:t xml:space="preserve"> of </w:t>
      </w:r>
      <w:proofErr w:type="spellStart"/>
      <w:r w:rsidRPr="00E72D5C">
        <w:rPr>
          <w:i/>
          <w:iCs/>
        </w:rPr>
        <w:t>India</w:t>
      </w:r>
      <w:proofErr w:type="spellEnd"/>
      <w:r w:rsidRPr="00E72D5C">
        <w:rPr>
          <w:i/>
          <w:iCs/>
        </w:rPr>
        <w:t>).</w:t>
      </w:r>
    </w:p>
    <w:p w14:paraId="2611F3AA" w14:textId="67F7DD95" w:rsidR="00E72D5C" w:rsidRPr="00532E5F" w:rsidRDefault="00E72D5C" w:rsidP="00E72D5C">
      <w:pPr>
        <w:pStyle w:val="Corpsdetexte"/>
      </w:pPr>
      <w:r w:rsidRPr="00532E5F">
        <w:t xml:space="preserve">Tremblay, D.-G. (2006). Décentralisation et gouvernance : l’apport des théories institutionnalistes et des nouvelles visions de la gouvernance et du rôle de l’État. Dans Solidarité rurale Québec (sous la </w:t>
      </w:r>
      <w:proofErr w:type="spellStart"/>
      <w:r w:rsidRPr="00532E5F">
        <w:t>dir</w:t>
      </w:r>
      <w:proofErr w:type="spellEnd"/>
      <w:r w:rsidRPr="00532E5F">
        <w:t>., 2006). Pour une décentralisation démocratique. Québec : Presses de l’université Laval. Pp. 67-87.</w:t>
      </w:r>
    </w:p>
    <w:p w14:paraId="19BD9F69" w14:textId="7D6F5D40" w:rsidR="00E72D5C" w:rsidRDefault="00E72D5C" w:rsidP="00E72D5C">
      <w:pPr>
        <w:pStyle w:val="Corpsdetexte"/>
      </w:pPr>
      <w:r w:rsidRPr="00532E5F">
        <w:t xml:space="preserve">Doucet, A. et D.-G. Tremblay. (2006) </w:t>
      </w:r>
      <w:proofErr w:type="spellStart"/>
      <w:r w:rsidRPr="00E72D5C">
        <w:rPr>
          <w:i/>
          <w:iCs/>
        </w:rPr>
        <w:t>Leave</w:t>
      </w:r>
      <w:proofErr w:type="spellEnd"/>
      <w:r w:rsidRPr="00E72D5C">
        <w:rPr>
          <w:i/>
          <w:iCs/>
        </w:rPr>
        <w:t xml:space="preserve"> </w:t>
      </w:r>
      <w:proofErr w:type="spellStart"/>
      <w:r w:rsidRPr="00E72D5C">
        <w:rPr>
          <w:i/>
          <w:iCs/>
        </w:rPr>
        <w:t>policies</w:t>
      </w:r>
      <w:proofErr w:type="spellEnd"/>
      <w:r w:rsidRPr="00E72D5C">
        <w:rPr>
          <w:i/>
          <w:iCs/>
        </w:rPr>
        <w:t xml:space="preserve"> in Canada-2006. In P. Moss and M. O’Brien, editors,</w:t>
      </w:r>
      <w:r w:rsidRPr="00532E5F">
        <w:t xml:space="preserve"> (2006). </w:t>
      </w:r>
      <w:r w:rsidRPr="00E72D5C">
        <w:rPr>
          <w:i/>
          <w:iCs/>
        </w:rPr>
        <w:t xml:space="preserve">International </w:t>
      </w:r>
      <w:proofErr w:type="spellStart"/>
      <w:r w:rsidRPr="00E72D5C">
        <w:rPr>
          <w:i/>
          <w:iCs/>
        </w:rPr>
        <w:t>Review</w:t>
      </w:r>
      <w:proofErr w:type="spellEnd"/>
      <w:r w:rsidRPr="00E72D5C">
        <w:rPr>
          <w:i/>
          <w:iCs/>
        </w:rPr>
        <w:t xml:space="preserve"> of </w:t>
      </w:r>
      <w:proofErr w:type="spellStart"/>
      <w:r w:rsidRPr="00E72D5C">
        <w:rPr>
          <w:i/>
          <w:iCs/>
        </w:rPr>
        <w:t>Leave</w:t>
      </w:r>
      <w:proofErr w:type="spellEnd"/>
      <w:r w:rsidRPr="00E72D5C">
        <w:rPr>
          <w:i/>
          <w:iCs/>
        </w:rPr>
        <w:t xml:space="preserve"> </w:t>
      </w:r>
      <w:proofErr w:type="spellStart"/>
      <w:r w:rsidRPr="00E72D5C">
        <w:rPr>
          <w:i/>
          <w:iCs/>
        </w:rPr>
        <w:t>Policies</w:t>
      </w:r>
      <w:proofErr w:type="spellEnd"/>
      <w:r w:rsidRPr="00E72D5C">
        <w:rPr>
          <w:i/>
          <w:iCs/>
        </w:rPr>
        <w:t xml:space="preserve"> and </w:t>
      </w:r>
      <w:proofErr w:type="spellStart"/>
      <w:r w:rsidRPr="00E72D5C">
        <w:rPr>
          <w:i/>
          <w:iCs/>
        </w:rPr>
        <w:t>Related</w:t>
      </w:r>
      <w:proofErr w:type="spellEnd"/>
      <w:r w:rsidRPr="00E72D5C">
        <w:rPr>
          <w:i/>
          <w:iCs/>
        </w:rPr>
        <w:t xml:space="preserve"> </w:t>
      </w:r>
      <w:proofErr w:type="spellStart"/>
      <w:r w:rsidRPr="00E72D5C">
        <w:rPr>
          <w:i/>
          <w:iCs/>
        </w:rPr>
        <w:t>Research</w:t>
      </w:r>
      <w:proofErr w:type="spellEnd"/>
      <w:r w:rsidRPr="00E72D5C">
        <w:rPr>
          <w:i/>
          <w:iCs/>
        </w:rPr>
        <w:t xml:space="preserve">, 2006. </w:t>
      </w:r>
      <w:proofErr w:type="spellStart"/>
      <w:r w:rsidRPr="00E72D5C">
        <w:rPr>
          <w:i/>
          <w:iCs/>
        </w:rPr>
        <w:t>Employment</w:t>
      </w:r>
      <w:proofErr w:type="spellEnd"/>
      <w:r w:rsidRPr="00E72D5C">
        <w:rPr>
          <w:i/>
          <w:iCs/>
        </w:rPr>
        <w:t xml:space="preserve"> Relations </w:t>
      </w:r>
      <w:proofErr w:type="spellStart"/>
      <w:r w:rsidRPr="00E72D5C">
        <w:rPr>
          <w:i/>
          <w:iCs/>
        </w:rPr>
        <w:t>Research</w:t>
      </w:r>
      <w:proofErr w:type="spellEnd"/>
      <w:r w:rsidRPr="00E72D5C">
        <w:rPr>
          <w:i/>
          <w:iCs/>
        </w:rPr>
        <w:t xml:space="preserve"> </w:t>
      </w:r>
      <w:proofErr w:type="spellStart"/>
      <w:r w:rsidRPr="00E72D5C">
        <w:rPr>
          <w:i/>
          <w:iCs/>
        </w:rPr>
        <w:t>Series</w:t>
      </w:r>
      <w:proofErr w:type="spellEnd"/>
      <w:r w:rsidRPr="00E72D5C">
        <w:rPr>
          <w:i/>
          <w:iCs/>
        </w:rPr>
        <w:t xml:space="preserve"> No 57, </w:t>
      </w:r>
      <w:proofErr w:type="spellStart"/>
      <w:r w:rsidRPr="00E72D5C">
        <w:rPr>
          <w:i/>
          <w:iCs/>
        </w:rPr>
        <w:t>Department</w:t>
      </w:r>
      <w:proofErr w:type="spellEnd"/>
      <w:r w:rsidRPr="00E72D5C">
        <w:rPr>
          <w:i/>
          <w:iCs/>
        </w:rPr>
        <w:t xml:space="preserve"> of Trade and </w:t>
      </w:r>
      <w:proofErr w:type="spellStart"/>
      <w:r w:rsidRPr="00E72D5C">
        <w:rPr>
          <w:i/>
          <w:iCs/>
        </w:rPr>
        <w:t>Industry</w:t>
      </w:r>
      <w:proofErr w:type="spellEnd"/>
      <w:r w:rsidRPr="00E72D5C">
        <w:rPr>
          <w:i/>
          <w:iCs/>
        </w:rPr>
        <w:t xml:space="preserve">, United </w:t>
      </w:r>
      <w:proofErr w:type="spellStart"/>
      <w:r w:rsidRPr="00E72D5C">
        <w:rPr>
          <w:i/>
          <w:iCs/>
        </w:rPr>
        <w:t>Kingdom</w:t>
      </w:r>
      <w:proofErr w:type="spellEnd"/>
      <w:r w:rsidRPr="00E72D5C">
        <w:rPr>
          <w:i/>
          <w:iCs/>
        </w:rPr>
        <w:t>.</w:t>
      </w:r>
      <w:r w:rsidRPr="00532E5F">
        <w:t xml:space="preserve"> 241 p. pp.</w:t>
      </w:r>
      <w:r w:rsidR="002E17CE">
        <w:t xml:space="preserve"> </w:t>
      </w:r>
      <w:r w:rsidRPr="00532E5F">
        <w:t>78-88.</w:t>
      </w:r>
    </w:p>
    <w:p w14:paraId="64E5FEF8" w14:textId="750E2441" w:rsidR="00E72D5C" w:rsidRDefault="00E72D5C" w:rsidP="002B163B">
      <w:pPr>
        <w:pStyle w:val="Titre2"/>
      </w:pPr>
      <w:r>
        <w:t>2005</w:t>
      </w:r>
      <w:r>
        <w:br/>
        <w:t>Revues avec comité</w:t>
      </w:r>
    </w:p>
    <w:p w14:paraId="5D4F4197" w14:textId="77777777" w:rsidR="00E72D5C" w:rsidRPr="00532E5F" w:rsidRDefault="00E72D5C" w:rsidP="00E72D5C">
      <w:pPr>
        <w:pStyle w:val="Corpsdetexte"/>
      </w:pPr>
      <w:r w:rsidRPr="00532E5F">
        <w:t xml:space="preserve">Tremblay, Diane-Gabrielle (2005). </w:t>
      </w:r>
      <w:r w:rsidRPr="00E72D5C">
        <w:rPr>
          <w:i/>
          <w:iCs/>
        </w:rPr>
        <w:t xml:space="preserve">Virtual </w:t>
      </w:r>
      <w:proofErr w:type="spellStart"/>
      <w:r w:rsidRPr="00E72D5C">
        <w:rPr>
          <w:i/>
          <w:iCs/>
        </w:rPr>
        <w:t>Communities</w:t>
      </w:r>
      <w:proofErr w:type="spellEnd"/>
      <w:r w:rsidRPr="00E72D5C">
        <w:rPr>
          <w:i/>
          <w:iCs/>
        </w:rPr>
        <w:t xml:space="preserve"> of Practice : </w:t>
      </w:r>
      <w:proofErr w:type="spellStart"/>
      <w:r w:rsidRPr="00E72D5C">
        <w:rPr>
          <w:i/>
          <w:iCs/>
        </w:rPr>
        <w:t>explaining</w:t>
      </w:r>
      <w:proofErr w:type="spellEnd"/>
      <w:r w:rsidRPr="00E72D5C">
        <w:rPr>
          <w:i/>
          <w:iCs/>
        </w:rPr>
        <w:t xml:space="preserve"> </w:t>
      </w:r>
      <w:proofErr w:type="spellStart"/>
      <w:r w:rsidRPr="00E72D5C">
        <w:rPr>
          <w:i/>
          <w:iCs/>
        </w:rPr>
        <w:t>different</w:t>
      </w:r>
      <w:proofErr w:type="spellEnd"/>
      <w:r w:rsidRPr="00E72D5C">
        <w:rPr>
          <w:i/>
          <w:iCs/>
        </w:rPr>
        <w:t xml:space="preserve"> </w:t>
      </w:r>
      <w:proofErr w:type="spellStart"/>
      <w:r w:rsidRPr="00E72D5C">
        <w:rPr>
          <w:i/>
          <w:iCs/>
        </w:rPr>
        <w:t>effects</w:t>
      </w:r>
      <w:proofErr w:type="spellEnd"/>
      <w:r w:rsidRPr="00E72D5C">
        <w:rPr>
          <w:i/>
          <w:iCs/>
        </w:rPr>
        <w:t xml:space="preserve"> in </w:t>
      </w:r>
      <w:proofErr w:type="spellStart"/>
      <w:r w:rsidRPr="00E72D5C">
        <w:rPr>
          <w:i/>
          <w:iCs/>
        </w:rPr>
        <w:t>two</w:t>
      </w:r>
      <w:proofErr w:type="spellEnd"/>
      <w:r w:rsidRPr="00E72D5C">
        <w:rPr>
          <w:i/>
          <w:iCs/>
        </w:rPr>
        <w:t xml:space="preserve"> </w:t>
      </w:r>
      <w:proofErr w:type="spellStart"/>
      <w:r w:rsidRPr="00E72D5C">
        <w:rPr>
          <w:i/>
          <w:iCs/>
        </w:rPr>
        <w:t>organizational</w:t>
      </w:r>
      <w:proofErr w:type="spellEnd"/>
      <w:r w:rsidRPr="00E72D5C">
        <w:rPr>
          <w:i/>
          <w:iCs/>
        </w:rPr>
        <w:t xml:space="preserve"> </w:t>
      </w:r>
      <w:proofErr w:type="spellStart"/>
      <w:r w:rsidRPr="00E72D5C">
        <w:rPr>
          <w:i/>
          <w:iCs/>
        </w:rPr>
        <w:t>contexts</w:t>
      </w:r>
      <w:proofErr w:type="spellEnd"/>
      <w:r w:rsidRPr="00E72D5C">
        <w:rPr>
          <w:i/>
          <w:iCs/>
        </w:rPr>
        <w:t>. Canadian Journal of Communication.</w:t>
      </w:r>
      <w:r w:rsidRPr="00532E5F">
        <w:t xml:space="preserve"> Vol. 30-3. pp. 367-382</w:t>
      </w:r>
    </w:p>
    <w:p w14:paraId="1B4A57AC" w14:textId="639C9679" w:rsidR="00E72D5C" w:rsidRPr="00532E5F" w:rsidRDefault="00E72D5C" w:rsidP="00E72D5C">
      <w:pPr>
        <w:pStyle w:val="Corpsdetexte"/>
      </w:pPr>
      <w:r w:rsidRPr="00532E5F">
        <w:t xml:space="preserve">Tremblay, D.-G., </w:t>
      </w:r>
      <w:proofErr w:type="spellStart"/>
      <w:r w:rsidRPr="00532E5F">
        <w:t>Doray</w:t>
      </w:r>
      <w:proofErr w:type="spellEnd"/>
      <w:r w:rsidRPr="00532E5F">
        <w:t xml:space="preserve">, P. et Landry, C. (2005). </w:t>
      </w:r>
      <w:proofErr w:type="spellStart"/>
      <w:r w:rsidRPr="00E72D5C">
        <w:rPr>
          <w:i/>
          <w:iCs/>
        </w:rPr>
        <w:t>Cooperation</w:t>
      </w:r>
      <w:proofErr w:type="spellEnd"/>
      <w:r w:rsidRPr="00E72D5C">
        <w:rPr>
          <w:i/>
          <w:iCs/>
        </w:rPr>
        <w:t xml:space="preserve"> as </w:t>
      </w:r>
      <w:proofErr w:type="gramStart"/>
      <w:r w:rsidRPr="00E72D5C">
        <w:rPr>
          <w:i/>
          <w:iCs/>
        </w:rPr>
        <w:t>a</w:t>
      </w:r>
      <w:proofErr w:type="gramEnd"/>
      <w:r w:rsidRPr="00E72D5C">
        <w:rPr>
          <w:i/>
          <w:iCs/>
        </w:rPr>
        <w:t xml:space="preserve"> new mode of </w:t>
      </w:r>
      <w:proofErr w:type="spellStart"/>
      <w:r w:rsidRPr="00E72D5C">
        <w:rPr>
          <w:i/>
          <w:iCs/>
        </w:rPr>
        <w:t>regulation</w:t>
      </w:r>
      <w:proofErr w:type="spellEnd"/>
      <w:r w:rsidRPr="00E72D5C">
        <w:rPr>
          <w:i/>
          <w:iCs/>
        </w:rPr>
        <w:t xml:space="preserve"> of training: the </w:t>
      </w:r>
      <w:proofErr w:type="spellStart"/>
      <w:r w:rsidRPr="00E72D5C">
        <w:rPr>
          <w:i/>
          <w:iCs/>
        </w:rPr>
        <w:t>sectoral</w:t>
      </w:r>
      <w:proofErr w:type="spellEnd"/>
      <w:r w:rsidRPr="00E72D5C">
        <w:rPr>
          <w:i/>
          <w:iCs/>
        </w:rPr>
        <w:t xml:space="preserve"> </w:t>
      </w:r>
      <w:proofErr w:type="spellStart"/>
      <w:r w:rsidRPr="00E72D5C">
        <w:rPr>
          <w:i/>
          <w:iCs/>
        </w:rPr>
        <w:t>councils</w:t>
      </w:r>
      <w:proofErr w:type="spellEnd"/>
      <w:r w:rsidRPr="00E72D5C">
        <w:rPr>
          <w:i/>
          <w:iCs/>
        </w:rPr>
        <w:t xml:space="preserve"> in </w:t>
      </w:r>
      <w:proofErr w:type="spellStart"/>
      <w:r w:rsidRPr="00E72D5C">
        <w:rPr>
          <w:i/>
          <w:iCs/>
        </w:rPr>
        <w:t>Quebec</w:t>
      </w:r>
      <w:proofErr w:type="spellEnd"/>
      <w:r w:rsidRPr="00E72D5C">
        <w:rPr>
          <w:i/>
          <w:iCs/>
        </w:rPr>
        <w:t xml:space="preserve">. </w:t>
      </w:r>
      <w:proofErr w:type="spellStart"/>
      <w:r w:rsidRPr="00E72D5C">
        <w:rPr>
          <w:i/>
          <w:iCs/>
        </w:rPr>
        <w:t>Socio-Economic</w:t>
      </w:r>
      <w:proofErr w:type="spellEnd"/>
      <w:r w:rsidRPr="00E72D5C">
        <w:rPr>
          <w:i/>
          <w:iCs/>
        </w:rPr>
        <w:t xml:space="preserve"> </w:t>
      </w:r>
      <w:proofErr w:type="spellStart"/>
      <w:r w:rsidRPr="00E72D5C">
        <w:rPr>
          <w:i/>
          <w:iCs/>
        </w:rPr>
        <w:t>Review</w:t>
      </w:r>
      <w:proofErr w:type="spellEnd"/>
      <w:r w:rsidRPr="00E72D5C">
        <w:rPr>
          <w:i/>
          <w:iCs/>
        </w:rPr>
        <w:t xml:space="preserve">. Oxford </w:t>
      </w:r>
      <w:proofErr w:type="spellStart"/>
      <w:r w:rsidRPr="00E72D5C">
        <w:rPr>
          <w:i/>
          <w:iCs/>
        </w:rPr>
        <w:t>University</w:t>
      </w:r>
      <w:proofErr w:type="spellEnd"/>
      <w:r w:rsidRPr="00E72D5C">
        <w:rPr>
          <w:i/>
          <w:iCs/>
        </w:rPr>
        <w:t xml:space="preserve"> </w:t>
      </w:r>
      <w:proofErr w:type="spellStart"/>
      <w:r w:rsidRPr="00E72D5C">
        <w:rPr>
          <w:i/>
          <w:iCs/>
        </w:rPr>
        <w:t>Press</w:t>
      </w:r>
      <w:proofErr w:type="spellEnd"/>
      <w:r w:rsidRPr="00E72D5C">
        <w:rPr>
          <w:i/>
          <w:iCs/>
        </w:rPr>
        <w:t>.</w:t>
      </w:r>
      <w:r w:rsidRPr="00532E5F">
        <w:t xml:space="preserve"> No 2005-3. </w:t>
      </w:r>
      <w:r w:rsidR="002E17CE">
        <w:t>P</w:t>
      </w:r>
      <w:r w:rsidRPr="00532E5F">
        <w:t>p. 517-543.</w:t>
      </w:r>
    </w:p>
    <w:p w14:paraId="5E5C0726" w14:textId="4B32E3B3" w:rsidR="00E72D5C" w:rsidRPr="00532E5F" w:rsidRDefault="00E72D5C" w:rsidP="00E72D5C">
      <w:pPr>
        <w:pStyle w:val="Corpsdetexte"/>
      </w:pPr>
      <w:r w:rsidRPr="00532E5F">
        <w:t xml:space="preserve">Tremblay, D.-G. (2005). </w:t>
      </w:r>
      <w:r w:rsidRPr="00E72D5C">
        <w:rPr>
          <w:i/>
          <w:iCs/>
        </w:rPr>
        <w:t xml:space="preserve">Conciliation emploi-famille et temps de travail; Que faire pour faciliter la gestion de carrière des mères et des pères? Canadian Journal of </w:t>
      </w:r>
      <w:proofErr w:type="spellStart"/>
      <w:r w:rsidRPr="00E72D5C">
        <w:rPr>
          <w:i/>
          <w:iCs/>
        </w:rPr>
        <w:t>Counselling</w:t>
      </w:r>
      <w:proofErr w:type="spellEnd"/>
      <w:r w:rsidRPr="00E72D5C">
        <w:rPr>
          <w:i/>
          <w:iCs/>
        </w:rPr>
        <w:t xml:space="preserve">/Revue canadienne de </w:t>
      </w:r>
      <w:proofErr w:type="spellStart"/>
      <w:r w:rsidRPr="00E72D5C">
        <w:rPr>
          <w:i/>
          <w:iCs/>
        </w:rPr>
        <w:t>counselling</w:t>
      </w:r>
      <w:proofErr w:type="spellEnd"/>
      <w:r w:rsidRPr="00E72D5C">
        <w:rPr>
          <w:i/>
          <w:iCs/>
        </w:rPr>
        <w:t>.</w:t>
      </w:r>
      <w:r w:rsidRPr="00532E5F">
        <w:t xml:space="preserve"> </w:t>
      </w:r>
      <w:r>
        <w:br/>
      </w:r>
      <w:r w:rsidRPr="00532E5F">
        <w:t xml:space="preserve">Vol 39, no 2, </w:t>
      </w:r>
      <w:r w:rsidR="002E17CE">
        <w:t>p</w:t>
      </w:r>
      <w:r w:rsidRPr="00532E5F">
        <w:t>p. 168-186.</w:t>
      </w:r>
    </w:p>
    <w:p w14:paraId="4564DBFA" w14:textId="7BC8EB3E" w:rsidR="00E72D5C" w:rsidRPr="00532E5F" w:rsidRDefault="00E72D5C" w:rsidP="00E72D5C">
      <w:pPr>
        <w:pStyle w:val="Corpsdetexte"/>
      </w:pPr>
      <w:r w:rsidRPr="00532E5F">
        <w:t>Tremblay, Diane-Gabrielle (2005). Articulation emploi-famille : Les sources de difficultés et les perspectives de solution dans les secteurs de l’éducation, de la santé et des services sociaux. Revue multidisciplinaire sur l’emploi, le syndicalisme et le travail.</w:t>
      </w:r>
      <w:r>
        <w:t xml:space="preserve"> </w:t>
      </w:r>
      <w:r w:rsidRPr="00532E5F">
        <w:t>vol. 1, no 1. P</w:t>
      </w:r>
      <w:r w:rsidR="002B163B">
        <w:t>p</w:t>
      </w:r>
      <w:r w:rsidRPr="00532E5F">
        <w:t>. 36-56.</w:t>
      </w:r>
      <w:r>
        <w:t xml:space="preserve"> </w:t>
      </w:r>
      <w:hyperlink r:id="rId274" w:history="1">
        <w:r w:rsidRPr="00D449FA">
          <w:rPr>
            <w:rStyle w:val="Lienhypertexte"/>
          </w:rPr>
          <w:t>http://www.remest.ca/documents/REMESTTremblayvol1no105.pdf</w:t>
        </w:r>
      </w:hyperlink>
    </w:p>
    <w:p w14:paraId="3D408F72" w14:textId="5A96DC9D" w:rsidR="00E72D5C" w:rsidRPr="00532E5F" w:rsidRDefault="00E72D5C" w:rsidP="00E72D5C">
      <w:pPr>
        <w:pStyle w:val="Corpsdetexte"/>
      </w:pPr>
      <w:bookmarkStart w:id="86" w:name="_Hlk107082076"/>
      <w:r w:rsidRPr="00532E5F">
        <w:t xml:space="preserve">Tremblay, D.-G., Renaud Paquet et </w:t>
      </w:r>
      <w:proofErr w:type="spellStart"/>
      <w:r w:rsidRPr="00532E5F">
        <w:t>Elmustapha</w:t>
      </w:r>
      <w:proofErr w:type="spellEnd"/>
      <w:r w:rsidRPr="00532E5F">
        <w:t xml:space="preserve"> </w:t>
      </w:r>
      <w:proofErr w:type="spellStart"/>
      <w:r w:rsidRPr="00532E5F">
        <w:t>Najem</w:t>
      </w:r>
      <w:proofErr w:type="spellEnd"/>
      <w:r w:rsidRPr="00532E5F">
        <w:t xml:space="preserve"> (2005). Les âges de la vie et les aspirations en matière de temps de travail. Lien social et politique, No 54, pp. 125-134.</w:t>
      </w:r>
    </w:p>
    <w:bookmarkEnd w:id="86"/>
    <w:p w14:paraId="75BA28D8" w14:textId="586B0DA2" w:rsidR="00E72D5C" w:rsidRPr="00532E5F" w:rsidRDefault="00E72D5C" w:rsidP="00E72D5C">
      <w:pPr>
        <w:pStyle w:val="Corpsdetexte"/>
      </w:pPr>
      <w:r w:rsidRPr="00532E5F">
        <w:t>Tremblay, Diane-Gabrielle (2005). Les communautés de pratique : quels sont les facteurs de succès? Revue internationale sur le travail et la société.</w:t>
      </w:r>
      <w:r>
        <w:t xml:space="preserve"> </w:t>
      </w:r>
      <w:r w:rsidRPr="00532E5F">
        <w:t xml:space="preserve">Vol. 3, no 2. </w:t>
      </w:r>
      <w:r w:rsidR="002E17CE">
        <w:t>P</w:t>
      </w:r>
      <w:r w:rsidRPr="00532E5F">
        <w:t>p. 692-727.</w:t>
      </w:r>
      <w:r>
        <w:t xml:space="preserve"> </w:t>
      </w:r>
      <w:hyperlink r:id="rId275" w:history="1">
        <w:r w:rsidRPr="00D449FA">
          <w:rPr>
            <w:rStyle w:val="Lienhypertexte"/>
          </w:rPr>
          <w:t>http://www.uqtr.ca/revue_travail/Articles/2005Vol3Num2pp692-722Tremblay.pdf</w:t>
        </w:r>
      </w:hyperlink>
    </w:p>
    <w:p w14:paraId="5705C7BC" w14:textId="6D48FE95" w:rsidR="00E72D5C" w:rsidRPr="00532E5F" w:rsidRDefault="00E72D5C" w:rsidP="00E72D5C">
      <w:pPr>
        <w:pStyle w:val="Corpsdetexte"/>
      </w:pPr>
      <w:r w:rsidRPr="00532E5F">
        <w:t>Tremblay, Diane-Gabrielle (2005). Les communautés de pratique</w:t>
      </w:r>
      <w:r>
        <w:t> </w:t>
      </w:r>
      <w:r w:rsidRPr="00532E5F">
        <w:t xml:space="preserve">: une analyse différenciée selon le sexe de ce mode d’apprentissage. Éducation et francophonie. Vol. XXXIII, no 1, printemps 2005. 20 pages. </w:t>
      </w:r>
      <w:r>
        <w:br/>
      </w:r>
      <w:r w:rsidRPr="00532E5F">
        <w:t xml:space="preserve">Disponible en ligne: </w:t>
      </w:r>
      <w:hyperlink r:id="rId276" w:history="1">
        <w:r w:rsidRPr="00D449FA">
          <w:rPr>
            <w:rStyle w:val="Lienhypertexte"/>
          </w:rPr>
          <w:t>http://www.acelf.ca/c/revue/index.php</w:t>
        </w:r>
      </w:hyperlink>
    </w:p>
    <w:p w14:paraId="039D9E35" w14:textId="3D67535B" w:rsidR="00E72D5C" w:rsidRPr="00532E5F" w:rsidRDefault="00E72D5C" w:rsidP="00E72D5C">
      <w:pPr>
        <w:pStyle w:val="Corpsdetexte"/>
      </w:pPr>
      <w:r w:rsidRPr="00532E5F">
        <w:t xml:space="preserve">Tremblay, Diane-Gabrielle (2005). </w:t>
      </w:r>
      <w:proofErr w:type="spellStart"/>
      <w:r w:rsidRPr="00E72D5C">
        <w:rPr>
          <w:i/>
          <w:iCs/>
        </w:rPr>
        <w:t>Communities</w:t>
      </w:r>
      <w:proofErr w:type="spellEnd"/>
      <w:r w:rsidRPr="00E72D5C">
        <w:rPr>
          <w:i/>
          <w:iCs/>
        </w:rPr>
        <w:t xml:space="preserve"> of practice: Are the </w:t>
      </w:r>
      <w:proofErr w:type="spellStart"/>
      <w:r w:rsidRPr="00E72D5C">
        <w:rPr>
          <w:i/>
          <w:iCs/>
        </w:rPr>
        <w:t>organizational</w:t>
      </w:r>
      <w:proofErr w:type="spellEnd"/>
      <w:r w:rsidRPr="00E72D5C">
        <w:rPr>
          <w:i/>
          <w:iCs/>
        </w:rPr>
        <w:t xml:space="preserve"> conditions for </w:t>
      </w:r>
      <w:proofErr w:type="spellStart"/>
      <w:r w:rsidRPr="00E72D5C">
        <w:rPr>
          <w:i/>
          <w:iCs/>
        </w:rPr>
        <w:t>implementation</w:t>
      </w:r>
      <w:proofErr w:type="spellEnd"/>
      <w:r w:rsidRPr="00E72D5C">
        <w:rPr>
          <w:i/>
          <w:iCs/>
        </w:rPr>
        <w:t xml:space="preserve"> the </w:t>
      </w:r>
      <w:proofErr w:type="spellStart"/>
      <w:r w:rsidRPr="00E72D5C">
        <w:rPr>
          <w:i/>
          <w:iCs/>
        </w:rPr>
        <w:t>same</w:t>
      </w:r>
      <w:proofErr w:type="spellEnd"/>
      <w:r w:rsidRPr="00E72D5C">
        <w:rPr>
          <w:i/>
          <w:iCs/>
        </w:rPr>
        <w:t xml:space="preserve"> for a </w:t>
      </w:r>
      <w:proofErr w:type="spellStart"/>
      <w:r w:rsidRPr="00E72D5C">
        <w:rPr>
          <w:i/>
          <w:iCs/>
        </w:rPr>
        <w:t>virtual</w:t>
      </w:r>
      <w:proofErr w:type="spellEnd"/>
      <w:r w:rsidRPr="00E72D5C">
        <w:rPr>
          <w:i/>
          <w:iCs/>
        </w:rPr>
        <w:t xml:space="preserve"> multi-</w:t>
      </w:r>
      <w:proofErr w:type="spellStart"/>
      <w:r w:rsidRPr="00E72D5C">
        <w:rPr>
          <w:i/>
          <w:iCs/>
        </w:rPr>
        <w:t>organization</w:t>
      </w:r>
      <w:proofErr w:type="spellEnd"/>
      <w:r w:rsidRPr="00E72D5C">
        <w:rPr>
          <w:i/>
          <w:iCs/>
        </w:rPr>
        <w:t xml:space="preserve"> </w:t>
      </w:r>
      <w:proofErr w:type="spellStart"/>
      <w:r w:rsidRPr="00E72D5C">
        <w:rPr>
          <w:i/>
          <w:iCs/>
        </w:rPr>
        <w:t>community</w:t>
      </w:r>
      <w:proofErr w:type="spellEnd"/>
      <w:r w:rsidRPr="00E72D5C">
        <w:rPr>
          <w:i/>
          <w:iCs/>
        </w:rPr>
        <w:t>?</w:t>
      </w:r>
      <w:r w:rsidRPr="00532E5F">
        <w:t xml:space="preserve"> </w:t>
      </w:r>
      <w:proofErr w:type="spellStart"/>
      <w:r w:rsidRPr="00532E5F">
        <w:t>Revista</w:t>
      </w:r>
      <w:proofErr w:type="spellEnd"/>
      <w:r w:rsidRPr="00532E5F">
        <w:t xml:space="preserve"> </w:t>
      </w:r>
      <w:proofErr w:type="spellStart"/>
      <w:r w:rsidRPr="00532E5F">
        <w:t>Organisacao</w:t>
      </w:r>
      <w:proofErr w:type="spellEnd"/>
      <w:r w:rsidRPr="00532E5F">
        <w:t xml:space="preserve"> &amp; </w:t>
      </w:r>
      <w:proofErr w:type="spellStart"/>
      <w:r w:rsidRPr="00532E5F">
        <w:t>sociedade</w:t>
      </w:r>
      <w:proofErr w:type="spellEnd"/>
      <w:r w:rsidRPr="00532E5F">
        <w:t xml:space="preserve">.  No 31 </w:t>
      </w:r>
      <w:proofErr w:type="spellStart"/>
      <w:r w:rsidRPr="00532E5F">
        <w:t>SaoPaulo</w:t>
      </w:r>
      <w:proofErr w:type="spellEnd"/>
      <w:r w:rsidRPr="00532E5F">
        <w:t>, Brésil. Pp. 25-39.</w:t>
      </w:r>
    </w:p>
    <w:p w14:paraId="19FF837D" w14:textId="65F5A082" w:rsidR="00E72D5C" w:rsidRPr="00532E5F" w:rsidRDefault="00E72D5C" w:rsidP="00E72D5C">
      <w:pPr>
        <w:pStyle w:val="Corpsdetexte"/>
      </w:pPr>
      <w:r w:rsidRPr="00532E5F">
        <w:t xml:space="preserve">Tremblay, D.-G. et S. Rousseau (2005). Le secteur du multimédia à Montréal peut-il être considéré comme un milieu innovateur? Dans Géographie, </w:t>
      </w:r>
      <w:proofErr w:type="spellStart"/>
      <w:r w:rsidRPr="00532E5F">
        <w:t>Economie</w:t>
      </w:r>
      <w:proofErr w:type="spellEnd"/>
      <w:r w:rsidRPr="00532E5F">
        <w:t xml:space="preserve"> et société. Vol 7, no 2. Paris : Lavoisier. </w:t>
      </w:r>
      <w:r w:rsidR="002B163B">
        <w:br/>
      </w:r>
      <w:r w:rsidRPr="00532E5F">
        <w:t>Pp. 37-56.</w:t>
      </w:r>
    </w:p>
    <w:p w14:paraId="27DD03C2" w14:textId="1B1B8627" w:rsidR="00E72D5C" w:rsidRDefault="00E72D5C" w:rsidP="00E72D5C">
      <w:pPr>
        <w:pStyle w:val="Corpsdetexte"/>
      </w:pPr>
      <w:r w:rsidRPr="00532E5F">
        <w:lastRenderedPageBreak/>
        <w:t xml:space="preserve">Fontan, J.M., Klein, J.L., Tremblay, D.G., (2005), </w:t>
      </w:r>
      <w:r w:rsidRPr="00E72D5C">
        <w:rPr>
          <w:i/>
          <w:iCs/>
        </w:rPr>
        <w:t xml:space="preserve">"Collective Action in Local </w:t>
      </w:r>
      <w:proofErr w:type="spellStart"/>
      <w:r w:rsidRPr="00E72D5C">
        <w:rPr>
          <w:i/>
          <w:iCs/>
        </w:rPr>
        <w:t>Development</w:t>
      </w:r>
      <w:proofErr w:type="spellEnd"/>
      <w:r w:rsidRPr="00E72D5C">
        <w:rPr>
          <w:i/>
          <w:iCs/>
        </w:rPr>
        <w:t xml:space="preserve">: the Case of Angus Technopole in </w:t>
      </w:r>
      <w:proofErr w:type="spellStart"/>
      <w:r w:rsidRPr="00E72D5C">
        <w:rPr>
          <w:i/>
          <w:iCs/>
        </w:rPr>
        <w:t>Montreal</w:t>
      </w:r>
      <w:proofErr w:type="spellEnd"/>
      <w:r w:rsidRPr="00E72D5C">
        <w:rPr>
          <w:i/>
          <w:iCs/>
        </w:rPr>
        <w:t xml:space="preserve">", Canadian Journal of Urban </w:t>
      </w:r>
      <w:proofErr w:type="spellStart"/>
      <w:r w:rsidRPr="00E72D5C">
        <w:rPr>
          <w:i/>
          <w:iCs/>
        </w:rPr>
        <w:t>Research</w:t>
      </w:r>
      <w:proofErr w:type="spellEnd"/>
      <w:r w:rsidRPr="00E72D5C">
        <w:rPr>
          <w:i/>
          <w:iCs/>
        </w:rPr>
        <w:t>,</w:t>
      </w:r>
      <w:r w:rsidRPr="00532E5F">
        <w:t xml:space="preserve"> vol 13, n. 2</w:t>
      </w:r>
      <w:r w:rsidR="002B163B">
        <w:t>,</w:t>
      </w:r>
      <w:r w:rsidRPr="00532E5F">
        <w:t xml:space="preserve"> pp. 317-336.</w:t>
      </w:r>
    </w:p>
    <w:p w14:paraId="6F3A67CE" w14:textId="25E7007D" w:rsidR="00E72D5C" w:rsidRPr="00532E5F" w:rsidRDefault="00E72D5C" w:rsidP="00E72D5C">
      <w:pPr>
        <w:pStyle w:val="Corpsdetexte"/>
      </w:pPr>
      <w:r w:rsidRPr="00532E5F">
        <w:t xml:space="preserve">Tremblay, Diane-Gabrielle et S. Rousseau (2005). </w:t>
      </w:r>
      <w:proofErr w:type="spellStart"/>
      <w:r w:rsidRPr="00E72D5C">
        <w:rPr>
          <w:i/>
          <w:iCs/>
        </w:rPr>
        <w:t>Governance</w:t>
      </w:r>
      <w:proofErr w:type="spellEnd"/>
      <w:r w:rsidRPr="00E72D5C">
        <w:rPr>
          <w:i/>
          <w:iCs/>
        </w:rPr>
        <w:t xml:space="preserve"> in the </w:t>
      </w:r>
      <w:proofErr w:type="spellStart"/>
      <w:r w:rsidRPr="00E72D5C">
        <w:rPr>
          <w:i/>
          <w:iCs/>
        </w:rPr>
        <w:t>multimedia</w:t>
      </w:r>
      <w:proofErr w:type="spellEnd"/>
      <w:r w:rsidRPr="00E72D5C">
        <w:rPr>
          <w:i/>
          <w:iCs/>
        </w:rPr>
        <w:t xml:space="preserve"> cluster of </w:t>
      </w:r>
      <w:proofErr w:type="spellStart"/>
      <w:r w:rsidRPr="00E72D5C">
        <w:rPr>
          <w:i/>
          <w:iCs/>
        </w:rPr>
        <w:t>Montreal</w:t>
      </w:r>
      <w:proofErr w:type="spellEnd"/>
      <w:r w:rsidRPr="00E72D5C">
        <w:rPr>
          <w:i/>
          <w:iCs/>
        </w:rPr>
        <w:t xml:space="preserve">. In </w:t>
      </w:r>
      <w:proofErr w:type="spellStart"/>
      <w:r w:rsidRPr="00E72D5C">
        <w:rPr>
          <w:i/>
          <w:iCs/>
        </w:rPr>
        <w:t>Revista</w:t>
      </w:r>
      <w:proofErr w:type="spellEnd"/>
      <w:r w:rsidRPr="00E72D5C">
        <w:rPr>
          <w:i/>
          <w:iCs/>
        </w:rPr>
        <w:t xml:space="preserve"> </w:t>
      </w:r>
      <w:proofErr w:type="spellStart"/>
      <w:r w:rsidRPr="00E72D5C">
        <w:rPr>
          <w:i/>
          <w:iCs/>
        </w:rPr>
        <w:t>Gestao</w:t>
      </w:r>
      <w:proofErr w:type="spellEnd"/>
      <w:r w:rsidRPr="00E72D5C">
        <w:rPr>
          <w:i/>
          <w:iCs/>
        </w:rPr>
        <w:t xml:space="preserve"> &amp; </w:t>
      </w:r>
      <w:proofErr w:type="spellStart"/>
      <w:r w:rsidRPr="00E72D5C">
        <w:rPr>
          <w:i/>
          <w:iCs/>
        </w:rPr>
        <w:t>tecnologia</w:t>
      </w:r>
      <w:proofErr w:type="spellEnd"/>
      <w:r w:rsidRPr="00E72D5C">
        <w:rPr>
          <w:i/>
          <w:iCs/>
        </w:rPr>
        <w:t xml:space="preserve">. </w:t>
      </w:r>
      <w:r w:rsidRPr="002B163B">
        <w:t xml:space="preserve">Minais Gerais, Brésil : </w:t>
      </w:r>
      <w:proofErr w:type="spellStart"/>
      <w:r w:rsidRPr="002B163B">
        <w:t>Faculdades</w:t>
      </w:r>
      <w:proofErr w:type="spellEnd"/>
      <w:r w:rsidRPr="002B163B">
        <w:t xml:space="preserve"> Pedro Leopoldo.</w:t>
      </w:r>
      <w:r w:rsidRPr="00532E5F">
        <w:t xml:space="preserve"> 2004-3. </w:t>
      </w:r>
      <w:r w:rsidR="002E17CE">
        <w:t>P</w:t>
      </w:r>
      <w:r w:rsidRPr="00532E5F">
        <w:t>p. 165-188.</w:t>
      </w:r>
    </w:p>
    <w:p w14:paraId="5C41DA07" w14:textId="6352F8B2" w:rsidR="00E72D5C" w:rsidRDefault="00E72D5C" w:rsidP="00E72D5C">
      <w:pPr>
        <w:pStyle w:val="Titre2"/>
      </w:pPr>
      <w:r>
        <w:t>Revue de transfert</w:t>
      </w:r>
    </w:p>
    <w:p w14:paraId="36A8043C" w14:textId="09F6415D" w:rsidR="00E72D5C" w:rsidRPr="00532E5F" w:rsidRDefault="00E72D5C" w:rsidP="00E72D5C">
      <w:pPr>
        <w:pStyle w:val="Corpsdetexte"/>
      </w:pPr>
      <w:r w:rsidRPr="00532E5F">
        <w:t>Tremblay, D.-G (2005) L’aménagement et la réduction du temps de travail : d’une solution au chômage à une mesure de conciliation emploi-famille? Dans Regards sur le travail. Québec : Ministère du travail (revue en ligne). 8 p.</w:t>
      </w:r>
    </w:p>
    <w:p w14:paraId="64FA84FB" w14:textId="65854DDE" w:rsidR="00E72D5C" w:rsidRDefault="00E72D5C" w:rsidP="00E72D5C">
      <w:pPr>
        <w:pStyle w:val="Titre2"/>
      </w:pPr>
      <w:r>
        <w:t>Actes ou ouvrages collectifs avec comité</w:t>
      </w:r>
    </w:p>
    <w:p w14:paraId="7326C240" w14:textId="6D8089CE" w:rsidR="00E72D5C" w:rsidRPr="00532E5F" w:rsidRDefault="00E72D5C" w:rsidP="00E72D5C">
      <w:pPr>
        <w:pStyle w:val="Corpsdetexte"/>
      </w:pPr>
      <w:r w:rsidRPr="00532E5F">
        <w:t xml:space="preserve">Tremblay, Diane-Gabrielle (2005). </w:t>
      </w:r>
      <w:r w:rsidRPr="00E72D5C">
        <w:rPr>
          <w:i/>
          <w:iCs/>
        </w:rPr>
        <w:t xml:space="preserve">Strategic objectives of </w:t>
      </w:r>
      <w:proofErr w:type="spellStart"/>
      <w:r w:rsidRPr="00E72D5C">
        <w:rPr>
          <w:i/>
          <w:iCs/>
        </w:rPr>
        <w:t>CoPs</w:t>
      </w:r>
      <w:proofErr w:type="spellEnd"/>
      <w:r w:rsidRPr="00E72D5C">
        <w:rPr>
          <w:i/>
          <w:iCs/>
        </w:rPr>
        <w:t xml:space="preserve"> and </w:t>
      </w:r>
      <w:proofErr w:type="spellStart"/>
      <w:r w:rsidRPr="00E72D5C">
        <w:rPr>
          <w:i/>
          <w:iCs/>
        </w:rPr>
        <w:t>organizational</w:t>
      </w:r>
      <w:proofErr w:type="spellEnd"/>
      <w:r w:rsidRPr="00E72D5C">
        <w:rPr>
          <w:i/>
          <w:iCs/>
        </w:rPr>
        <w:t xml:space="preserve"> </w:t>
      </w:r>
      <w:proofErr w:type="spellStart"/>
      <w:r w:rsidRPr="00E72D5C">
        <w:rPr>
          <w:i/>
          <w:iCs/>
        </w:rPr>
        <w:t>learning</w:t>
      </w:r>
      <w:proofErr w:type="spellEnd"/>
      <w:r w:rsidRPr="00E72D5C">
        <w:rPr>
          <w:i/>
          <w:iCs/>
        </w:rPr>
        <w:t xml:space="preserve">: </w:t>
      </w:r>
      <w:proofErr w:type="spellStart"/>
      <w:r w:rsidRPr="00E72D5C">
        <w:rPr>
          <w:i/>
          <w:iCs/>
        </w:rPr>
        <w:t>Some</w:t>
      </w:r>
      <w:proofErr w:type="spellEnd"/>
      <w:r w:rsidRPr="00E72D5C">
        <w:rPr>
          <w:i/>
          <w:iCs/>
        </w:rPr>
        <w:t xml:space="preserve"> </w:t>
      </w:r>
      <w:proofErr w:type="spellStart"/>
      <w:r w:rsidRPr="00E72D5C">
        <w:rPr>
          <w:i/>
          <w:iCs/>
        </w:rPr>
        <w:t>research</w:t>
      </w:r>
      <w:proofErr w:type="spellEnd"/>
      <w:r w:rsidRPr="00E72D5C">
        <w:rPr>
          <w:i/>
          <w:iCs/>
        </w:rPr>
        <w:t xml:space="preserve"> </w:t>
      </w:r>
      <w:proofErr w:type="spellStart"/>
      <w:r w:rsidRPr="00E72D5C">
        <w:rPr>
          <w:i/>
          <w:iCs/>
        </w:rPr>
        <w:t>results</w:t>
      </w:r>
      <w:proofErr w:type="spellEnd"/>
      <w:r w:rsidRPr="00E72D5C">
        <w:rPr>
          <w:i/>
          <w:iCs/>
        </w:rPr>
        <w:t xml:space="preserve">. </w:t>
      </w:r>
      <w:proofErr w:type="spellStart"/>
      <w:r w:rsidRPr="00E72D5C">
        <w:rPr>
          <w:i/>
          <w:iCs/>
        </w:rPr>
        <w:t>Encyclopedia</w:t>
      </w:r>
      <w:proofErr w:type="spellEnd"/>
      <w:r w:rsidRPr="00E72D5C">
        <w:rPr>
          <w:i/>
          <w:iCs/>
        </w:rPr>
        <w:t xml:space="preserve"> of </w:t>
      </w:r>
      <w:proofErr w:type="spellStart"/>
      <w:r w:rsidRPr="00E72D5C">
        <w:rPr>
          <w:i/>
          <w:iCs/>
        </w:rPr>
        <w:t>Communities</w:t>
      </w:r>
      <w:proofErr w:type="spellEnd"/>
      <w:r w:rsidRPr="00E72D5C">
        <w:rPr>
          <w:i/>
          <w:iCs/>
        </w:rPr>
        <w:t xml:space="preserve"> of Practice in Information and </w:t>
      </w:r>
      <w:proofErr w:type="spellStart"/>
      <w:r w:rsidRPr="00E72D5C">
        <w:rPr>
          <w:i/>
          <w:iCs/>
        </w:rPr>
        <w:t>Knowledge</w:t>
      </w:r>
      <w:proofErr w:type="spellEnd"/>
      <w:r w:rsidRPr="00E72D5C">
        <w:rPr>
          <w:i/>
          <w:iCs/>
        </w:rPr>
        <w:t xml:space="preserve"> Management.</w:t>
      </w:r>
      <w:r w:rsidRPr="00532E5F">
        <w:t xml:space="preserve"> Sous la </w:t>
      </w:r>
      <w:proofErr w:type="spellStart"/>
      <w:r w:rsidRPr="00532E5F">
        <w:t>dir</w:t>
      </w:r>
      <w:proofErr w:type="spellEnd"/>
      <w:r w:rsidRPr="00532E5F">
        <w:t xml:space="preserve">. De </w:t>
      </w:r>
      <w:proofErr w:type="spellStart"/>
      <w:r w:rsidRPr="00532E5F">
        <w:t>Elayne</w:t>
      </w:r>
      <w:proofErr w:type="spellEnd"/>
      <w:r w:rsidRPr="00532E5F">
        <w:t xml:space="preserve"> </w:t>
      </w:r>
      <w:proofErr w:type="spellStart"/>
      <w:r w:rsidRPr="00532E5F">
        <w:t>Coakes</w:t>
      </w:r>
      <w:proofErr w:type="spellEnd"/>
      <w:r w:rsidRPr="00532E5F">
        <w:t xml:space="preserve"> and </w:t>
      </w:r>
      <w:proofErr w:type="spellStart"/>
      <w:r w:rsidRPr="00532E5F">
        <w:t>Stefe</w:t>
      </w:r>
      <w:proofErr w:type="spellEnd"/>
      <w:r w:rsidRPr="00532E5F">
        <w:t xml:space="preserve"> Clarke. Hershey, </w:t>
      </w:r>
      <w:r w:rsidR="002B163B">
        <w:br/>
      </w:r>
      <w:r w:rsidRPr="00532E5F">
        <w:t xml:space="preserve">USA : </w:t>
      </w:r>
      <w:proofErr w:type="spellStart"/>
      <w:r w:rsidRPr="00532E5F">
        <w:t>Idea</w:t>
      </w:r>
      <w:proofErr w:type="spellEnd"/>
      <w:r w:rsidRPr="00532E5F">
        <w:t xml:space="preserve"> Group Inc. </w:t>
      </w:r>
      <w:r w:rsidR="002E17CE">
        <w:t>P</w:t>
      </w:r>
      <w:r w:rsidRPr="00532E5F">
        <w:t>p. 497-501</w:t>
      </w:r>
    </w:p>
    <w:p w14:paraId="0A017876" w14:textId="137961C3" w:rsidR="00E72D5C" w:rsidRPr="00532E5F" w:rsidRDefault="00E72D5C" w:rsidP="00E72D5C">
      <w:pPr>
        <w:pStyle w:val="Corpsdetexte"/>
      </w:pPr>
      <w:r w:rsidRPr="00532E5F">
        <w:t xml:space="preserve">Tremblay, Diane-Gabrielle (2005). </w:t>
      </w:r>
      <w:proofErr w:type="spellStart"/>
      <w:r w:rsidRPr="00E72D5C">
        <w:rPr>
          <w:i/>
          <w:iCs/>
        </w:rPr>
        <w:t>Teamwork</w:t>
      </w:r>
      <w:proofErr w:type="spellEnd"/>
      <w:r w:rsidRPr="00E72D5C">
        <w:rPr>
          <w:i/>
          <w:iCs/>
        </w:rPr>
        <w:t xml:space="preserve"> issues in </w:t>
      </w:r>
      <w:proofErr w:type="spellStart"/>
      <w:r w:rsidRPr="00E72D5C">
        <w:rPr>
          <w:i/>
          <w:iCs/>
        </w:rPr>
        <w:t>virtual</w:t>
      </w:r>
      <w:proofErr w:type="spellEnd"/>
      <w:r w:rsidRPr="00E72D5C">
        <w:rPr>
          <w:i/>
          <w:iCs/>
        </w:rPr>
        <w:t xml:space="preserve"> </w:t>
      </w:r>
      <w:proofErr w:type="gramStart"/>
      <w:r w:rsidRPr="00E72D5C">
        <w:rPr>
          <w:i/>
          <w:iCs/>
        </w:rPr>
        <w:t>teams</w:t>
      </w:r>
      <w:proofErr w:type="gramEnd"/>
      <w:r w:rsidRPr="00E72D5C">
        <w:rPr>
          <w:i/>
          <w:iCs/>
        </w:rPr>
        <w:t xml:space="preserve">. </w:t>
      </w:r>
      <w:proofErr w:type="spellStart"/>
      <w:r w:rsidRPr="00E72D5C">
        <w:rPr>
          <w:i/>
          <w:iCs/>
        </w:rPr>
        <w:t>Encyclopedia</w:t>
      </w:r>
      <w:proofErr w:type="spellEnd"/>
      <w:r w:rsidRPr="00E72D5C">
        <w:rPr>
          <w:i/>
          <w:iCs/>
        </w:rPr>
        <w:t xml:space="preserve"> of </w:t>
      </w:r>
      <w:proofErr w:type="spellStart"/>
      <w:r w:rsidRPr="00E72D5C">
        <w:rPr>
          <w:i/>
          <w:iCs/>
        </w:rPr>
        <w:t>Communities</w:t>
      </w:r>
      <w:proofErr w:type="spellEnd"/>
      <w:r w:rsidRPr="00E72D5C">
        <w:rPr>
          <w:i/>
          <w:iCs/>
        </w:rPr>
        <w:t xml:space="preserve"> of Practice in Information and </w:t>
      </w:r>
      <w:proofErr w:type="spellStart"/>
      <w:r w:rsidRPr="00E72D5C">
        <w:rPr>
          <w:i/>
          <w:iCs/>
        </w:rPr>
        <w:t>Knowledge</w:t>
      </w:r>
      <w:proofErr w:type="spellEnd"/>
      <w:r w:rsidRPr="00E72D5C">
        <w:rPr>
          <w:i/>
          <w:iCs/>
        </w:rPr>
        <w:t xml:space="preserve"> Management.</w:t>
      </w:r>
      <w:r w:rsidRPr="00532E5F">
        <w:t xml:space="preserve"> Sous la </w:t>
      </w:r>
      <w:proofErr w:type="spellStart"/>
      <w:r w:rsidRPr="00532E5F">
        <w:t>dir</w:t>
      </w:r>
      <w:proofErr w:type="spellEnd"/>
      <w:r w:rsidRPr="00532E5F">
        <w:t xml:space="preserve">. De </w:t>
      </w:r>
      <w:proofErr w:type="spellStart"/>
      <w:r w:rsidRPr="00532E5F">
        <w:t>Elayne</w:t>
      </w:r>
      <w:proofErr w:type="spellEnd"/>
      <w:r w:rsidRPr="00532E5F">
        <w:t xml:space="preserve"> </w:t>
      </w:r>
      <w:proofErr w:type="spellStart"/>
      <w:r w:rsidRPr="00532E5F">
        <w:t>Coakes</w:t>
      </w:r>
      <w:proofErr w:type="spellEnd"/>
      <w:r w:rsidRPr="00532E5F">
        <w:t xml:space="preserve"> and </w:t>
      </w:r>
      <w:proofErr w:type="spellStart"/>
      <w:r w:rsidRPr="00532E5F">
        <w:t>Stefe</w:t>
      </w:r>
      <w:proofErr w:type="spellEnd"/>
      <w:r w:rsidRPr="00532E5F">
        <w:t xml:space="preserve"> Clarke. Hershey, USA : </w:t>
      </w:r>
      <w:proofErr w:type="spellStart"/>
      <w:r w:rsidRPr="00532E5F">
        <w:t>Idea</w:t>
      </w:r>
      <w:proofErr w:type="spellEnd"/>
      <w:r w:rsidRPr="00532E5F">
        <w:t xml:space="preserve"> Group Inc. </w:t>
      </w:r>
      <w:r w:rsidR="002E17CE">
        <w:t>P</w:t>
      </w:r>
      <w:r w:rsidRPr="00532E5F">
        <w:t>p. 523-528.</w:t>
      </w:r>
    </w:p>
    <w:p w14:paraId="0FC58480" w14:textId="77777777" w:rsidR="00E72D5C" w:rsidRPr="00532E5F" w:rsidRDefault="00E72D5C" w:rsidP="00E72D5C">
      <w:pPr>
        <w:pStyle w:val="Corpsdetexte"/>
      </w:pPr>
      <w:r w:rsidRPr="00532E5F">
        <w:t xml:space="preserve">Tremblay, Diane-Gabrielle (2005). La conciliation emploi-famille et les temps sociaux; le Québec en comparaison d’autres pays. Dans Tremblay, Diane-Gabrielle (2005, sous la </w:t>
      </w:r>
      <w:proofErr w:type="spellStart"/>
      <w:r w:rsidRPr="00532E5F">
        <w:t>dir</w:t>
      </w:r>
      <w:proofErr w:type="spellEnd"/>
      <w:r w:rsidRPr="00532E5F">
        <w:t>). De la conciliation emploi-famille à une politique des temps sociaux! Québec : Presses de l’université du Québec. Collection Économie politique. Pp. 231 à 258.</w:t>
      </w:r>
    </w:p>
    <w:p w14:paraId="5654531C" w14:textId="15B72A92" w:rsidR="00E72D5C" w:rsidRDefault="00E72D5C" w:rsidP="00E72D5C">
      <w:pPr>
        <w:pStyle w:val="Corpsdetexte"/>
      </w:pPr>
      <w:r w:rsidRPr="00532E5F">
        <w:t xml:space="preserve">Normand, Natasha et Tremblay, Diane-Gabrielle (2005). Conciliation emploi-famille et intégration professionnelle; le cas de femmes immigrées au Québec. Dans Tremblay, Diane-Gabrielle (2005, sous la </w:t>
      </w:r>
      <w:proofErr w:type="spellStart"/>
      <w:r w:rsidRPr="00532E5F">
        <w:t>dir</w:t>
      </w:r>
      <w:proofErr w:type="spellEnd"/>
      <w:r w:rsidRPr="00532E5F">
        <w:t xml:space="preserve">.). De la conciliation emploi-famille à une politique des temps sociaux! Québec : Presses de l’université du Québec. Collection Économie politique. </w:t>
      </w:r>
      <w:r>
        <w:br/>
      </w:r>
      <w:r w:rsidRPr="00532E5F">
        <w:t>Pp. 81 à 120.</w:t>
      </w:r>
    </w:p>
    <w:p w14:paraId="4CFEB6A7" w14:textId="4126AF0D" w:rsidR="00E72D5C" w:rsidRPr="00532E5F" w:rsidRDefault="00E72D5C" w:rsidP="002B163B">
      <w:pPr>
        <w:pStyle w:val="Corpsdetexte"/>
      </w:pPr>
      <w:r w:rsidRPr="00532E5F">
        <w:t xml:space="preserve">Tremblay, D.-G. (2005). </w:t>
      </w:r>
      <w:r w:rsidRPr="002B163B">
        <w:rPr>
          <w:i/>
          <w:iCs/>
        </w:rPr>
        <w:t xml:space="preserve">Virtual </w:t>
      </w:r>
      <w:proofErr w:type="spellStart"/>
      <w:r w:rsidRPr="002B163B">
        <w:rPr>
          <w:i/>
          <w:iCs/>
        </w:rPr>
        <w:t>communities</w:t>
      </w:r>
      <w:proofErr w:type="spellEnd"/>
      <w:r w:rsidRPr="002B163B">
        <w:rPr>
          <w:i/>
          <w:iCs/>
        </w:rPr>
        <w:t xml:space="preserve"> of practice: an </w:t>
      </w:r>
      <w:proofErr w:type="spellStart"/>
      <w:r w:rsidRPr="002B163B">
        <w:rPr>
          <w:i/>
          <w:iCs/>
        </w:rPr>
        <w:t>organizational</w:t>
      </w:r>
      <w:proofErr w:type="spellEnd"/>
      <w:r w:rsidRPr="002B163B">
        <w:rPr>
          <w:i/>
          <w:iCs/>
        </w:rPr>
        <w:t xml:space="preserve"> </w:t>
      </w:r>
      <w:proofErr w:type="spellStart"/>
      <w:r w:rsidRPr="002B163B">
        <w:rPr>
          <w:i/>
          <w:iCs/>
        </w:rPr>
        <w:t>form</w:t>
      </w:r>
      <w:proofErr w:type="spellEnd"/>
      <w:r w:rsidRPr="002B163B">
        <w:rPr>
          <w:i/>
          <w:iCs/>
        </w:rPr>
        <w:t xml:space="preserve"> </w:t>
      </w:r>
      <w:proofErr w:type="spellStart"/>
      <w:r w:rsidRPr="002B163B">
        <w:rPr>
          <w:i/>
          <w:iCs/>
        </w:rPr>
        <w:t>that</w:t>
      </w:r>
      <w:proofErr w:type="spellEnd"/>
      <w:r w:rsidRPr="002B163B">
        <w:rPr>
          <w:i/>
          <w:iCs/>
        </w:rPr>
        <w:t xml:space="preserve"> can support and </w:t>
      </w:r>
      <w:proofErr w:type="spellStart"/>
      <w:r w:rsidRPr="002B163B">
        <w:rPr>
          <w:i/>
          <w:iCs/>
        </w:rPr>
        <w:t>foster</w:t>
      </w:r>
      <w:proofErr w:type="spellEnd"/>
      <w:r w:rsidRPr="002B163B">
        <w:rPr>
          <w:i/>
          <w:iCs/>
        </w:rPr>
        <w:t xml:space="preserve"> </w:t>
      </w:r>
      <w:proofErr w:type="spellStart"/>
      <w:r w:rsidRPr="002B163B">
        <w:rPr>
          <w:i/>
          <w:iCs/>
        </w:rPr>
        <w:t>knowledge</w:t>
      </w:r>
      <w:proofErr w:type="spellEnd"/>
      <w:r w:rsidRPr="002B163B">
        <w:rPr>
          <w:i/>
          <w:iCs/>
        </w:rPr>
        <w:t>?</w:t>
      </w:r>
      <w:r w:rsidRPr="00532E5F">
        <w:t xml:space="preserve"> in Gherardi, S., </w:t>
      </w:r>
      <w:proofErr w:type="spellStart"/>
      <w:r w:rsidRPr="00532E5F">
        <w:t>Nicolini</w:t>
      </w:r>
      <w:proofErr w:type="spellEnd"/>
      <w:r w:rsidRPr="00532E5F">
        <w:t>, D. (</w:t>
      </w:r>
      <w:proofErr w:type="spellStart"/>
      <w:r w:rsidRPr="00532E5F">
        <w:t>eds</w:t>
      </w:r>
      <w:proofErr w:type="spellEnd"/>
      <w:r w:rsidRPr="00532E5F">
        <w:t xml:space="preserve">) (2005) </w:t>
      </w:r>
      <w:r w:rsidRPr="002B163B">
        <w:rPr>
          <w:i/>
          <w:iCs/>
        </w:rPr>
        <w:t xml:space="preserve">The Passion for Learning and </w:t>
      </w:r>
      <w:proofErr w:type="spellStart"/>
      <w:r w:rsidRPr="002B163B">
        <w:rPr>
          <w:i/>
          <w:iCs/>
        </w:rPr>
        <w:t>Knowing</w:t>
      </w:r>
      <w:proofErr w:type="spellEnd"/>
      <w:r w:rsidRPr="002B163B">
        <w:rPr>
          <w:i/>
          <w:iCs/>
        </w:rPr>
        <w:t xml:space="preserve">. </w:t>
      </w:r>
      <w:proofErr w:type="spellStart"/>
      <w:r w:rsidRPr="002B163B">
        <w:rPr>
          <w:i/>
          <w:iCs/>
        </w:rPr>
        <w:t>Proceedings</w:t>
      </w:r>
      <w:proofErr w:type="spellEnd"/>
      <w:r w:rsidRPr="002B163B">
        <w:rPr>
          <w:i/>
          <w:iCs/>
        </w:rPr>
        <w:t xml:space="preserve"> of the 6th International </w:t>
      </w:r>
      <w:proofErr w:type="spellStart"/>
      <w:r w:rsidRPr="002B163B">
        <w:rPr>
          <w:i/>
          <w:iCs/>
        </w:rPr>
        <w:t>Conference</w:t>
      </w:r>
      <w:proofErr w:type="spellEnd"/>
      <w:r w:rsidRPr="002B163B">
        <w:rPr>
          <w:i/>
          <w:iCs/>
        </w:rPr>
        <w:t xml:space="preserve"> on </w:t>
      </w:r>
      <w:proofErr w:type="spellStart"/>
      <w:r w:rsidRPr="002B163B">
        <w:rPr>
          <w:i/>
          <w:iCs/>
        </w:rPr>
        <w:t>Organizational</w:t>
      </w:r>
      <w:proofErr w:type="spellEnd"/>
      <w:r w:rsidRPr="002B163B">
        <w:rPr>
          <w:i/>
          <w:iCs/>
        </w:rPr>
        <w:t xml:space="preserve"> Learning and </w:t>
      </w:r>
      <w:proofErr w:type="spellStart"/>
      <w:r w:rsidRPr="002B163B">
        <w:rPr>
          <w:i/>
          <w:iCs/>
        </w:rPr>
        <w:t>Knowledge</w:t>
      </w:r>
      <w:proofErr w:type="spellEnd"/>
      <w:r w:rsidRPr="00532E5F">
        <w:t xml:space="preserve"> (2 vols.) </w:t>
      </w:r>
      <w:proofErr w:type="spellStart"/>
      <w:r w:rsidRPr="001C4315">
        <w:rPr>
          <w:i/>
          <w:iCs/>
        </w:rPr>
        <w:t>University</w:t>
      </w:r>
      <w:proofErr w:type="spellEnd"/>
      <w:r w:rsidRPr="001C4315">
        <w:rPr>
          <w:i/>
          <w:iCs/>
        </w:rPr>
        <w:t xml:space="preserve"> of Trento </w:t>
      </w:r>
      <w:proofErr w:type="gramStart"/>
      <w:r w:rsidRPr="001C4315">
        <w:rPr>
          <w:i/>
          <w:iCs/>
        </w:rPr>
        <w:t>e-books</w:t>
      </w:r>
      <w:proofErr w:type="gramEnd"/>
      <w:r w:rsidRPr="001C4315">
        <w:rPr>
          <w:i/>
          <w:iCs/>
        </w:rPr>
        <w:t>, Trento.</w:t>
      </w:r>
      <w:r w:rsidRPr="00532E5F">
        <w:t xml:space="preserve"> (ISBN 88-8843-100-X) </w:t>
      </w:r>
      <w:r w:rsidR="002B163B">
        <w:br/>
      </w:r>
      <w:r w:rsidRPr="00532E5F">
        <w:t>pp. 717-737.</w:t>
      </w:r>
      <w:r>
        <w:t xml:space="preserve"> </w:t>
      </w:r>
      <w:r w:rsidRPr="00532E5F">
        <w:t>http://eprints.biblio.unitn.it/archive/00000828/01/Volume_I_02.pdf</w:t>
      </w:r>
    </w:p>
    <w:p w14:paraId="6BBDBB24" w14:textId="56F9C7F1" w:rsidR="00E72D5C" w:rsidRPr="00532E5F" w:rsidRDefault="00E72D5C" w:rsidP="00E72D5C">
      <w:pPr>
        <w:pStyle w:val="Corpsdetexte"/>
      </w:pPr>
      <w:r w:rsidRPr="00532E5F">
        <w:t xml:space="preserve">Tremblay, D.-G. (2005). </w:t>
      </w:r>
      <w:proofErr w:type="gramStart"/>
      <w:r w:rsidRPr="00532E5F">
        <w:t>Manquons nous</w:t>
      </w:r>
      <w:proofErr w:type="gramEnd"/>
      <w:r w:rsidRPr="00532E5F">
        <w:t xml:space="preserve"> de temps ou avons-nous besoin d’une réduction du temps de travail? Dans Laflamme, G. et P.-A. Lapointe (2005). Le travail tentaculaire : existe-t-il une vie hors du travail? Québec. Presses de l’université Laval. Pp. 55-82.</w:t>
      </w:r>
    </w:p>
    <w:p w14:paraId="18D97B0D" w14:textId="1A247780" w:rsidR="001C4315" w:rsidRDefault="00E72D5C" w:rsidP="00E72D5C">
      <w:pPr>
        <w:pStyle w:val="Corpsdetexte"/>
      </w:pPr>
      <w:r w:rsidRPr="00532E5F">
        <w:t xml:space="preserve">Tremblay, D.-G. (2005). Les femmes et le marché du travail au Canada et au Québec : horaires atypiques et problèmes d’articulation emploi-famille. Dans Masson, Dominique (sous la </w:t>
      </w:r>
      <w:proofErr w:type="spellStart"/>
      <w:r w:rsidRPr="00532E5F">
        <w:t>dir</w:t>
      </w:r>
      <w:proofErr w:type="spellEnd"/>
      <w:r w:rsidRPr="00532E5F">
        <w:t>., 2005). Femmes et politique. Ottawa : Presses de l’université d’Ottawa. Pp. 61 à 103.</w:t>
      </w:r>
    </w:p>
    <w:p w14:paraId="0409212D" w14:textId="77777777" w:rsidR="001C4315" w:rsidRDefault="001C4315">
      <w:pPr>
        <w:spacing w:before="0" w:after="160" w:line="259" w:lineRule="auto"/>
        <w:rPr>
          <w:rFonts w:ascii="Arial" w:hAnsi="Arial"/>
        </w:rPr>
      </w:pPr>
      <w:r>
        <w:br w:type="page"/>
      </w:r>
    </w:p>
    <w:p w14:paraId="1CA64499" w14:textId="15DF8956" w:rsidR="00E72D5C" w:rsidRPr="00532E5F" w:rsidRDefault="00E72D5C" w:rsidP="00E72D5C">
      <w:pPr>
        <w:pStyle w:val="Corpsdetexte"/>
      </w:pPr>
      <w:r w:rsidRPr="00532E5F">
        <w:t xml:space="preserve">Tremblay, Diane-Gabrielle (2005). Les districts à l’épreuve de la diversification : le cas du triangle d’or montérégien. Dans Guillaume, R. (2005). Globalisation, Systèmes productifs et dynamiques territoriales. Paris : éditions </w:t>
      </w:r>
      <w:proofErr w:type="spellStart"/>
      <w:r w:rsidRPr="00532E5F">
        <w:t>l'Harmattan</w:t>
      </w:r>
      <w:proofErr w:type="spellEnd"/>
      <w:r w:rsidRPr="00532E5F">
        <w:t xml:space="preserve">, collection Géographies en liberté. </w:t>
      </w:r>
      <w:r>
        <w:br/>
      </w:r>
      <w:r w:rsidR="001C4315">
        <w:t>P</w:t>
      </w:r>
      <w:r w:rsidRPr="00532E5F">
        <w:t>p. 151-181.</w:t>
      </w:r>
    </w:p>
    <w:p w14:paraId="1AEC188E" w14:textId="79374F3B" w:rsidR="00E72D5C" w:rsidRPr="00532E5F" w:rsidRDefault="00E72D5C" w:rsidP="00E72D5C">
      <w:pPr>
        <w:pStyle w:val="Corpsdetexte"/>
      </w:pPr>
      <w:r w:rsidRPr="00532E5F">
        <w:t xml:space="preserve">Klein, J.L., C. </w:t>
      </w:r>
      <w:proofErr w:type="spellStart"/>
      <w:r w:rsidRPr="00532E5F">
        <w:t>Manzagol</w:t>
      </w:r>
      <w:proofErr w:type="spellEnd"/>
      <w:r w:rsidRPr="00532E5F">
        <w:t xml:space="preserve">, D.-G. Tremblay, S. Rousseau (2005). Les interrelations université-industrie à Montréal dans la reconversion à l’économie du savoir. Dans Guillaume, R. (2005). Globalisation, Systèmes productifs et dynamiques territoriales. Paris : éditions </w:t>
      </w:r>
      <w:proofErr w:type="spellStart"/>
      <w:r w:rsidRPr="00532E5F">
        <w:t>l'Harmattan</w:t>
      </w:r>
      <w:proofErr w:type="spellEnd"/>
      <w:r w:rsidRPr="00532E5F">
        <w:t xml:space="preserve">, collection Géographies en liberté. </w:t>
      </w:r>
      <w:r w:rsidR="002E17CE">
        <w:t>P</w:t>
      </w:r>
      <w:r w:rsidRPr="00532E5F">
        <w:t>p. 31-54.</w:t>
      </w:r>
    </w:p>
    <w:p w14:paraId="437CD741" w14:textId="3287274C" w:rsidR="00E72D5C" w:rsidRPr="00532E5F" w:rsidRDefault="00E72D5C" w:rsidP="00E72D5C">
      <w:pPr>
        <w:pStyle w:val="Corpsdetexte"/>
      </w:pPr>
      <w:r w:rsidRPr="00532E5F">
        <w:t xml:space="preserve">Tremblay, Diane-Gabrielle, Jean-Marc Fontan, Juan-Luis Klein (2005). </w:t>
      </w:r>
      <w:r w:rsidRPr="00E72D5C">
        <w:rPr>
          <w:i/>
          <w:iCs/>
        </w:rPr>
        <w:t xml:space="preserve">Innovation and Society; </w:t>
      </w:r>
      <w:proofErr w:type="spellStart"/>
      <w:r w:rsidRPr="00E72D5C">
        <w:rPr>
          <w:i/>
          <w:iCs/>
        </w:rPr>
        <w:t>theoretical</w:t>
      </w:r>
      <w:proofErr w:type="spellEnd"/>
      <w:r w:rsidRPr="00E72D5C">
        <w:rPr>
          <w:i/>
          <w:iCs/>
        </w:rPr>
        <w:t xml:space="preserve"> perspectives. Texte pour le colloque USASBE.</w:t>
      </w:r>
      <w:r w:rsidRPr="00532E5F">
        <w:t xml:space="preserve"> </w:t>
      </w:r>
      <w:proofErr w:type="spellStart"/>
      <w:r w:rsidRPr="00532E5F">
        <w:t>Indian</w:t>
      </w:r>
      <w:proofErr w:type="spellEnd"/>
      <w:r w:rsidRPr="00532E5F">
        <w:t xml:space="preserve"> Wells, </w:t>
      </w:r>
      <w:proofErr w:type="gramStart"/>
      <w:r w:rsidRPr="00532E5F">
        <w:t>Ca</w:t>
      </w:r>
      <w:proofErr w:type="gramEnd"/>
      <w:r w:rsidRPr="00532E5F">
        <w:t>. USA. 13-16 janvier 2005. Paru dans les Actes, sur CD.</w:t>
      </w:r>
    </w:p>
    <w:p w14:paraId="3AAA681F" w14:textId="4873DB30" w:rsidR="00E72D5C" w:rsidRPr="00532E5F" w:rsidRDefault="00E72D5C" w:rsidP="00E72D5C">
      <w:pPr>
        <w:pStyle w:val="Corpsdetexte"/>
      </w:pPr>
      <w:r w:rsidRPr="00532E5F">
        <w:t xml:space="preserve">Tremblay, Diane-Gabrielle (2005). </w:t>
      </w:r>
      <w:r w:rsidRPr="00E72D5C">
        <w:rPr>
          <w:i/>
          <w:iCs/>
        </w:rPr>
        <w:t xml:space="preserve">Virtual </w:t>
      </w:r>
      <w:proofErr w:type="spellStart"/>
      <w:r w:rsidRPr="00E72D5C">
        <w:rPr>
          <w:i/>
          <w:iCs/>
        </w:rPr>
        <w:t>Communities</w:t>
      </w:r>
      <w:proofErr w:type="spellEnd"/>
      <w:r w:rsidRPr="00E72D5C">
        <w:rPr>
          <w:i/>
          <w:iCs/>
        </w:rPr>
        <w:t xml:space="preserve"> of practice: do </w:t>
      </w:r>
      <w:proofErr w:type="spellStart"/>
      <w:r w:rsidRPr="00E72D5C">
        <w:rPr>
          <w:i/>
          <w:iCs/>
        </w:rPr>
        <w:t>they</w:t>
      </w:r>
      <w:proofErr w:type="spellEnd"/>
      <w:r w:rsidRPr="00E72D5C">
        <w:rPr>
          <w:i/>
          <w:iCs/>
        </w:rPr>
        <w:t xml:space="preserve"> </w:t>
      </w:r>
      <w:proofErr w:type="spellStart"/>
      <w:r w:rsidRPr="00E72D5C">
        <w:rPr>
          <w:i/>
          <w:iCs/>
        </w:rPr>
        <w:t>work</w:t>
      </w:r>
      <w:proofErr w:type="spellEnd"/>
      <w:r w:rsidRPr="00E72D5C">
        <w:rPr>
          <w:i/>
          <w:iCs/>
        </w:rPr>
        <w:t xml:space="preserve"> and </w:t>
      </w:r>
      <w:proofErr w:type="spellStart"/>
      <w:r w:rsidRPr="00E72D5C">
        <w:rPr>
          <w:i/>
          <w:iCs/>
        </w:rPr>
        <w:t>why</w:t>
      </w:r>
      <w:proofErr w:type="spellEnd"/>
      <w:r w:rsidRPr="00E72D5C">
        <w:rPr>
          <w:i/>
          <w:iCs/>
        </w:rPr>
        <w:t xml:space="preserve">? Communication proposée au colloque annuel de la National Business and </w:t>
      </w:r>
      <w:proofErr w:type="spellStart"/>
      <w:r w:rsidRPr="00E72D5C">
        <w:rPr>
          <w:i/>
          <w:iCs/>
        </w:rPr>
        <w:t>Economics</w:t>
      </w:r>
      <w:proofErr w:type="spellEnd"/>
      <w:r w:rsidRPr="00E72D5C">
        <w:rPr>
          <w:i/>
          <w:iCs/>
        </w:rPr>
        <w:t xml:space="preserve"> Society.</w:t>
      </w:r>
      <w:r w:rsidRPr="00532E5F">
        <w:t xml:space="preserve"> Key West, Mars 2005. Paru sur CD, dans les Actes.</w:t>
      </w:r>
    </w:p>
    <w:p w14:paraId="5BEF1901" w14:textId="491A7D58" w:rsidR="00E72D5C" w:rsidRDefault="00E72D5C" w:rsidP="00E72D5C">
      <w:pPr>
        <w:pStyle w:val="Corpsdetexte"/>
      </w:pPr>
      <w:r w:rsidRPr="00532E5F">
        <w:t xml:space="preserve">Tremblay, D.-G. (2005). </w:t>
      </w:r>
      <w:proofErr w:type="spellStart"/>
      <w:r w:rsidRPr="00E72D5C">
        <w:rPr>
          <w:i/>
          <w:iCs/>
        </w:rPr>
        <w:t>Gerentes</w:t>
      </w:r>
      <w:proofErr w:type="spellEnd"/>
      <w:r w:rsidRPr="00E72D5C">
        <w:rPr>
          <w:i/>
          <w:iCs/>
        </w:rPr>
        <w:t xml:space="preserve"> a </w:t>
      </w:r>
      <w:proofErr w:type="spellStart"/>
      <w:r w:rsidRPr="00E72D5C">
        <w:rPr>
          <w:i/>
          <w:iCs/>
        </w:rPr>
        <w:t>conciliacao</w:t>
      </w:r>
      <w:proofErr w:type="spellEnd"/>
      <w:r w:rsidRPr="00E72D5C">
        <w:rPr>
          <w:i/>
          <w:iCs/>
        </w:rPr>
        <w:t xml:space="preserve"> entre </w:t>
      </w:r>
      <w:proofErr w:type="spellStart"/>
      <w:r w:rsidRPr="00E72D5C">
        <w:rPr>
          <w:i/>
          <w:iCs/>
        </w:rPr>
        <w:t>trabalho</w:t>
      </w:r>
      <w:proofErr w:type="spellEnd"/>
      <w:r w:rsidRPr="00E72D5C">
        <w:rPr>
          <w:i/>
          <w:iCs/>
        </w:rPr>
        <w:t xml:space="preserve"> e </w:t>
      </w:r>
      <w:proofErr w:type="spellStart"/>
      <w:r w:rsidRPr="00E72D5C">
        <w:rPr>
          <w:i/>
          <w:iCs/>
        </w:rPr>
        <w:t>familia</w:t>
      </w:r>
      <w:proofErr w:type="spellEnd"/>
      <w:r w:rsidRPr="00E72D5C">
        <w:rPr>
          <w:i/>
          <w:iCs/>
        </w:rPr>
        <w:t xml:space="preserve">. </w:t>
      </w:r>
      <w:r w:rsidRPr="00532E5F">
        <w:t xml:space="preserve">Dans Davel. E., M. Catarina et O.L. Melo (sous la </w:t>
      </w:r>
      <w:proofErr w:type="spellStart"/>
      <w:r w:rsidRPr="00532E5F">
        <w:t>dir</w:t>
      </w:r>
      <w:proofErr w:type="spellEnd"/>
      <w:r w:rsidRPr="00532E5F">
        <w:t xml:space="preserve">., 2005). </w:t>
      </w:r>
      <w:proofErr w:type="spellStart"/>
      <w:r w:rsidRPr="00E72D5C">
        <w:rPr>
          <w:i/>
          <w:iCs/>
        </w:rPr>
        <w:t>Gerencia</w:t>
      </w:r>
      <w:proofErr w:type="spellEnd"/>
      <w:r w:rsidRPr="00E72D5C">
        <w:rPr>
          <w:i/>
          <w:iCs/>
        </w:rPr>
        <w:t xml:space="preserve"> </w:t>
      </w:r>
      <w:proofErr w:type="spellStart"/>
      <w:r w:rsidRPr="00E72D5C">
        <w:rPr>
          <w:i/>
          <w:iCs/>
        </w:rPr>
        <w:t>em</w:t>
      </w:r>
      <w:proofErr w:type="spellEnd"/>
      <w:r w:rsidRPr="00E72D5C">
        <w:rPr>
          <w:i/>
          <w:iCs/>
        </w:rPr>
        <w:t xml:space="preserve"> </w:t>
      </w:r>
      <w:proofErr w:type="spellStart"/>
      <w:r w:rsidRPr="00E72D5C">
        <w:rPr>
          <w:i/>
          <w:iCs/>
        </w:rPr>
        <w:t>Acao</w:t>
      </w:r>
      <w:proofErr w:type="spellEnd"/>
      <w:r w:rsidRPr="00E72D5C">
        <w:rPr>
          <w:i/>
          <w:iCs/>
        </w:rPr>
        <w:t>.</w:t>
      </w:r>
      <w:r w:rsidRPr="00532E5F">
        <w:t xml:space="preserve"> Sao Paulo : FGV éditeur. Pp. 83 à 111.</w:t>
      </w:r>
    </w:p>
    <w:p w14:paraId="10B38309" w14:textId="1DDB753D" w:rsidR="00E72D5C" w:rsidRDefault="00E72D5C" w:rsidP="001C4315">
      <w:pPr>
        <w:pStyle w:val="Titre2"/>
      </w:pPr>
      <w:r>
        <w:t>Participation à un ouvrage collectif</w:t>
      </w:r>
    </w:p>
    <w:p w14:paraId="561932B4" w14:textId="18477CDA" w:rsidR="00E72D5C" w:rsidRPr="00532E5F" w:rsidRDefault="00E72D5C" w:rsidP="00E72D5C">
      <w:pPr>
        <w:pStyle w:val="Corpsdetexte"/>
      </w:pPr>
      <w:r w:rsidRPr="00532E5F">
        <w:t xml:space="preserve">Doucet, A. et D.-G. Tremblay. (2005) </w:t>
      </w:r>
      <w:proofErr w:type="spellStart"/>
      <w:r w:rsidRPr="00E72D5C">
        <w:rPr>
          <w:i/>
          <w:iCs/>
        </w:rPr>
        <w:t>Leave</w:t>
      </w:r>
      <w:proofErr w:type="spellEnd"/>
      <w:r w:rsidRPr="00E72D5C">
        <w:rPr>
          <w:i/>
          <w:iCs/>
        </w:rPr>
        <w:t xml:space="preserve"> </w:t>
      </w:r>
      <w:proofErr w:type="spellStart"/>
      <w:r w:rsidRPr="00E72D5C">
        <w:rPr>
          <w:i/>
          <w:iCs/>
        </w:rPr>
        <w:t>policies</w:t>
      </w:r>
      <w:proofErr w:type="spellEnd"/>
      <w:r w:rsidRPr="00E72D5C">
        <w:rPr>
          <w:i/>
          <w:iCs/>
        </w:rPr>
        <w:t xml:space="preserve"> in Canada.</w:t>
      </w:r>
      <w:r w:rsidRPr="00532E5F">
        <w:t xml:space="preserve"> In F. Deven et P. Moss (2005) </w:t>
      </w:r>
      <w:proofErr w:type="spellStart"/>
      <w:r w:rsidRPr="00E72D5C">
        <w:rPr>
          <w:i/>
          <w:iCs/>
        </w:rPr>
        <w:t>Leave</w:t>
      </w:r>
      <w:proofErr w:type="spellEnd"/>
      <w:r w:rsidRPr="00E72D5C">
        <w:rPr>
          <w:i/>
          <w:iCs/>
        </w:rPr>
        <w:t xml:space="preserve"> </w:t>
      </w:r>
      <w:proofErr w:type="spellStart"/>
      <w:r w:rsidRPr="00E72D5C">
        <w:rPr>
          <w:i/>
          <w:iCs/>
        </w:rPr>
        <w:t>Policies</w:t>
      </w:r>
      <w:proofErr w:type="spellEnd"/>
      <w:r w:rsidRPr="00E72D5C">
        <w:rPr>
          <w:i/>
          <w:iCs/>
        </w:rPr>
        <w:t xml:space="preserve"> and </w:t>
      </w:r>
      <w:proofErr w:type="spellStart"/>
      <w:r w:rsidRPr="00E72D5C">
        <w:rPr>
          <w:i/>
          <w:iCs/>
        </w:rPr>
        <w:t>Research</w:t>
      </w:r>
      <w:proofErr w:type="spellEnd"/>
      <w:r w:rsidRPr="00E72D5C">
        <w:rPr>
          <w:i/>
          <w:iCs/>
        </w:rPr>
        <w:t xml:space="preserve">; </w:t>
      </w:r>
      <w:proofErr w:type="spellStart"/>
      <w:r w:rsidRPr="00E72D5C">
        <w:rPr>
          <w:i/>
          <w:iCs/>
        </w:rPr>
        <w:t>Reviews</w:t>
      </w:r>
      <w:proofErr w:type="spellEnd"/>
      <w:r w:rsidRPr="00E72D5C">
        <w:rPr>
          <w:i/>
          <w:iCs/>
        </w:rPr>
        <w:t xml:space="preserve"> and Country Notes.</w:t>
      </w:r>
      <w:r w:rsidRPr="00532E5F">
        <w:t xml:space="preserve"> Note de recherche 2005-3 du Centrum </w:t>
      </w:r>
      <w:proofErr w:type="spellStart"/>
      <w:r w:rsidRPr="00532E5F">
        <w:t>voor</w:t>
      </w:r>
      <w:proofErr w:type="spellEnd"/>
      <w:r w:rsidRPr="00532E5F">
        <w:t xml:space="preserve"> </w:t>
      </w:r>
      <w:proofErr w:type="spellStart"/>
      <w:r w:rsidRPr="00532E5F">
        <w:t>Bevolkings</w:t>
      </w:r>
      <w:proofErr w:type="spellEnd"/>
      <w:r w:rsidRPr="00532E5F">
        <w:t xml:space="preserve">- en </w:t>
      </w:r>
      <w:proofErr w:type="spellStart"/>
      <w:r w:rsidRPr="00532E5F">
        <w:t>Gezinsstudie</w:t>
      </w:r>
      <w:proofErr w:type="spellEnd"/>
      <w:r w:rsidRPr="00532E5F">
        <w:t xml:space="preserve"> (CBGS), Bruxelles.</w:t>
      </w:r>
    </w:p>
    <w:p w14:paraId="3FB4B052" w14:textId="79E85BA8" w:rsidR="00E72D5C" w:rsidRDefault="00E72D5C" w:rsidP="00E72D5C">
      <w:pPr>
        <w:pStyle w:val="Titre2"/>
      </w:pPr>
      <w:r>
        <w:t>2004</w:t>
      </w:r>
      <w:r>
        <w:br/>
        <w:t>Revues avec comité</w:t>
      </w:r>
    </w:p>
    <w:p w14:paraId="3C32961D" w14:textId="5D0320CE" w:rsidR="00E72D5C" w:rsidRPr="00532E5F" w:rsidRDefault="00E72D5C" w:rsidP="00E72D5C">
      <w:pPr>
        <w:pStyle w:val="Corpsdetexte"/>
      </w:pPr>
      <w:r w:rsidRPr="00532E5F">
        <w:t xml:space="preserve">Fontan, J.-M., J.-L. Klein et D.-G Tremblay (2004). Innovation et société : pour élargir l’analyse des effets territoriaux de l’innovation. Géographie, économie et société. Paris : Lavoisier. Vol. 6, no 2. </w:t>
      </w:r>
      <w:r w:rsidR="001C4315">
        <w:t>P</w:t>
      </w:r>
      <w:r w:rsidRPr="00532E5F">
        <w:t>p. 115-128.</w:t>
      </w:r>
    </w:p>
    <w:p w14:paraId="2BE7BCE5" w14:textId="445EAA9A" w:rsidR="00E72D5C" w:rsidRPr="00532E5F" w:rsidRDefault="00E72D5C" w:rsidP="00E72D5C">
      <w:pPr>
        <w:pStyle w:val="Corpsdetexte"/>
      </w:pPr>
      <w:r w:rsidRPr="00532E5F">
        <w:t xml:space="preserve">Tremblay, D.-G. et C.H. </w:t>
      </w:r>
      <w:proofErr w:type="spellStart"/>
      <w:r w:rsidRPr="00532E5F">
        <w:t>Amherdt</w:t>
      </w:r>
      <w:proofErr w:type="spellEnd"/>
      <w:r w:rsidRPr="00532E5F">
        <w:t xml:space="preserve"> (2004). Travail en réseau et développement des compétences dans le secteur du multimédia. Revue de </w:t>
      </w:r>
      <w:proofErr w:type="spellStart"/>
      <w:r w:rsidRPr="00532E5F">
        <w:t>Carriérologie</w:t>
      </w:r>
      <w:proofErr w:type="spellEnd"/>
      <w:r w:rsidRPr="00532E5F">
        <w:t>. Vol. 9, no 3-4. Pp. 551-577.</w:t>
      </w:r>
    </w:p>
    <w:p w14:paraId="13BE2604" w14:textId="3004B8A6" w:rsidR="00E72D5C" w:rsidRPr="00532E5F" w:rsidRDefault="00E72D5C" w:rsidP="00E72D5C">
      <w:pPr>
        <w:pStyle w:val="Corpsdetexte"/>
      </w:pPr>
      <w:r w:rsidRPr="00532E5F">
        <w:t>Tremblay, D.-G. (2004). Articulation emploi-famille et temps de travail</w:t>
      </w:r>
      <w:r>
        <w:t> </w:t>
      </w:r>
      <w:r w:rsidRPr="00532E5F">
        <w:t xml:space="preserve">: Les usages différenciés du temps chez les pères et les mères. Nouvelles pratiques sociales. Vol. 16 no 1. </w:t>
      </w:r>
      <w:r w:rsidR="001C4315">
        <w:t>P</w:t>
      </w:r>
      <w:r w:rsidRPr="00532E5F">
        <w:t>p. 76-93.</w:t>
      </w:r>
    </w:p>
    <w:p w14:paraId="5F4574F6" w14:textId="1B1FDFD6" w:rsidR="00E72D5C" w:rsidRPr="00532E5F" w:rsidRDefault="00E72D5C" w:rsidP="00E72D5C">
      <w:pPr>
        <w:pStyle w:val="Corpsdetexte"/>
      </w:pPr>
      <w:r w:rsidRPr="00532E5F">
        <w:t xml:space="preserve">Davel, E. et D.-G. Tremblay (2004). </w:t>
      </w:r>
      <w:proofErr w:type="spellStart"/>
      <w:r w:rsidRPr="00E72D5C">
        <w:rPr>
          <w:i/>
          <w:iCs/>
        </w:rPr>
        <w:t>Organizacoes</w:t>
      </w:r>
      <w:proofErr w:type="spellEnd"/>
      <w:r w:rsidRPr="00E72D5C">
        <w:rPr>
          <w:i/>
          <w:iCs/>
        </w:rPr>
        <w:t xml:space="preserve"> </w:t>
      </w:r>
      <w:proofErr w:type="spellStart"/>
      <w:r w:rsidRPr="00E72D5C">
        <w:rPr>
          <w:i/>
          <w:iCs/>
        </w:rPr>
        <w:t>Familiares</w:t>
      </w:r>
      <w:proofErr w:type="spellEnd"/>
      <w:r w:rsidRPr="00E72D5C">
        <w:rPr>
          <w:i/>
          <w:iCs/>
        </w:rPr>
        <w:t xml:space="preserve"> e </w:t>
      </w:r>
      <w:proofErr w:type="spellStart"/>
      <w:r w:rsidRPr="00E72D5C">
        <w:rPr>
          <w:i/>
          <w:iCs/>
        </w:rPr>
        <w:t>Intensivas</w:t>
      </w:r>
      <w:proofErr w:type="spellEnd"/>
      <w:r w:rsidRPr="00E72D5C">
        <w:rPr>
          <w:i/>
          <w:iCs/>
        </w:rPr>
        <w:t xml:space="preserve"> </w:t>
      </w:r>
      <w:proofErr w:type="spellStart"/>
      <w:r w:rsidRPr="00E72D5C">
        <w:rPr>
          <w:i/>
          <w:iCs/>
        </w:rPr>
        <w:t>em</w:t>
      </w:r>
      <w:proofErr w:type="spellEnd"/>
      <w:r w:rsidRPr="00E72D5C">
        <w:rPr>
          <w:i/>
          <w:iCs/>
        </w:rPr>
        <w:t xml:space="preserve"> </w:t>
      </w:r>
      <w:proofErr w:type="spellStart"/>
      <w:r w:rsidRPr="00E72D5C">
        <w:rPr>
          <w:i/>
          <w:iCs/>
        </w:rPr>
        <w:t>Conhecimento</w:t>
      </w:r>
      <w:proofErr w:type="spellEnd"/>
      <w:r w:rsidRPr="00E72D5C">
        <w:rPr>
          <w:i/>
          <w:iCs/>
        </w:rPr>
        <w:t xml:space="preserve"> : </w:t>
      </w:r>
      <w:proofErr w:type="spellStart"/>
      <w:r w:rsidRPr="00E72D5C">
        <w:rPr>
          <w:i/>
          <w:iCs/>
        </w:rPr>
        <w:t>dilemas</w:t>
      </w:r>
      <w:proofErr w:type="spellEnd"/>
      <w:r w:rsidRPr="00E72D5C">
        <w:rPr>
          <w:i/>
          <w:iCs/>
        </w:rPr>
        <w:t xml:space="preserve"> e </w:t>
      </w:r>
      <w:proofErr w:type="spellStart"/>
      <w:r w:rsidRPr="00E72D5C">
        <w:rPr>
          <w:i/>
          <w:iCs/>
        </w:rPr>
        <w:t>contribuicoes</w:t>
      </w:r>
      <w:proofErr w:type="spellEnd"/>
      <w:r w:rsidRPr="00E72D5C">
        <w:rPr>
          <w:i/>
          <w:iCs/>
        </w:rPr>
        <w:t xml:space="preserve"> para </w:t>
      </w:r>
      <w:proofErr w:type="spellStart"/>
      <w:r w:rsidRPr="00E72D5C">
        <w:rPr>
          <w:i/>
          <w:iCs/>
        </w:rPr>
        <w:t>analise</w:t>
      </w:r>
      <w:proofErr w:type="spellEnd"/>
      <w:r w:rsidRPr="00E72D5C">
        <w:rPr>
          <w:i/>
          <w:iCs/>
        </w:rPr>
        <w:t xml:space="preserve"> </w:t>
      </w:r>
      <w:proofErr w:type="spellStart"/>
      <w:r w:rsidRPr="00E72D5C">
        <w:rPr>
          <w:i/>
          <w:iCs/>
        </w:rPr>
        <w:t>organizacional</w:t>
      </w:r>
      <w:proofErr w:type="spellEnd"/>
      <w:r w:rsidRPr="00E72D5C">
        <w:rPr>
          <w:i/>
          <w:iCs/>
        </w:rPr>
        <w:t xml:space="preserve">. In </w:t>
      </w:r>
      <w:proofErr w:type="spellStart"/>
      <w:r w:rsidRPr="00E72D5C">
        <w:rPr>
          <w:i/>
          <w:iCs/>
        </w:rPr>
        <w:t>Revista</w:t>
      </w:r>
      <w:proofErr w:type="spellEnd"/>
      <w:r w:rsidRPr="00E72D5C">
        <w:rPr>
          <w:i/>
          <w:iCs/>
        </w:rPr>
        <w:t xml:space="preserve"> </w:t>
      </w:r>
      <w:proofErr w:type="spellStart"/>
      <w:r w:rsidRPr="00E72D5C">
        <w:rPr>
          <w:i/>
          <w:iCs/>
        </w:rPr>
        <w:t>Gestao</w:t>
      </w:r>
      <w:proofErr w:type="spellEnd"/>
      <w:r w:rsidRPr="00E72D5C">
        <w:rPr>
          <w:i/>
          <w:iCs/>
        </w:rPr>
        <w:t xml:space="preserve"> &amp;</w:t>
      </w:r>
      <w:proofErr w:type="spellStart"/>
      <w:r w:rsidRPr="00E72D5C">
        <w:rPr>
          <w:i/>
          <w:iCs/>
        </w:rPr>
        <w:t>tecnologia</w:t>
      </w:r>
      <w:proofErr w:type="spellEnd"/>
      <w:r w:rsidRPr="00E72D5C">
        <w:rPr>
          <w:i/>
          <w:iCs/>
        </w:rPr>
        <w:t>. Minais Gerais,</w:t>
      </w:r>
      <w:r w:rsidRPr="00532E5F">
        <w:t xml:space="preserve"> Brésil : </w:t>
      </w:r>
      <w:proofErr w:type="spellStart"/>
      <w:r w:rsidRPr="00532E5F">
        <w:t>Faculdades</w:t>
      </w:r>
      <w:proofErr w:type="spellEnd"/>
      <w:r w:rsidRPr="00532E5F">
        <w:t xml:space="preserve"> Pedro Leopoldo. </w:t>
      </w:r>
      <w:proofErr w:type="spellStart"/>
      <w:r w:rsidRPr="00E72D5C">
        <w:rPr>
          <w:i/>
          <w:iCs/>
        </w:rPr>
        <w:t>Outubre</w:t>
      </w:r>
      <w:proofErr w:type="spellEnd"/>
      <w:r w:rsidRPr="00532E5F">
        <w:t xml:space="preserve"> 2004. No 3. </w:t>
      </w:r>
      <w:r w:rsidR="001C4315">
        <w:t>P</w:t>
      </w:r>
      <w:r w:rsidRPr="00532E5F">
        <w:t>p. 15-38.</w:t>
      </w:r>
    </w:p>
    <w:p w14:paraId="1009A9F8" w14:textId="5218F84A" w:rsidR="00E72D5C" w:rsidRDefault="00E72D5C" w:rsidP="00E72D5C">
      <w:pPr>
        <w:pStyle w:val="Titre2"/>
      </w:pPr>
      <w:r>
        <w:t>Revues de transfert</w:t>
      </w:r>
    </w:p>
    <w:p w14:paraId="47D270B3" w14:textId="5ACFCBA4" w:rsidR="00E72D5C" w:rsidRDefault="00E72D5C" w:rsidP="00E72D5C">
      <w:pPr>
        <w:pStyle w:val="Corpsdetexte"/>
      </w:pPr>
      <w:r w:rsidRPr="00532E5F">
        <w:t xml:space="preserve">Tremblay, D.-G. (2004). Les communautés virtuelles de praticiens : vers de nouveaux modes d’apprentissage et de création de connaissances? Possibles, numéro spécial sur la formation. Automne 2004. </w:t>
      </w:r>
      <w:r w:rsidR="001C4315">
        <w:t xml:space="preserve">Pp. </w:t>
      </w:r>
      <w:r w:rsidRPr="00532E5F">
        <w:t>66-79.</w:t>
      </w:r>
    </w:p>
    <w:p w14:paraId="3627EA22" w14:textId="32AC2E8F" w:rsidR="00E72D5C" w:rsidRDefault="00E72D5C" w:rsidP="00E72D5C">
      <w:pPr>
        <w:pStyle w:val="Titre2"/>
      </w:pPr>
      <w:r>
        <w:t>Actes ou ouvrages collectifs avec comité</w:t>
      </w:r>
    </w:p>
    <w:p w14:paraId="5E1896BC" w14:textId="6C96001A" w:rsidR="00E72D5C" w:rsidRPr="00532E5F" w:rsidRDefault="00E72D5C" w:rsidP="00E72D5C">
      <w:pPr>
        <w:pStyle w:val="Corpsdetexte"/>
      </w:pPr>
      <w:r w:rsidRPr="00532E5F">
        <w:t xml:space="preserve">Tremblay, Diane-Gabrielle (2004). </w:t>
      </w:r>
      <w:proofErr w:type="spellStart"/>
      <w:r w:rsidRPr="00E72D5C">
        <w:rPr>
          <w:i/>
          <w:iCs/>
        </w:rPr>
        <w:t>Unemployment</w:t>
      </w:r>
      <w:proofErr w:type="spellEnd"/>
      <w:r w:rsidRPr="00E72D5C">
        <w:rPr>
          <w:i/>
          <w:iCs/>
        </w:rPr>
        <w:t xml:space="preserve"> and the labour </w:t>
      </w:r>
      <w:proofErr w:type="spellStart"/>
      <w:r w:rsidRPr="00E72D5C">
        <w:rPr>
          <w:i/>
          <w:iCs/>
        </w:rPr>
        <w:t>market</w:t>
      </w:r>
      <w:proofErr w:type="spellEnd"/>
      <w:r w:rsidRPr="00E72D5C">
        <w:rPr>
          <w:i/>
          <w:iCs/>
        </w:rPr>
        <w:t>.</w:t>
      </w:r>
      <w:r w:rsidRPr="00532E5F">
        <w:t xml:space="preserve"> In Dennis Raphael (editor, 2004) </w:t>
      </w:r>
      <w:r w:rsidRPr="00E72D5C">
        <w:rPr>
          <w:i/>
          <w:iCs/>
        </w:rPr>
        <w:t xml:space="preserve">Social </w:t>
      </w:r>
      <w:proofErr w:type="spellStart"/>
      <w:r w:rsidRPr="00E72D5C">
        <w:rPr>
          <w:i/>
          <w:iCs/>
        </w:rPr>
        <w:t>Determinants</w:t>
      </w:r>
      <w:proofErr w:type="spellEnd"/>
      <w:r w:rsidRPr="00E72D5C">
        <w:rPr>
          <w:i/>
          <w:iCs/>
        </w:rPr>
        <w:t xml:space="preserve"> of </w:t>
      </w:r>
      <w:proofErr w:type="spellStart"/>
      <w:r w:rsidRPr="00E72D5C">
        <w:rPr>
          <w:i/>
          <w:iCs/>
        </w:rPr>
        <w:t>Health</w:t>
      </w:r>
      <w:proofErr w:type="spellEnd"/>
      <w:r w:rsidRPr="00E72D5C">
        <w:rPr>
          <w:i/>
          <w:iCs/>
        </w:rPr>
        <w:t>: Canadian perspectives.</w:t>
      </w:r>
      <w:r w:rsidRPr="00532E5F">
        <w:t xml:space="preserve"> Toronto: CSPI </w:t>
      </w:r>
      <w:proofErr w:type="spellStart"/>
      <w:r w:rsidRPr="00532E5F">
        <w:t>Press</w:t>
      </w:r>
      <w:proofErr w:type="spellEnd"/>
      <w:r w:rsidRPr="00532E5F">
        <w:t xml:space="preserve">. </w:t>
      </w:r>
      <w:r w:rsidR="001C4315">
        <w:t xml:space="preserve">Pp. </w:t>
      </w:r>
      <w:r w:rsidRPr="00532E5F">
        <w:t>53-66.</w:t>
      </w:r>
    </w:p>
    <w:p w14:paraId="1E484E94" w14:textId="53D431C1" w:rsidR="00E72D5C" w:rsidRPr="00532E5F" w:rsidRDefault="00E72D5C" w:rsidP="00E72D5C">
      <w:pPr>
        <w:pStyle w:val="Corpsdetexte"/>
      </w:pPr>
      <w:r w:rsidRPr="00532E5F">
        <w:t xml:space="preserve">Tremblay, D.-G., C. Chevrier and Serge Rousseau (2004). </w:t>
      </w:r>
      <w:r w:rsidRPr="00E72D5C">
        <w:rPr>
          <w:i/>
          <w:iCs/>
        </w:rPr>
        <w:t xml:space="preserve">The </w:t>
      </w:r>
      <w:proofErr w:type="spellStart"/>
      <w:r w:rsidRPr="00E72D5C">
        <w:rPr>
          <w:i/>
          <w:iCs/>
        </w:rPr>
        <w:t>Montreal</w:t>
      </w:r>
      <w:proofErr w:type="spellEnd"/>
      <w:r w:rsidRPr="00E72D5C">
        <w:rPr>
          <w:i/>
          <w:iCs/>
        </w:rPr>
        <w:t xml:space="preserve"> </w:t>
      </w:r>
      <w:proofErr w:type="spellStart"/>
      <w:r w:rsidRPr="00E72D5C">
        <w:rPr>
          <w:i/>
          <w:iCs/>
        </w:rPr>
        <w:t>Multimedia</w:t>
      </w:r>
      <w:proofErr w:type="spellEnd"/>
      <w:r w:rsidRPr="00E72D5C">
        <w:rPr>
          <w:i/>
          <w:iCs/>
        </w:rPr>
        <w:t xml:space="preserve"> cluster: District, Cluster or </w:t>
      </w:r>
      <w:proofErr w:type="spellStart"/>
      <w:r w:rsidRPr="00E72D5C">
        <w:rPr>
          <w:i/>
          <w:iCs/>
        </w:rPr>
        <w:t>Localized</w:t>
      </w:r>
      <w:proofErr w:type="spellEnd"/>
      <w:r w:rsidRPr="00E72D5C">
        <w:rPr>
          <w:i/>
          <w:iCs/>
        </w:rPr>
        <w:t xml:space="preserve"> system of production?</w:t>
      </w:r>
      <w:r w:rsidRPr="00532E5F">
        <w:t xml:space="preserve"> In D. Wolfe and M. Lucas (</w:t>
      </w:r>
      <w:proofErr w:type="spellStart"/>
      <w:r w:rsidRPr="00532E5F">
        <w:t>eds</w:t>
      </w:r>
      <w:proofErr w:type="spellEnd"/>
      <w:r w:rsidRPr="00532E5F">
        <w:t xml:space="preserve">, 2004). </w:t>
      </w:r>
      <w:r w:rsidRPr="00E72D5C">
        <w:rPr>
          <w:i/>
          <w:iCs/>
        </w:rPr>
        <w:t xml:space="preserve">Clusters in a Cold </w:t>
      </w:r>
      <w:proofErr w:type="spellStart"/>
      <w:r w:rsidRPr="00E72D5C">
        <w:rPr>
          <w:i/>
          <w:iCs/>
        </w:rPr>
        <w:t>Climate</w:t>
      </w:r>
      <w:proofErr w:type="spellEnd"/>
      <w:r w:rsidRPr="00E72D5C">
        <w:rPr>
          <w:i/>
          <w:iCs/>
        </w:rPr>
        <w:t xml:space="preserve">: Innovation Dynamics in </w:t>
      </w:r>
      <w:proofErr w:type="gramStart"/>
      <w:r w:rsidRPr="00E72D5C">
        <w:rPr>
          <w:i/>
          <w:iCs/>
        </w:rPr>
        <w:t>a</w:t>
      </w:r>
      <w:proofErr w:type="gramEnd"/>
      <w:r w:rsidRPr="00E72D5C">
        <w:rPr>
          <w:i/>
          <w:iCs/>
        </w:rPr>
        <w:t xml:space="preserve"> Diverse Economy</w:t>
      </w:r>
      <w:r w:rsidRPr="00E72D5C">
        <w:t xml:space="preserve">. </w:t>
      </w:r>
      <w:proofErr w:type="spellStart"/>
      <w:r w:rsidRPr="00E72D5C">
        <w:t>Montreal</w:t>
      </w:r>
      <w:proofErr w:type="spellEnd"/>
      <w:r w:rsidRPr="00E72D5C">
        <w:t xml:space="preserve"> and Kingston</w:t>
      </w:r>
      <w:r w:rsidRPr="00E72D5C">
        <w:rPr>
          <w:i/>
          <w:iCs/>
        </w:rPr>
        <w:t>: McGill-</w:t>
      </w:r>
      <w:proofErr w:type="spellStart"/>
      <w:r w:rsidRPr="00E72D5C">
        <w:rPr>
          <w:i/>
          <w:iCs/>
        </w:rPr>
        <w:t>Queen’s</w:t>
      </w:r>
      <w:proofErr w:type="spellEnd"/>
      <w:r w:rsidRPr="00E72D5C">
        <w:rPr>
          <w:i/>
          <w:iCs/>
        </w:rPr>
        <w:t xml:space="preserve"> </w:t>
      </w:r>
      <w:proofErr w:type="spellStart"/>
      <w:r w:rsidRPr="00E72D5C">
        <w:rPr>
          <w:i/>
          <w:iCs/>
        </w:rPr>
        <w:t>University</w:t>
      </w:r>
      <w:proofErr w:type="spellEnd"/>
      <w:r w:rsidRPr="00E72D5C">
        <w:rPr>
          <w:i/>
          <w:iCs/>
        </w:rPr>
        <w:t xml:space="preserve"> </w:t>
      </w:r>
      <w:proofErr w:type="spellStart"/>
      <w:r w:rsidRPr="00E72D5C">
        <w:rPr>
          <w:i/>
          <w:iCs/>
        </w:rPr>
        <w:t>Press</w:t>
      </w:r>
      <w:proofErr w:type="spellEnd"/>
      <w:r w:rsidRPr="00E72D5C">
        <w:rPr>
          <w:i/>
          <w:iCs/>
        </w:rPr>
        <w:t xml:space="preserve"> and </w:t>
      </w:r>
      <w:proofErr w:type="spellStart"/>
      <w:r w:rsidRPr="00E72D5C">
        <w:rPr>
          <w:i/>
          <w:iCs/>
        </w:rPr>
        <w:t>School</w:t>
      </w:r>
      <w:proofErr w:type="spellEnd"/>
      <w:r w:rsidRPr="00E72D5C">
        <w:rPr>
          <w:i/>
          <w:iCs/>
        </w:rPr>
        <w:t xml:space="preserve"> of Policy </w:t>
      </w:r>
      <w:proofErr w:type="spellStart"/>
      <w:r w:rsidRPr="00E72D5C">
        <w:rPr>
          <w:i/>
          <w:iCs/>
        </w:rPr>
        <w:t>Studies</w:t>
      </w:r>
      <w:proofErr w:type="spellEnd"/>
      <w:r w:rsidRPr="00E72D5C">
        <w:rPr>
          <w:i/>
          <w:iCs/>
        </w:rPr>
        <w:t xml:space="preserve">, </w:t>
      </w:r>
      <w:proofErr w:type="spellStart"/>
      <w:r w:rsidRPr="00E72D5C">
        <w:rPr>
          <w:i/>
          <w:iCs/>
        </w:rPr>
        <w:t>Queen’s</w:t>
      </w:r>
      <w:proofErr w:type="spellEnd"/>
      <w:r w:rsidRPr="00E72D5C">
        <w:rPr>
          <w:i/>
          <w:iCs/>
        </w:rPr>
        <w:t xml:space="preserve"> </w:t>
      </w:r>
      <w:proofErr w:type="spellStart"/>
      <w:r w:rsidRPr="00E72D5C">
        <w:rPr>
          <w:i/>
          <w:iCs/>
        </w:rPr>
        <w:t>University</w:t>
      </w:r>
      <w:proofErr w:type="spellEnd"/>
      <w:r w:rsidRPr="00532E5F">
        <w:t xml:space="preserve">. </w:t>
      </w:r>
      <w:r>
        <w:br/>
      </w:r>
      <w:r w:rsidRPr="00532E5F">
        <w:t>Pp 165-194.</w:t>
      </w:r>
    </w:p>
    <w:p w14:paraId="00BAE64F" w14:textId="17440F07" w:rsidR="00E72D5C" w:rsidRPr="00532E5F" w:rsidRDefault="00E72D5C" w:rsidP="00E72D5C">
      <w:pPr>
        <w:pStyle w:val="Corpsdetexte"/>
      </w:pPr>
      <w:r w:rsidRPr="00532E5F">
        <w:lastRenderedPageBreak/>
        <w:t xml:space="preserve">Tremblay, Diane-Gabrielle (2004). </w:t>
      </w:r>
      <w:r w:rsidRPr="00E72D5C">
        <w:rPr>
          <w:i/>
          <w:iCs/>
        </w:rPr>
        <w:t xml:space="preserve">Virtual </w:t>
      </w:r>
      <w:proofErr w:type="spellStart"/>
      <w:r w:rsidRPr="00E72D5C">
        <w:rPr>
          <w:i/>
          <w:iCs/>
        </w:rPr>
        <w:t>Communities</w:t>
      </w:r>
      <w:proofErr w:type="spellEnd"/>
      <w:r w:rsidRPr="00E72D5C">
        <w:rPr>
          <w:i/>
          <w:iCs/>
        </w:rPr>
        <w:t xml:space="preserve"> of Practice: can </w:t>
      </w:r>
      <w:proofErr w:type="spellStart"/>
      <w:r w:rsidRPr="00E72D5C">
        <w:rPr>
          <w:i/>
          <w:iCs/>
        </w:rPr>
        <w:t>such</w:t>
      </w:r>
      <w:proofErr w:type="spellEnd"/>
      <w:r w:rsidRPr="00E72D5C">
        <w:rPr>
          <w:i/>
          <w:iCs/>
        </w:rPr>
        <w:t xml:space="preserve"> practices </w:t>
      </w:r>
      <w:proofErr w:type="spellStart"/>
      <w:r w:rsidRPr="00E72D5C">
        <w:rPr>
          <w:i/>
          <w:iCs/>
        </w:rPr>
        <w:t>be</w:t>
      </w:r>
      <w:proofErr w:type="spellEnd"/>
      <w:r w:rsidRPr="00E72D5C">
        <w:rPr>
          <w:i/>
          <w:iCs/>
        </w:rPr>
        <w:t xml:space="preserve"> </w:t>
      </w:r>
      <w:proofErr w:type="spellStart"/>
      <w:r w:rsidRPr="00E72D5C">
        <w:rPr>
          <w:i/>
          <w:iCs/>
        </w:rPr>
        <w:t>globalized</w:t>
      </w:r>
      <w:proofErr w:type="spellEnd"/>
      <w:r w:rsidRPr="00E72D5C">
        <w:rPr>
          <w:i/>
          <w:iCs/>
        </w:rPr>
        <w:t xml:space="preserve">? dans </w:t>
      </w:r>
      <w:proofErr w:type="spellStart"/>
      <w:r w:rsidRPr="00E72D5C">
        <w:rPr>
          <w:i/>
          <w:iCs/>
        </w:rPr>
        <w:t>Proceedings</w:t>
      </w:r>
      <w:proofErr w:type="spellEnd"/>
      <w:r w:rsidRPr="00E72D5C">
        <w:rPr>
          <w:i/>
          <w:iCs/>
        </w:rPr>
        <w:t xml:space="preserve"> of the </w:t>
      </w:r>
      <w:proofErr w:type="spellStart"/>
      <w:r w:rsidRPr="00E72D5C">
        <w:rPr>
          <w:i/>
          <w:iCs/>
        </w:rPr>
        <w:t>Annual</w:t>
      </w:r>
      <w:proofErr w:type="spellEnd"/>
      <w:r w:rsidRPr="00E72D5C">
        <w:rPr>
          <w:i/>
          <w:iCs/>
        </w:rPr>
        <w:t xml:space="preserve"> </w:t>
      </w:r>
      <w:proofErr w:type="spellStart"/>
      <w:r w:rsidRPr="00E72D5C">
        <w:rPr>
          <w:i/>
          <w:iCs/>
        </w:rPr>
        <w:t>Conference</w:t>
      </w:r>
      <w:proofErr w:type="spellEnd"/>
      <w:r w:rsidRPr="00E72D5C">
        <w:rPr>
          <w:i/>
          <w:iCs/>
        </w:rPr>
        <w:t xml:space="preserve"> of the Association for Global Business. Cancun, </w:t>
      </w:r>
      <w:r w:rsidR="002E17CE">
        <w:rPr>
          <w:i/>
          <w:iCs/>
        </w:rPr>
        <w:t xml:space="preserve">pp. </w:t>
      </w:r>
      <w:r w:rsidRPr="00532E5F">
        <w:t>20-22 nov.</w:t>
      </w:r>
      <w:r w:rsidR="001C4315">
        <w:t> </w:t>
      </w:r>
      <w:r w:rsidRPr="00532E5F">
        <w:t>2004. Actes sur CD.</w:t>
      </w:r>
    </w:p>
    <w:p w14:paraId="0F719B9B" w14:textId="24600377" w:rsidR="00E72D5C" w:rsidRPr="00532E5F" w:rsidRDefault="00E72D5C" w:rsidP="00E72D5C">
      <w:pPr>
        <w:pStyle w:val="Corpsdetexte"/>
      </w:pPr>
      <w:r w:rsidRPr="00532E5F">
        <w:t xml:space="preserve">Tremblay, Diane-Gabrielle (2004). Collaboration et apprentissage tout au long de la vie : Le cas d’une communauté virtuelle de pratique en santé au Québec. Communication au séminaire </w:t>
      </w:r>
      <w:proofErr w:type="spellStart"/>
      <w:r w:rsidRPr="00532E5F">
        <w:t>Education</w:t>
      </w:r>
      <w:proofErr w:type="spellEnd"/>
      <w:r w:rsidRPr="00532E5F">
        <w:t xml:space="preserve"> tout au long de la vie.</w:t>
      </w:r>
      <w:r>
        <w:t xml:space="preserve"> </w:t>
      </w:r>
      <w:r w:rsidRPr="00532E5F">
        <w:t>Association de sciences de l’éducation de langue française. La Havane, Cuba, oct</w:t>
      </w:r>
      <w:r>
        <w:t>obre</w:t>
      </w:r>
      <w:r w:rsidRPr="00532E5F">
        <w:t xml:space="preserve"> 2004. Actes sur CD.</w:t>
      </w:r>
    </w:p>
    <w:p w14:paraId="3707828B" w14:textId="053A0C42" w:rsidR="00E72D5C" w:rsidRDefault="00E72D5C" w:rsidP="00E72D5C">
      <w:pPr>
        <w:pStyle w:val="Corpsdetexte"/>
      </w:pPr>
      <w:r w:rsidRPr="00E72D5C">
        <w:t xml:space="preserve">Tremblay, Diane-Gabrielle (2004). </w:t>
      </w:r>
      <w:r w:rsidRPr="00E72D5C">
        <w:rPr>
          <w:i/>
          <w:iCs/>
        </w:rPr>
        <w:t xml:space="preserve">New modes of </w:t>
      </w:r>
      <w:proofErr w:type="spellStart"/>
      <w:r w:rsidRPr="00E72D5C">
        <w:rPr>
          <w:i/>
          <w:iCs/>
        </w:rPr>
        <w:t>working</w:t>
      </w:r>
      <w:proofErr w:type="spellEnd"/>
      <w:r w:rsidRPr="00E72D5C">
        <w:rPr>
          <w:i/>
          <w:iCs/>
        </w:rPr>
        <w:t xml:space="preserve"> in the </w:t>
      </w:r>
      <w:proofErr w:type="spellStart"/>
      <w:r w:rsidRPr="00E72D5C">
        <w:rPr>
          <w:i/>
          <w:iCs/>
        </w:rPr>
        <w:t>Knowledge</w:t>
      </w:r>
      <w:proofErr w:type="spellEnd"/>
      <w:r w:rsidRPr="00E72D5C">
        <w:rPr>
          <w:i/>
          <w:iCs/>
        </w:rPr>
        <w:t xml:space="preserve"> Economy? A comparative </w:t>
      </w:r>
      <w:proofErr w:type="spellStart"/>
      <w:r w:rsidRPr="00E72D5C">
        <w:rPr>
          <w:i/>
          <w:iCs/>
        </w:rPr>
        <w:t>analysis</w:t>
      </w:r>
      <w:proofErr w:type="spellEnd"/>
      <w:r w:rsidRPr="00E72D5C">
        <w:rPr>
          <w:i/>
          <w:iCs/>
        </w:rPr>
        <w:t xml:space="preserve"> of </w:t>
      </w:r>
      <w:proofErr w:type="spellStart"/>
      <w:r w:rsidRPr="00E72D5C">
        <w:rPr>
          <w:i/>
          <w:iCs/>
        </w:rPr>
        <w:t>two</w:t>
      </w:r>
      <w:proofErr w:type="spellEnd"/>
      <w:r w:rsidRPr="00E72D5C">
        <w:rPr>
          <w:i/>
          <w:iCs/>
        </w:rPr>
        <w:t xml:space="preserve"> </w:t>
      </w:r>
      <w:proofErr w:type="spellStart"/>
      <w:r w:rsidRPr="00E72D5C">
        <w:rPr>
          <w:i/>
          <w:iCs/>
        </w:rPr>
        <w:t>Communities</w:t>
      </w:r>
      <w:proofErr w:type="spellEnd"/>
      <w:r w:rsidRPr="00E72D5C">
        <w:rPr>
          <w:i/>
          <w:iCs/>
        </w:rPr>
        <w:t xml:space="preserve"> of Practice.</w:t>
      </w:r>
      <w:r w:rsidRPr="00E72D5C">
        <w:t xml:space="preserve"> In M.A. </w:t>
      </w:r>
      <w:proofErr w:type="spellStart"/>
      <w:r w:rsidRPr="00E72D5C">
        <w:t>Parries</w:t>
      </w:r>
      <w:proofErr w:type="spellEnd"/>
      <w:r w:rsidRPr="00E72D5C">
        <w:t xml:space="preserve">, B. Barnes and M.H. Vickers (2004) </w:t>
      </w:r>
      <w:proofErr w:type="spellStart"/>
      <w:r w:rsidRPr="00E72D5C">
        <w:rPr>
          <w:i/>
          <w:iCs/>
        </w:rPr>
        <w:t>Proceedings</w:t>
      </w:r>
      <w:proofErr w:type="spellEnd"/>
      <w:r w:rsidRPr="00E72D5C">
        <w:rPr>
          <w:i/>
          <w:iCs/>
        </w:rPr>
        <w:t xml:space="preserve"> of the 12</w:t>
      </w:r>
      <w:r w:rsidRPr="00E72D5C">
        <w:rPr>
          <w:i/>
          <w:iCs/>
          <w:vertAlign w:val="superscript"/>
        </w:rPr>
        <w:t>th</w:t>
      </w:r>
      <w:r w:rsidRPr="00E72D5C">
        <w:rPr>
          <w:i/>
          <w:iCs/>
        </w:rPr>
        <w:t xml:space="preserve"> </w:t>
      </w:r>
      <w:proofErr w:type="spellStart"/>
      <w:r w:rsidRPr="00E72D5C">
        <w:rPr>
          <w:i/>
          <w:iCs/>
        </w:rPr>
        <w:t>annual</w:t>
      </w:r>
      <w:proofErr w:type="spellEnd"/>
      <w:r w:rsidRPr="00E72D5C">
        <w:rPr>
          <w:i/>
          <w:iCs/>
        </w:rPr>
        <w:t xml:space="preserve"> international </w:t>
      </w:r>
      <w:proofErr w:type="spellStart"/>
      <w:r w:rsidRPr="00E72D5C">
        <w:rPr>
          <w:i/>
          <w:iCs/>
        </w:rPr>
        <w:t>conference</w:t>
      </w:r>
      <w:proofErr w:type="spellEnd"/>
      <w:r w:rsidRPr="00E72D5C">
        <w:rPr>
          <w:i/>
          <w:iCs/>
        </w:rPr>
        <w:t xml:space="preserve"> 2004 of the Association on </w:t>
      </w:r>
      <w:proofErr w:type="spellStart"/>
      <w:r w:rsidRPr="00E72D5C">
        <w:rPr>
          <w:i/>
          <w:iCs/>
        </w:rPr>
        <w:t>Employment</w:t>
      </w:r>
      <w:proofErr w:type="spellEnd"/>
      <w:r w:rsidRPr="00E72D5C">
        <w:rPr>
          <w:i/>
          <w:iCs/>
        </w:rPr>
        <w:t xml:space="preserve"> Practices and </w:t>
      </w:r>
      <w:proofErr w:type="spellStart"/>
      <w:r w:rsidRPr="00E72D5C">
        <w:rPr>
          <w:i/>
          <w:iCs/>
        </w:rPr>
        <w:t>Principles.Leadership</w:t>
      </w:r>
      <w:proofErr w:type="spellEnd"/>
      <w:r w:rsidRPr="00E72D5C">
        <w:rPr>
          <w:i/>
          <w:iCs/>
        </w:rPr>
        <w:t xml:space="preserve"> in the 21</w:t>
      </w:r>
      <w:r w:rsidRPr="00E72D5C">
        <w:rPr>
          <w:i/>
          <w:iCs/>
          <w:vertAlign w:val="superscript"/>
        </w:rPr>
        <w:t>st</w:t>
      </w:r>
      <w:r w:rsidRPr="00E72D5C">
        <w:rPr>
          <w:i/>
          <w:iCs/>
        </w:rPr>
        <w:t xml:space="preserve"> Century: </w:t>
      </w:r>
      <w:proofErr w:type="spellStart"/>
      <w:r w:rsidRPr="00E72D5C">
        <w:rPr>
          <w:i/>
          <w:iCs/>
        </w:rPr>
        <w:t>Working</w:t>
      </w:r>
      <w:proofErr w:type="spellEnd"/>
      <w:r w:rsidRPr="00E72D5C">
        <w:rPr>
          <w:i/>
          <w:iCs/>
        </w:rPr>
        <w:t xml:space="preserve">, Living and </w:t>
      </w:r>
      <w:proofErr w:type="spellStart"/>
      <w:r w:rsidRPr="00E72D5C">
        <w:rPr>
          <w:i/>
          <w:iCs/>
        </w:rPr>
        <w:t>Surviving</w:t>
      </w:r>
      <w:proofErr w:type="spellEnd"/>
      <w:r w:rsidRPr="00E72D5C">
        <w:rPr>
          <w:i/>
          <w:iCs/>
        </w:rPr>
        <w:t xml:space="preserve"> </w:t>
      </w:r>
      <w:proofErr w:type="spellStart"/>
      <w:r w:rsidRPr="00E72D5C">
        <w:rPr>
          <w:i/>
          <w:iCs/>
        </w:rPr>
        <w:t>Organizational</w:t>
      </w:r>
      <w:proofErr w:type="spellEnd"/>
      <w:r w:rsidRPr="00E72D5C">
        <w:rPr>
          <w:i/>
          <w:iCs/>
        </w:rPr>
        <w:t xml:space="preserve"> Life.</w:t>
      </w:r>
      <w:r w:rsidRPr="00E72D5C">
        <w:t xml:space="preserve"> Pp. 266-271.</w:t>
      </w:r>
    </w:p>
    <w:p w14:paraId="3985F469" w14:textId="77777777" w:rsidR="00E72D5C" w:rsidRPr="00532E5F" w:rsidRDefault="00E72D5C" w:rsidP="00E72D5C">
      <w:pPr>
        <w:pStyle w:val="Corpsdetexte"/>
      </w:pPr>
      <w:r w:rsidRPr="00532E5F">
        <w:t>Davel, E. et Tremblay, Diane-Gabrielle (2004). Les entreprises familiales et la performance sociale; résultats préliminaires d’une recherche dans 4 entreprises familiales québécoises. ENANPAD, Curitiba, Brésil, 25-29 septembre 2004. Actes sur CD.</w:t>
      </w:r>
    </w:p>
    <w:p w14:paraId="6A57B2F7" w14:textId="29013E56" w:rsidR="00E72D5C" w:rsidRPr="00532E5F" w:rsidRDefault="00E72D5C" w:rsidP="00E72D5C">
      <w:pPr>
        <w:pStyle w:val="Corpsdetexte"/>
      </w:pPr>
      <w:r w:rsidRPr="00532E5F">
        <w:t xml:space="preserve">Tremblay, Diane-Gabrielle (2004). </w:t>
      </w:r>
      <w:r w:rsidRPr="00E72D5C">
        <w:rPr>
          <w:i/>
          <w:iCs/>
        </w:rPr>
        <w:t xml:space="preserve">Virtual </w:t>
      </w:r>
      <w:proofErr w:type="spellStart"/>
      <w:r w:rsidRPr="00E72D5C">
        <w:rPr>
          <w:i/>
          <w:iCs/>
        </w:rPr>
        <w:t>Communities</w:t>
      </w:r>
      <w:proofErr w:type="spellEnd"/>
      <w:r w:rsidRPr="00E72D5C">
        <w:rPr>
          <w:i/>
          <w:iCs/>
        </w:rPr>
        <w:t xml:space="preserve"> of practice: </w:t>
      </w:r>
      <w:proofErr w:type="spellStart"/>
      <w:r w:rsidRPr="00E72D5C">
        <w:rPr>
          <w:i/>
          <w:iCs/>
        </w:rPr>
        <w:t>towards</w:t>
      </w:r>
      <w:proofErr w:type="spellEnd"/>
      <w:r w:rsidRPr="00E72D5C">
        <w:rPr>
          <w:i/>
          <w:iCs/>
        </w:rPr>
        <w:t xml:space="preserve"> a new mode of </w:t>
      </w:r>
      <w:proofErr w:type="spellStart"/>
      <w:r w:rsidRPr="00E72D5C">
        <w:rPr>
          <w:i/>
          <w:iCs/>
        </w:rPr>
        <w:t>Knowledge</w:t>
      </w:r>
      <w:proofErr w:type="spellEnd"/>
      <w:r w:rsidRPr="00E72D5C">
        <w:rPr>
          <w:i/>
          <w:iCs/>
        </w:rPr>
        <w:t xml:space="preserve"> sharing and </w:t>
      </w:r>
      <w:proofErr w:type="spellStart"/>
      <w:r w:rsidRPr="00E72D5C">
        <w:rPr>
          <w:i/>
          <w:iCs/>
        </w:rPr>
        <w:t>learning</w:t>
      </w:r>
      <w:proofErr w:type="spellEnd"/>
      <w:r w:rsidRPr="00E72D5C">
        <w:rPr>
          <w:i/>
          <w:iCs/>
        </w:rPr>
        <w:t>?</w:t>
      </w:r>
      <w:r w:rsidRPr="00532E5F">
        <w:t xml:space="preserve"> dans R. Ruzicka, J.H. </w:t>
      </w:r>
      <w:proofErr w:type="spellStart"/>
      <w:r w:rsidRPr="00532E5F">
        <w:t>Ballantne</w:t>
      </w:r>
      <w:proofErr w:type="spellEnd"/>
      <w:r w:rsidRPr="00532E5F">
        <w:t xml:space="preserve"> et </w:t>
      </w:r>
      <w:proofErr w:type="spellStart"/>
      <w:r w:rsidRPr="00532E5F">
        <w:t>J.</w:t>
      </w:r>
      <w:proofErr w:type="gramStart"/>
      <w:r w:rsidRPr="00532E5F">
        <w:t>A.Ruiz</w:t>
      </w:r>
      <w:proofErr w:type="spellEnd"/>
      <w:proofErr w:type="gramEnd"/>
      <w:r w:rsidRPr="00532E5F">
        <w:t xml:space="preserve"> San Roman (2004, </w:t>
      </w:r>
      <w:proofErr w:type="spellStart"/>
      <w:r w:rsidRPr="00532E5F">
        <w:t>eds</w:t>
      </w:r>
      <w:proofErr w:type="spellEnd"/>
      <w:r w:rsidRPr="00532E5F">
        <w:t xml:space="preserve">). </w:t>
      </w:r>
      <w:r w:rsidRPr="00E72D5C">
        <w:rPr>
          <w:i/>
          <w:iCs/>
        </w:rPr>
        <w:t xml:space="preserve">Key </w:t>
      </w:r>
      <w:proofErr w:type="spellStart"/>
      <w:r w:rsidRPr="00E72D5C">
        <w:rPr>
          <w:i/>
          <w:iCs/>
        </w:rPr>
        <w:t>Contexts</w:t>
      </w:r>
      <w:proofErr w:type="spellEnd"/>
      <w:r w:rsidRPr="00E72D5C">
        <w:rPr>
          <w:i/>
          <w:iCs/>
        </w:rPr>
        <w:t xml:space="preserve"> for </w:t>
      </w:r>
      <w:proofErr w:type="spellStart"/>
      <w:r w:rsidRPr="00E72D5C">
        <w:rPr>
          <w:i/>
          <w:iCs/>
        </w:rPr>
        <w:t>Education</w:t>
      </w:r>
      <w:proofErr w:type="spellEnd"/>
      <w:r w:rsidRPr="00E72D5C">
        <w:rPr>
          <w:i/>
          <w:iCs/>
        </w:rPr>
        <w:t xml:space="preserve"> and </w:t>
      </w:r>
      <w:proofErr w:type="spellStart"/>
      <w:r w:rsidRPr="00E72D5C">
        <w:rPr>
          <w:i/>
          <w:iCs/>
        </w:rPr>
        <w:t>Democracy</w:t>
      </w:r>
      <w:proofErr w:type="spellEnd"/>
      <w:r w:rsidRPr="00E72D5C">
        <w:rPr>
          <w:i/>
          <w:iCs/>
        </w:rPr>
        <w:t xml:space="preserve"> in </w:t>
      </w:r>
      <w:proofErr w:type="spellStart"/>
      <w:r w:rsidRPr="00E72D5C">
        <w:rPr>
          <w:i/>
          <w:iCs/>
        </w:rPr>
        <w:t>Globalising</w:t>
      </w:r>
      <w:proofErr w:type="spellEnd"/>
      <w:r w:rsidRPr="00E72D5C">
        <w:rPr>
          <w:i/>
          <w:iCs/>
        </w:rPr>
        <w:t xml:space="preserve"> </w:t>
      </w:r>
      <w:proofErr w:type="spellStart"/>
      <w:r w:rsidRPr="00E72D5C">
        <w:rPr>
          <w:i/>
          <w:iCs/>
        </w:rPr>
        <w:t>Societies</w:t>
      </w:r>
      <w:proofErr w:type="spellEnd"/>
      <w:r w:rsidRPr="00E72D5C">
        <w:rPr>
          <w:i/>
          <w:iCs/>
        </w:rPr>
        <w:t>.</w:t>
      </w:r>
      <w:r w:rsidRPr="00532E5F">
        <w:t xml:space="preserve"> Prague</w:t>
      </w:r>
      <w:r w:rsidR="002E17CE">
        <w:t> </w:t>
      </w:r>
      <w:r w:rsidRPr="00532E5F">
        <w:t xml:space="preserve">: </w:t>
      </w:r>
      <w:proofErr w:type="spellStart"/>
      <w:r w:rsidRPr="00532E5F">
        <w:t>Accentura</w:t>
      </w:r>
      <w:proofErr w:type="spellEnd"/>
      <w:r w:rsidRPr="00532E5F">
        <w:t xml:space="preserve"> M Agency -Charles </w:t>
      </w:r>
      <w:proofErr w:type="spellStart"/>
      <w:r w:rsidRPr="00532E5F">
        <w:t>University</w:t>
      </w:r>
      <w:proofErr w:type="spellEnd"/>
      <w:r w:rsidRPr="00532E5F">
        <w:t>. Pp. C117-124.</w:t>
      </w:r>
    </w:p>
    <w:p w14:paraId="11A2EE22" w14:textId="462A7490" w:rsidR="00E72D5C" w:rsidRPr="00532E5F" w:rsidRDefault="00E72D5C" w:rsidP="00E72D5C">
      <w:pPr>
        <w:pStyle w:val="Corpsdetexte"/>
      </w:pPr>
      <w:r w:rsidRPr="00532E5F">
        <w:t xml:space="preserve">Tremblay, D.-G. (2004). </w:t>
      </w:r>
      <w:proofErr w:type="spellStart"/>
      <w:r w:rsidRPr="00E72D5C">
        <w:rPr>
          <w:i/>
          <w:iCs/>
        </w:rPr>
        <w:t>Knowledge</w:t>
      </w:r>
      <w:proofErr w:type="spellEnd"/>
      <w:r w:rsidRPr="00E72D5C">
        <w:rPr>
          <w:i/>
          <w:iCs/>
        </w:rPr>
        <w:t xml:space="preserve"> </w:t>
      </w:r>
      <w:proofErr w:type="spellStart"/>
      <w:r w:rsidRPr="00E72D5C">
        <w:rPr>
          <w:i/>
          <w:iCs/>
        </w:rPr>
        <w:t>Development</w:t>
      </w:r>
      <w:proofErr w:type="spellEnd"/>
      <w:r w:rsidRPr="00E72D5C">
        <w:rPr>
          <w:i/>
          <w:iCs/>
        </w:rPr>
        <w:t xml:space="preserve"> in a </w:t>
      </w:r>
      <w:proofErr w:type="spellStart"/>
      <w:r w:rsidRPr="00E72D5C">
        <w:rPr>
          <w:i/>
          <w:iCs/>
        </w:rPr>
        <w:t>Context</w:t>
      </w:r>
      <w:proofErr w:type="spellEnd"/>
      <w:r w:rsidRPr="00E72D5C">
        <w:rPr>
          <w:i/>
          <w:iCs/>
        </w:rPr>
        <w:t xml:space="preserve"> of </w:t>
      </w:r>
      <w:proofErr w:type="spellStart"/>
      <w:r w:rsidRPr="00E72D5C">
        <w:rPr>
          <w:i/>
          <w:iCs/>
        </w:rPr>
        <w:t>Nomadic</w:t>
      </w:r>
      <w:proofErr w:type="spellEnd"/>
      <w:r w:rsidRPr="00E72D5C">
        <w:rPr>
          <w:i/>
          <w:iCs/>
        </w:rPr>
        <w:t xml:space="preserve"> </w:t>
      </w:r>
      <w:proofErr w:type="spellStart"/>
      <w:r w:rsidRPr="00E72D5C">
        <w:rPr>
          <w:i/>
          <w:iCs/>
        </w:rPr>
        <w:t>Boundaryless</w:t>
      </w:r>
      <w:proofErr w:type="spellEnd"/>
      <w:r w:rsidRPr="00E72D5C">
        <w:rPr>
          <w:i/>
          <w:iCs/>
        </w:rPr>
        <w:t xml:space="preserve"> </w:t>
      </w:r>
      <w:proofErr w:type="spellStart"/>
      <w:r w:rsidRPr="00E72D5C">
        <w:rPr>
          <w:i/>
          <w:iCs/>
        </w:rPr>
        <w:t>Careers</w:t>
      </w:r>
      <w:proofErr w:type="spellEnd"/>
      <w:r w:rsidRPr="00E72D5C">
        <w:rPr>
          <w:i/>
          <w:iCs/>
        </w:rPr>
        <w:t xml:space="preserve">: New Challenges for Learning and </w:t>
      </w:r>
      <w:proofErr w:type="spellStart"/>
      <w:r w:rsidRPr="00E72D5C">
        <w:rPr>
          <w:i/>
          <w:iCs/>
        </w:rPr>
        <w:t>Working</w:t>
      </w:r>
      <w:proofErr w:type="spellEnd"/>
      <w:r w:rsidRPr="00E72D5C">
        <w:rPr>
          <w:i/>
          <w:iCs/>
        </w:rPr>
        <w:t>?</w:t>
      </w:r>
      <w:r w:rsidRPr="00532E5F">
        <w:t xml:space="preserve"> dans </w:t>
      </w:r>
      <w:proofErr w:type="spellStart"/>
      <w:r w:rsidRPr="00532E5F">
        <w:t>Bulz</w:t>
      </w:r>
      <w:proofErr w:type="spellEnd"/>
      <w:r w:rsidRPr="00532E5F">
        <w:t>, N. (</w:t>
      </w:r>
      <w:proofErr w:type="spellStart"/>
      <w:r w:rsidRPr="00532E5F">
        <w:t>dir</w:t>
      </w:r>
      <w:proofErr w:type="spellEnd"/>
      <w:r w:rsidRPr="00532E5F">
        <w:t xml:space="preserve">., 2004). </w:t>
      </w:r>
      <w:r w:rsidRPr="00E72D5C">
        <w:rPr>
          <w:i/>
          <w:iCs/>
        </w:rPr>
        <w:t xml:space="preserve">The </w:t>
      </w:r>
      <w:proofErr w:type="spellStart"/>
      <w:r w:rsidRPr="00E72D5C">
        <w:rPr>
          <w:i/>
          <w:iCs/>
        </w:rPr>
        <w:t>Transdisciplinary</w:t>
      </w:r>
      <w:proofErr w:type="spellEnd"/>
      <w:r w:rsidRPr="00E72D5C">
        <w:rPr>
          <w:i/>
          <w:iCs/>
        </w:rPr>
        <w:t xml:space="preserve"> Flow of </w:t>
      </w:r>
      <w:proofErr w:type="spellStart"/>
      <w:r w:rsidRPr="00E72D5C">
        <w:rPr>
          <w:i/>
          <w:iCs/>
        </w:rPr>
        <w:t>our</w:t>
      </w:r>
      <w:proofErr w:type="spellEnd"/>
      <w:r w:rsidRPr="00E72D5C">
        <w:rPr>
          <w:i/>
          <w:iCs/>
        </w:rPr>
        <w:t xml:space="preserve"> Worlds. </w:t>
      </w:r>
      <w:proofErr w:type="spellStart"/>
      <w:r w:rsidRPr="00E72D5C">
        <w:rPr>
          <w:i/>
          <w:iCs/>
        </w:rPr>
        <w:t>Proceedings</w:t>
      </w:r>
      <w:proofErr w:type="spellEnd"/>
      <w:r w:rsidRPr="00E72D5C">
        <w:rPr>
          <w:i/>
          <w:iCs/>
        </w:rPr>
        <w:t xml:space="preserve"> of Session 18 </w:t>
      </w:r>
      <w:proofErr w:type="spellStart"/>
      <w:r w:rsidRPr="00E72D5C">
        <w:rPr>
          <w:i/>
          <w:iCs/>
        </w:rPr>
        <w:t>from</w:t>
      </w:r>
      <w:proofErr w:type="spellEnd"/>
      <w:r w:rsidRPr="00E72D5C">
        <w:rPr>
          <w:i/>
          <w:iCs/>
        </w:rPr>
        <w:t xml:space="preserve"> the </w:t>
      </w:r>
      <w:proofErr w:type="spellStart"/>
      <w:r w:rsidRPr="00E72D5C">
        <w:rPr>
          <w:i/>
          <w:iCs/>
        </w:rPr>
        <w:t>XV</w:t>
      </w:r>
      <w:r w:rsidRPr="00E72D5C">
        <w:rPr>
          <w:i/>
          <w:iCs/>
          <w:vertAlign w:val="superscript"/>
        </w:rPr>
        <w:t>th</w:t>
      </w:r>
      <w:proofErr w:type="spellEnd"/>
      <w:r w:rsidRPr="00E72D5C">
        <w:rPr>
          <w:i/>
          <w:iCs/>
        </w:rPr>
        <w:t xml:space="preserve"> </w:t>
      </w:r>
      <w:proofErr w:type="spellStart"/>
      <w:r w:rsidRPr="00E72D5C">
        <w:rPr>
          <w:i/>
          <w:iCs/>
        </w:rPr>
        <w:t>Congress</w:t>
      </w:r>
      <w:proofErr w:type="spellEnd"/>
      <w:r w:rsidRPr="00E72D5C">
        <w:rPr>
          <w:i/>
          <w:iCs/>
        </w:rPr>
        <w:t xml:space="preserve"> of the International Union of </w:t>
      </w:r>
      <w:proofErr w:type="spellStart"/>
      <w:r w:rsidRPr="00E72D5C">
        <w:rPr>
          <w:i/>
          <w:iCs/>
        </w:rPr>
        <w:t>Anthopological</w:t>
      </w:r>
      <w:proofErr w:type="spellEnd"/>
      <w:r w:rsidRPr="00E72D5C">
        <w:rPr>
          <w:i/>
          <w:iCs/>
        </w:rPr>
        <w:t xml:space="preserve"> and </w:t>
      </w:r>
      <w:proofErr w:type="spellStart"/>
      <w:r w:rsidRPr="00E72D5C">
        <w:rPr>
          <w:i/>
          <w:iCs/>
        </w:rPr>
        <w:t>Ethnological</w:t>
      </w:r>
      <w:proofErr w:type="spellEnd"/>
      <w:r w:rsidRPr="00E72D5C">
        <w:rPr>
          <w:i/>
          <w:iCs/>
        </w:rPr>
        <w:t xml:space="preserve"> Sciences.</w:t>
      </w:r>
      <w:r w:rsidRPr="00532E5F">
        <w:t xml:space="preserve"> Florence. July 5-12 2003. </w:t>
      </w:r>
      <w:r w:rsidR="002E17CE">
        <w:t>P</w:t>
      </w:r>
      <w:r w:rsidRPr="00532E5F">
        <w:t>p. 37-43.</w:t>
      </w:r>
    </w:p>
    <w:p w14:paraId="305FD19E" w14:textId="0B860F00" w:rsidR="00E72D5C" w:rsidRPr="00532E5F" w:rsidRDefault="00E72D5C" w:rsidP="00E72D5C">
      <w:pPr>
        <w:pStyle w:val="Corpsdetexte"/>
      </w:pPr>
      <w:r w:rsidRPr="00532E5F">
        <w:t xml:space="preserve">Tremblay, D.-G. (2004). </w:t>
      </w:r>
      <w:proofErr w:type="gramStart"/>
      <w:r w:rsidRPr="00532E5F">
        <w:t>dans</w:t>
      </w:r>
      <w:proofErr w:type="gramEnd"/>
      <w:r w:rsidRPr="00532E5F">
        <w:t xml:space="preserve"> </w:t>
      </w:r>
      <w:proofErr w:type="spellStart"/>
      <w:r w:rsidRPr="00532E5F">
        <w:t>Bulz</w:t>
      </w:r>
      <w:proofErr w:type="spellEnd"/>
      <w:r w:rsidRPr="00532E5F">
        <w:t>, N. (</w:t>
      </w:r>
      <w:proofErr w:type="spellStart"/>
      <w:r w:rsidRPr="00532E5F">
        <w:t>dir</w:t>
      </w:r>
      <w:proofErr w:type="spellEnd"/>
      <w:r w:rsidRPr="00532E5F">
        <w:t xml:space="preserve">., 2004). </w:t>
      </w:r>
      <w:proofErr w:type="spellStart"/>
      <w:r w:rsidRPr="00E72D5C">
        <w:rPr>
          <w:i/>
          <w:iCs/>
        </w:rPr>
        <w:t>Employment</w:t>
      </w:r>
      <w:proofErr w:type="spellEnd"/>
      <w:r w:rsidRPr="00E72D5C">
        <w:rPr>
          <w:i/>
          <w:iCs/>
        </w:rPr>
        <w:t xml:space="preserve"> Security and </w:t>
      </w:r>
      <w:proofErr w:type="spellStart"/>
      <w:r w:rsidRPr="00E72D5C">
        <w:rPr>
          <w:i/>
          <w:iCs/>
        </w:rPr>
        <w:t>Insecurity</w:t>
      </w:r>
      <w:proofErr w:type="spellEnd"/>
      <w:r w:rsidRPr="00E72D5C">
        <w:rPr>
          <w:i/>
          <w:iCs/>
        </w:rPr>
        <w:t xml:space="preserve"> as a </w:t>
      </w:r>
      <w:proofErr w:type="spellStart"/>
      <w:r w:rsidRPr="00E72D5C">
        <w:rPr>
          <w:i/>
          <w:iCs/>
        </w:rPr>
        <w:t>Determinant</w:t>
      </w:r>
      <w:proofErr w:type="spellEnd"/>
      <w:r w:rsidRPr="00E72D5C">
        <w:rPr>
          <w:i/>
          <w:iCs/>
        </w:rPr>
        <w:t xml:space="preserve"> of </w:t>
      </w:r>
      <w:proofErr w:type="spellStart"/>
      <w:r w:rsidRPr="00E72D5C">
        <w:rPr>
          <w:i/>
          <w:iCs/>
        </w:rPr>
        <w:t>Health.The</w:t>
      </w:r>
      <w:proofErr w:type="spellEnd"/>
      <w:r w:rsidRPr="00E72D5C">
        <w:rPr>
          <w:i/>
          <w:iCs/>
        </w:rPr>
        <w:t xml:space="preserve"> </w:t>
      </w:r>
      <w:proofErr w:type="spellStart"/>
      <w:r w:rsidRPr="00E72D5C">
        <w:rPr>
          <w:i/>
          <w:iCs/>
        </w:rPr>
        <w:t>Transdisciplinary</w:t>
      </w:r>
      <w:proofErr w:type="spellEnd"/>
      <w:r w:rsidRPr="00E72D5C">
        <w:rPr>
          <w:i/>
          <w:iCs/>
        </w:rPr>
        <w:t xml:space="preserve"> Flow of </w:t>
      </w:r>
      <w:proofErr w:type="spellStart"/>
      <w:r w:rsidRPr="00E72D5C">
        <w:rPr>
          <w:i/>
          <w:iCs/>
        </w:rPr>
        <w:t>our</w:t>
      </w:r>
      <w:proofErr w:type="spellEnd"/>
      <w:r w:rsidRPr="00E72D5C">
        <w:rPr>
          <w:i/>
          <w:iCs/>
        </w:rPr>
        <w:t xml:space="preserve"> Worlds. </w:t>
      </w:r>
      <w:proofErr w:type="spellStart"/>
      <w:r w:rsidRPr="00E72D5C">
        <w:rPr>
          <w:i/>
          <w:iCs/>
        </w:rPr>
        <w:t>Proceedings</w:t>
      </w:r>
      <w:proofErr w:type="spellEnd"/>
      <w:r w:rsidRPr="00E72D5C">
        <w:rPr>
          <w:i/>
          <w:iCs/>
        </w:rPr>
        <w:t xml:space="preserve"> of Session 18 </w:t>
      </w:r>
      <w:proofErr w:type="spellStart"/>
      <w:r w:rsidRPr="00E72D5C">
        <w:rPr>
          <w:i/>
          <w:iCs/>
        </w:rPr>
        <w:t>from</w:t>
      </w:r>
      <w:proofErr w:type="spellEnd"/>
      <w:r w:rsidRPr="00E72D5C">
        <w:rPr>
          <w:i/>
          <w:iCs/>
        </w:rPr>
        <w:t xml:space="preserve"> the </w:t>
      </w:r>
      <w:proofErr w:type="spellStart"/>
      <w:r w:rsidRPr="00E72D5C">
        <w:rPr>
          <w:i/>
          <w:iCs/>
        </w:rPr>
        <w:t>XVth</w:t>
      </w:r>
      <w:proofErr w:type="spellEnd"/>
      <w:r w:rsidRPr="00E72D5C">
        <w:rPr>
          <w:i/>
          <w:iCs/>
        </w:rPr>
        <w:t xml:space="preserve"> </w:t>
      </w:r>
      <w:proofErr w:type="spellStart"/>
      <w:r w:rsidRPr="00E72D5C">
        <w:rPr>
          <w:i/>
          <w:iCs/>
        </w:rPr>
        <w:t>Congress</w:t>
      </w:r>
      <w:proofErr w:type="spellEnd"/>
      <w:r w:rsidRPr="00E72D5C">
        <w:rPr>
          <w:i/>
          <w:iCs/>
        </w:rPr>
        <w:t xml:space="preserve"> of the International Union of </w:t>
      </w:r>
      <w:proofErr w:type="spellStart"/>
      <w:r w:rsidRPr="00E72D5C">
        <w:rPr>
          <w:i/>
          <w:iCs/>
        </w:rPr>
        <w:t>Anthopological</w:t>
      </w:r>
      <w:proofErr w:type="spellEnd"/>
      <w:r w:rsidRPr="00E72D5C">
        <w:rPr>
          <w:i/>
          <w:iCs/>
        </w:rPr>
        <w:t xml:space="preserve"> and </w:t>
      </w:r>
      <w:proofErr w:type="spellStart"/>
      <w:r w:rsidRPr="00E72D5C">
        <w:rPr>
          <w:i/>
          <w:iCs/>
        </w:rPr>
        <w:t>Ethnological</w:t>
      </w:r>
      <w:proofErr w:type="spellEnd"/>
      <w:r w:rsidRPr="00E72D5C">
        <w:rPr>
          <w:i/>
          <w:iCs/>
        </w:rPr>
        <w:t xml:space="preserve"> Sciences.</w:t>
      </w:r>
      <w:r w:rsidRPr="00532E5F">
        <w:t xml:space="preserve"> Florence. July 5-12 2003. </w:t>
      </w:r>
      <w:r w:rsidR="002E17CE">
        <w:t>P</w:t>
      </w:r>
      <w:r w:rsidRPr="00532E5F">
        <w:t>p. 83-90.</w:t>
      </w:r>
    </w:p>
    <w:p w14:paraId="6987F0FA" w14:textId="381D651E" w:rsidR="00E72D5C" w:rsidRDefault="00E72D5C" w:rsidP="00E72D5C">
      <w:pPr>
        <w:pStyle w:val="Corpsdetexte"/>
      </w:pPr>
      <w:r w:rsidRPr="00532E5F">
        <w:t>Tremblay, Diane-Gabrielle (2004</w:t>
      </w:r>
      <w:r w:rsidRPr="00E72D5C">
        <w:rPr>
          <w:i/>
          <w:iCs/>
        </w:rPr>
        <w:t xml:space="preserve">). Work-life balance and </w:t>
      </w:r>
      <w:proofErr w:type="spellStart"/>
      <w:r w:rsidRPr="00E72D5C">
        <w:rPr>
          <w:i/>
          <w:iCs/>
        </w:rPr>
        <w:t>working</w:t>
      </w:r>
      <w:proofErr w:type="spellEnd"/>
      <w:r w:rsidRPr="00E72D5C">
        <w:rPr>
          <w:i/>
          <w:iCs/>
        </w:rPr>
        <w:t xml:space="preserve"> </w:t>
      </w:r>
      <w:proofErr w:type="spellStart"/>
      <w:proofErr w:type="gramStart"/>
      <w:r w:rsidRPr="00E72D5C">
        <w:rPr>
          <w:i/>
          <w:iCs/>
        </w:rPr>
        <w:t>time:Challenges</w:t>
      </w:r>
      <w:proofErr w:type="spellEnd"/>
      <w:proofErr w:type="gramEnd"/>
      <w:r w:rsidRPr="00E72D5C">
        <w:rPr>
          <w:i/>
          <w:iCs/>
        </w:rPr>
        <w:t xml:space="preserve"> of Work-</w:t>
      </w:r>
      <w:proofErr w:type="spellStart"/>
      <w:r w:rsidRPr="00E72D5C">
        <w:rPr>
          <w:i/>
          <w:iCs/>
        </w:rPr>
        <w:t>family</w:t>
      </w:r>
      <w:proofErr w:type="spellEnd"/>
      <w:r w:rsidRPr="00E72D5C">
        <w:rPr>
          <w:i/>
          <w:iCs/>
        </w:rPr>
        <w:t xml:space="preserve"> Balancing </w:t>
      </w:r>
      <w:proofErr w:type="spellStart"/>
      <w:r w:rsidRPr="00E72D5C">
        <w:rPr>
          <w:i/>
          <w:iCs/>
        </w:rPr>
        <w:t>From</w:t>
      </w:r>
      <w:proofErr w:type="spellEnd"/>
      <w:r w:rsidRPr="00E72D5C">
        <w:rPr>
          <w:i/>
          <w:iCs/>
        </w:rPr>
        <w:t xml:space="preserve"> </w:t>
      </w:r>
      <w:proofErr w:type="gramStart"/>
      <w:r w:rsidRPr="00E72D5C">
        <w:rPr>
          <w:i/>
          <w:iCs/>
        </w:rPr>
        <w:t>a</w:t>
      </w:r>
      <w:proofErr w:type="gramEnd"/>
      <w:r w:rsidRPr="00E72D5C">
        <w:rPr>
          <w:i/>
          <w:iCs/>
        </w:rPr>
        <w:t xml:space="preserve"> Canadian Perspective.</w:t>
      </w:r>
      <w:r w:rsidRPr="00532E5F">
        <w:t xml:space="preserve"> Communication au colloque </w:t>
      </w:r>
      <w:r w:rsidRPr="00E72D5C">
        <w:rPr>
          <w:i/>
          <w:iCs/>
        </w:rPr>
        <w:t xml:space="preserve">Work life </w:t>
      </w:r>
      <w:proofErr w:type="gramStart"/>
      <w:r w:rsidRPr="00E72D5C">
        <w:rPr>
          <w:i/>
          <w:iCs/>
        </w:rPr>
        <w:t>balance</w:t>
      </w:r>
      <w:r w:rsidRPr="00532E5F">
        <w:t xml:space="preserve"> organisé</w:t>
      </w:r>
      <w:proofErr w:type="gramEnd"/>
      <w:r w:rsidRPr="00532E5F">
        <w:t xml:space="preserve"> par l’Université de Edinburgh, en Écosse. 30 juin au 1</w:t>
      </w:r>
      <w:r w:rsidRPr="00E72D5C">
        <w:rPr>
          <w:vertAlign w:val="superscript"/>
        </w:rPr>
        <w:t>er</w:t>
      </w:r>
      <w:r w:rsidRPr="00532E5F">
        <w:t xml:space="preserve"> juillet 2004. Actes sur CD.</w:t>
      </w:r>
    </w:p>
    <w:p w14:paraId="32ACD628" w14:textId="0361193D" w:rsidR="00E72D5C" w:rsidRPr="00532E5F" w:rsidRDefault="00E72D5C" w:rsidP="00E72D5C">
      <w:pPr>
        <w:pStyle w:val="Corpsdetexte"/>
      </w:pPr>
      <w:r w:rsidRPr="00532E5F">
        <w:lastRenderedPageBreak/>
        <w:t xml:space="preserve">Tremblay, Diane-Gabrielle (2004). </w:t>
      </w:r>
      <w:proofErr w:type="spellStart"/>
      <w:r w:rsidRPr="00E72D5C">
        <w:rPr>
          <w:i/>
          <w:iCs/>
        </w:rPr>
        <w:t>Communities</w:t>
      </w:r>
      <w:proofErr w:type="spellEnd"/>
      <w:r w:rsidRPr="00E72D5C">
        <w:rPr>
          <w:i/>
          <w:iCs/>
        </w:rPr>
        <w:t xml:space="preserve"> of practice: A </w:t>
      </w:r>
      <w:proofErr w:type="spellStart"/>
      <w:r w:rsidRPr="00E72D5C">
        <w:rPr>
          <w:i/>
          <w:iCs/>
        </w:rPr>
        <w:t>gendered</w:t>
      </w:r>
      <w:proofErr w:type="spellEnd"/>
      <w:r w:rsidRPr="00E72D5C">
        <w:rPr>
          <w:i/>
          <w:iCs/>
        </w:rPr>
        <w:t xml:space="preserve"> </w:t>
      </w:r>
      <w:proofErr w:type="spellStart"/>
      <w:r w:rsidRPr="00E72D5C">
        <w:rPr>
          <w:i/>
          <w:iCs/>
        </w:rPr>
        <w:t>analysis</w:t>
      </w:r>
      <w:proofErr w:type="spellEnd"/>
      <w:r w:rsidRPr="00E72D5C">
        <w:rPr>
          <w:i/>
          <w:iCs/>
        </w:rPr>
        <w:t xml:space="preserve"> of </w:t>
      </w:r>
      <w:proofErr w:type="spellStart"/>
      <w:r w:rsidRPr="00E72D5C">
        <w:rPr>
          <w:i/>
          <w:iCs/>
        </w:rPr>
        <w:t>their</w:t>
      </w:r>
      <w:proofErr w:type="spellEnd"/>
      <w:r w:rsidRPr="00E72D5C">
        <w:rPr>
          <w:i/>
          <w:iCs/>
        </w:rPr>
        <w:t xml:space="preserve"> </w:t>
      </w:r>
      <w:proofErr w:type="spellStart"/>
      <w:r w:rsidRPr="00E72D5C">
        <w:rPr>
          <w:i/>
          <w:iCs/>
        </w:rPr>
        <w:t>functioning</w:t>
      </w:r>
      <w:proofErr w:type="spellEnd"/>
      <w:r w:rsidRPr="00E72D5C">
        <w:rPr>
          <w:i/>
          <w:iCs/>
        </w:rPr>
        <w:t xml:space="preserve"> and </w:t>
      </w:r>
      <w:proofErr w:type="spellStart"/>
      <w:r w:rsidRPr="00E72D5C">
        <w:rPr>
          <w:i/>
          <w:iCs/>
        </w:rPr>
        <w:t>results</w:t>
      </w:r>
      <w:proofErr w:type="spellEnd"/>
      <w:r w:rsidRPr="00E72D5C">
        <w:rPr>
          <w:i/>
          <w:iCs/>
        </w:rPr>
        <w:t xml:space="preserve"> </w:t>
      </w:r>
      <w:proofErr w:type="spellStart"/>
      <w:r w:rsidRPr="00E72D5C">
        <w:rPr>
          <w:i/>
          <w:iCs/>
        </w:rPr>
        <w:t>based</w:t>
      </w:r>
      <w:proofErr w:type="spellEnd"/>
      <w:r w:rsidRPr="00E72D5C">
        <w:rPr>
          <w:i/>
          <w:iCs/>
        </w:rPr>
        <w:t xml:space="preserve"> on a Canadian </w:t>
      </w:r>
      <w:proofErr w:type="spellStart"/>
      <w:r w:rsidRPr="00E72D5C">
        <w:rPr>
          <w:i/>
          <w:iCs/>
        </w:rPr>
        <w:t>Research</w:t>
      </w:r>
      <w:proofErr w:type="spellEnd"/>
      <w:r w:rsidRPr="00E72D5C">
        <w:rPr>
          <w:i/>
          <w:iCs/>
        </w:rPr>
        <w:t>.</w:t>
      </w:r>
      <w:r w:rsidRPr="00532E5F">
        <w:t xml:space="preserve"> Communication au colloque annuel de la </w:t>
      </w:r>
      <w:r w:rsidRPr="00E72D5C">
        <w:rPr>
          <w:i/>
          <w:iCs/>
        </w:rPr>
        <w:t xml:space="preserve">Society for the </w:t>
      </w:r>
      <w:proofErr w:type="spellStart"/>
      <w:r w:rsidRPr="00E72D5C">
        <w:rPr>
          <w:i/>
          <w:iCs/>
        </w:rPr>
        <w:t>Advancement</w:t>
      </w:r>
      <w:proofErr w:type="spellEnd"/>
      <w:r w:rsidRPr="00E72D5C">
        <w:rPr>
          <w:i/>
          <w:iCs/>
        </w:rPr>
        <w:t xml:space="preserve"> of </w:t>
      </w:r>
      <w:proofErr w:type="spellStart"/>
      <w:r w:rsidRPr="00E72D5C">
        <w:rPr>
          <w:i/>
          <w:iCs/>
        </w:rPr>
        <w:t>Socio-Economics</w:t>
      </w:r>
      <w:proofErr w:type="spellEnd"/>
      <w:r w:rsidRPr="00E72D5C">
        <w:rPr>
          <w:i/>
          <w:iCs/>
        </w:rPr>
        <w:t>.</w:t>
      </w:r>
      <w:r w:rsidRPr="00532E5F">
        <w:t xml:space="preserve"> Washington, 8-11 juillet 2004. Actes en ligne, sur le web de </w:t>
      </w:r>
      <w:hyperlink r:id="rId277" w:history="1">
        <w:r w:rsidRPr="00532E5F">
          <w:rPr>
            <w:rStyle w:val="Lienhypertexte"/>
          </w:rPr>
          <w:t>www.sase.org</w:t>
        </w:r>
      </w:hyperlink>
      <w:r w:rsidRPr="00532E5F">
        <w:t>.</w:t>
      </w:r>
    </w:p>
    <w:p w14:paraId="3196C75B" w14:textId="516F5F5E" w:rsidR="00E72D5C" w:rsidRPr="00532E5F" w:rsidRDefault="00E72D5C" w:rsidP="00E72D5C">
      <w:pPr>
        <w:pStyle w:val="Corpsdetexte"/>
      </w:pPr>
      <w:r w:rsidRPr="00532E5F">
        <w:t xml:space="preserve">Tremblay, D.-G., C. Landry et P. </w:t>
      </w:r>
      <w:proofErr w:type="spellStart"/>
      <w:r w:rsidRPr="00532E5F">
        <w:t>Doray</w:t>
      </w:r>
      <w:proofErr w:type="spellEnd"/>
      <w:r w:rsidRPr="00532E5F">
        <w:t xml:space="preserve"> (2004). La coopération comme nouveau mode de régulation et de planification de la formation professionnelle et technique: le cas des comités sectoriels au Québec. Dans Pierre </w:t>
      </w:r>
      <w:proofErr w:type="spellStart"/>
      <w:r w:rsidRPr="00532E5F">
        <w:t>Doray</w:t>
      </w:r>
      <w:proofErr w:type="spellEnd"/>
      <w:r w:rsidRPr="00532E5F">
        <w:t xml:space="preserve"> et Christian </w:t>
      </w:r>
      <w:proofErr w:type="spellStart"/>
      <w:r w:rsidRPr="00532E5F">
        <w:t>Maroy</w:t>
      </w:r>
      <w:proofErr w:type="spellEnd"/>
      <w:r w:rsidRPr="00532E5F">
        <w:t xml:space="preserve"> (</w:t>
      </w:r>
      <w:proofErr w:type="spellStart"/>
      <w:r w:rsidRPr="00532E5F">
        <w:t>dirs</w:t>
      </w:r>
      <w:proofErr w:type="spellEnd"/>
      <w:r w:rsidRPr="00532E5F">
        <w:t>., 2004), Les transformations des relations éducation-travail</w:t>
      </w:r>
      <w:r>
        <w:t> </w:t>
      </w:r>
      <w:r w:rsidRPr="00532E5F">
        <w:t xml:space="preserve">: confrontations théoriques et études de cas. Paris : Ed. L’harmattan. </w:t>
      </w:r>
      <w:r w:rsidR="001C4315">
        <w:t xml:space="preserve">Pp. </w:t>
      </w:r>
      <w:r w:rsidRPr="00532E5F">
        <w:t>93-116.</w:t>
      </w:r>
    </w:p>
    <w:p w14:paraId="71A96F5D" w14:textId="7E3263C5" w:rsidR="00E72D5C" w:rsidRPr="00532E5F" w:rsidRDefault="00E72D5C" w:rsidP="00E72D5C">
      <w:pPr>
        <w:pStyle w:val="Corpsdetexte"/>
      </w:pPr>
      <w:r w:rsidRPr="00532E5F">
        <w:t>Tremblay, Diane-Gabrielle (2004). Les nouvelles formes d’organisation du travail et le travail en équipe</w:t>
      </w:r>
      <w:r>
        <w:t> </w:t>
      </w:r>
      <w:r w:rsidRPr="00532E5F">
        <w:t xml:space="preserve">: Qu’y a-t-il de vraiment changé? Dans Tremblay, Diane-Gabrielle (2004, </w:t>
      </w:r>
      <w:proofErr w:type="spellStart"/>
      <w:r w:rsidRPr="00532E5F">
        <w:t>dir</w:t>
      </w:r>
      <w:proofErr w:type="spellEnd"/>
      <w:r w:rsidRPr="00532E5F">
        <w:t>.). Travail et société; évolution et enjeux. Québec</w:t>
      </w:r>
      <w:r>
        <w:t> </w:t>
      </w:r>
      <w:r w:rsidRPr="00532E5F">
        <w:t>: Presses de l’université du Québec. Pp.</w:t>
      </w:r>
      <w:r w:rsidR="001C4315">
        <w:t xml:space="preserve"> </w:t>
      </w:r>
      <w:r w:rsidRPr="00532E5F">
        <w:t>191-219.</w:t>
      </w:r>
    </w:p>
    <w:p w14:paraId="1293CB45" w14:textId="38AA740A" w:rsidR="00E72D5C" w:rsidRPr="00532E5F" w:rsidRDefault="00E72D5C" w:rsidP="00E72D5C">
      <w:pPr>
        <w:pStyle w:val="Corpsdetexte"/>
      </w:pPr>
      <w:r w:rsidRPr="00532E5F">
        <w:t xml:space="preserve">Tremblay, Diane-Gabrielle et C.H. </w:t>
      </w:r>
      <w:proofErr w:type="spellStart"/>
      <w:r w:rsidRPr="00532E5F">
        <w:t>Amherdt</w:t>
      </w:r>
      <w:proofErr w:type="spellEnd"/>
      <w:r w:rsidRPr="00532E5F">
        <w:t xml:space="preserve"> (2004). Nouvelles formes de travail et nouvelles modalités de formation des compétences collectives dans des entreprises de l’économie du savoir. Dans Tremblay, Diane-Gabrielle (2004, </w:t>
      </w:r>
      <w:proofErr w:type="spellStart"/>
      <w:r w:rsidRPr="00532E5F">
        <w:t>dir</w:t>
      </w:r>
      <w:proofErr w:type="spellEnd"/>
      <w:r w:rsidRPr="00532E5F">
        <w:t>.). Travail et société; évolution et enjeux. Québec</w:t>
      </w:r>
      <w:r>
        <w:t> </w:t>
      </w:r>
      <w:r w:rsidRPr="00532E5F">
        <w:t>: Presses de l’université du Québec. Pp.</w:t>
      </w:r>
      <w:r w:rsidR="001C4315">
        <w:t xml:space="preserve"> </w:t>
      </w:r>
      <w:r w:rsidRPr="00532E5F">
        <w:t>323-350.</w:t>
      </w:r>
    </w:p>
    <w:p w14:paraId="78E93A92" w14:textId="6AAEA15C" w:rsidR="00E72D5C" w:rsidRPr="00532E5F" w:rsidRDefault="00E72D5C" w:rsidP="00E72D5C">
      <w:pPr>
        <w:pStyle w:val="Corpsdetexte"/>
      </w:pPr>
      <w:r w:rsidRPr="00532E5F">
        <w:t xml:space="preserve">Tremblay, Diane-Gabrielle (2004). L’emploi des femmes et la division sexuelle du travail : évolution récente. Dans Tremblay, Diane-Gabrielle (2004, </w:t>
      </w:r>
      <w:proofErr w:type="spellStart"/>
      <w:r w:rsidRPr="00532E5F">
        <w:t>dir</w:t>
      </w:r>
      <w:proofErr w:type="spellEnd"/>
      <w:r w:rsidRPr="00532E5F">
        <w:t>.). Travail et société; évolution et enjeux. Québec</w:t>
      </w:r>
      <w:r>
        <w:t> </w:t>
      </w:r>
      <w:r w:rsidRPr="00532E5F">
        <w:t xml:space="preserve">: Presses de l’université du Québec. </w:t>
      </w:r>
      <w:r w:rsidR="001C4315">
        <w:t>P</w:t>
      </w:r>
      <w:r w:rsidRPr="00532E5F">
        <w:t>p.</w:t>
      </w:r>
      <w:r w:rsidR="001C4315">
        <w:t xml:space="preserve"> </w:t>
      </w:r>
      <w:r w:rsidRPr="00532E5F">
        <w:t>357-409.</w:t>
      </w:r>
    </w:p>
    <w:p w14:paraId="1B8788C3" w14:textId="487127C1" w:rsidR="00E72D5C" w:rsidRPr="00532E5F" w:rsidRDefault="00E72D5C" w:rsidP="00E72D5C">
      <w:pPr>
        <w:pStyle w:val="Corpsdetexte"/>
      </w:pPr>
      <w:r w:rsidRPr="00532E5F">
        <w:t xml:space="preserve">Tremblay, Diane-Gabrielle (2004). Les enjeux du marché du travail et l’évolution des formes d’emploi. Dans Tremblay, Diane-Gabrielle (2004, </w:t>
      </w:r>
      <w:proofErr w:type="spellStart"/>
      <w:r w:rsidRPr="00532E5F">
        <w:t>dir</w:t>
      </w:r>
      <w:proofErr w:type="spellEnd"/>
      <w:r w:rsidRPr="00532E5F">
        <w:t>.). Travail et société; évolution et enjeux. Québec</w:t>
      </w:r>
      <w:r>
        <w:t> </w:t>
      </w:r>
      <w:r w:rsidRPr="00532E5F">
        <w:t>: Presses de l’université du Québec. Pp.</w:t>
      </w:r>
      <w:r w:rsidR="001C4315">
        <w:t xml:space="preserve"> </w:t>
      </w:r>
      <w:r w:rsidRPr="00532E5F">
        <w:t>465-492.</w:t>
      </w:r>
    </w:p>
    <w:p w14:paraId="7FFF7671" w14:textId="515EBB4C" w:rsidR="00E72D5C" w:rsidRPr="00532E5F" w:rsidRDefault="00E72D5C" w:rsidP="00E72D5C">
      <w:pPr>
        <w:pStyle w:val="Corpsdetexte"/>
      </w:pPr>
      <w:r w:rsidRPr="00532E5F">
        <w:t>Tremblay, Diane-Gabrielle (2004). Chômage et nouvelles conditions de travail</w:t>
      </w:r>
      <w:r>
        <w:t> </w:t>
      </w:r>
      <w:r w:rsidRPr="00532E5F">
        <w:t xml:space="preserve">: les nouveaux habits de l’instabilité et de l’insécurité. Dans Tremblay, Diane-Gabrielle (2004, </w:t>
      </w:r>
      <w:proofErr w:type="spellStart"/>
      <w:r w:rsidRPr="00532E5F">
        <w:t>dir</w:t>
      </w:r>
      <w:proofErr w:type="spellEnd"/>
      <w:r w:rsidRPr="00532E5F">
        <w:t>.). Travail et société; évolution et enjeux. Québec</w:t>
      </w:r>
      <w:r>
        <w:t> </w:t>
      </w:r>
      <w:r w:rsidRPr="00532E5F">
        <w:t>: Presses de l’université du Québec.</w:t>
      </w:r>
      <w:r w:rsidR="001C4315">
        <w:t xml:space="preserve"> P</w:t>
      </w:r>
      <w:r w:rsidRPr="00532E5F">
        <w:t>p.</w:t>
      </w:r>
      <w:r w:rsidR="001C4315">
        <w:t xml:space="preserve"> </w:t>
      </w:r>
      <w:r w:rsidRPr="00532E5F">
        <w:t>495-522.</w:t>
      </w:r>
    </w:p>
    <w:p w14:paraId="551A9001" w14:textId="30FA3B75" w:rsidR="00E72D5C" w:rsidRPr="00532E5F" w:rsidRDefault="00E72D5C" w:rsidP="00E72D5C">
      <w:pPr>
        <w:pStyle w:val="Corpsdetexte"/>
      </w:pPr>
      <w:r w:rsidRPr="00532E5F">
        <w:t xml:space="preserve">Tremblay, Diane-Gabrielle, S. Le Queux, D. </w:t>
      </w:r>
      <w:proofErr w:type="spellStart"/>
      <w:r w:rsidRPr="00532E5F">
        <w:t>Biddle</w:t>
      </w:r>
      <w:proofErr w:type="spellEnd"/>
      <w:r w:rsidRPr="00532E5F">
        <w:t>, et J. Burgess (2004). Politiques d’emploi à l’intention des jeunes au Canada et en Australie</w:t>
      </w:r>
      <w:r>
        <w:t> </w:t>
      </w:r>
      <w:r w:rsidRPr="00532E5F">
        <w:t xml:space="preserve">: plus ou moins de vulnérabilité ou de précarité? Dans Tremblay, Diane-Gabrielle (2004, </w:t>
      </w:r>
      <w:proofErr w:type="spellStart"/>
      <w:r w:rsidRPr="00532E5F">
        <w:t>dir</w:t>
      </w:r>
      <w:proofErr w:type="spellEnd"/>
      <w:r w:rsidRPr="00532E5F">
        <w:t>.). Travail et société; évolution et enjeux. Québec</w:t>
      </w:r>
      <w:r>
        <w:t> </w:t>
      </w:r>
      <w:r w:rsidRPr="00532E5F">
        <w:t>: Presses de l’université du Québec.</w:t>
      </w:r>
      <w:r w:rsidR="001C4315">
        <w:t xml:space="preserve"> P</w:t>
      </w:r>
      <w:r w:rsidRPr="00532E5F">
        <w:t>p.</w:t>
      </w:r>
      <w:r w:rsidR="002E17CE">
        <w:t xml:space="preserve"> </w:t>
      </w:r>
      <w:r w:rsidRPr="00532E5F">
        <w:t>525-555.</w:t>
      </w:r>
    </w:p>
    <w:p w14:paraId="6077E70A" w14:textId="1BC009AF" w:rsidR="00E72D5C" w:rsidRDefault="00E72D5C" w:rsidP="00E72D5C">
      <w:pPr>
        <w:pStyle w:val="Titre2"/>
      </w:pPr>
      <w:r>
        <w:lastRenderedPageBreak/>
        <w:t>Publication grand public</w:t>
      </w:r>
    </w:p>
    <w:p w14:paraId="14E7FBDB" w14:textId="517FE3EE" w:rsidR="001C4315" w:rsidRDefault="00E72D5C" w:rsidP="00E72D5C">
      <w:pPr>
        <w:pStyle w:val="Corpsdetexte"/>
      </w:pPr>
      <w:r w:rsidRPr="00532E5F">
        <w:t>Tremblay, Diane-Gabrielle (2004). Les professionnels qualifiés dans un marché du travail en mutation. Conférence au colloque national du 30</w:t>
      </w:r>
      <w:r w:rsidRPr="00E72D5C">
        <w:rPr>
          <w:vertAlign w:val="superscript"/>
        </w:rPr>
        <w:t>e</w:t>
      </w:r>
      <w:r w:rsidRPr="00532E5F">
        <w:t xml:space="preserve"> anniversaire du code des professions et du système professionnel au Québec. Montréal, le 10 novembre 2004. Paru dans les actes, sur web : </w:t>
      </w:r>
      <w:hyperlink r:id="rId278" w:history="1">
        <w:r w:rsidRPr="00532E5F">
          <w:rPr>
            <w:rStyle w:val="Lienhypertexte"/>
          </w:rPr>
          <w:t>http://agora.qc.ca/colloque/professions.nsf/Conferences/Les_professionnels_qualifies_dans_un_marche_du_travail_en_mutation</w:t>
        </w:r>
      </w:hyperlink>
    </w:p>
    <w:p w14:paraId="325809C3" w14:textId="77777777" w:rsidR="001C4315" w:rsidRDefault="001C4315">
      <w:pPr>
        <w:spacing w:before="0" w:after="160" w:line="259" w:lineRule="auto"/>
        <w:rPr>
          <w:rFonts w:ascii="Arial" w:hAnsi="Arial"/>
        </w:rPr>
      </w:pPr>
      <w:r>
        <w:br w:type="page"/>
      </w:r>
    </w:p>
    <w:p w14:paraId="4AB39D9C" w14:textId="03B8EC4A" w:rsidR="00E72D5C" w:rsidRDefault="00E72D5C" w:rsidP="00E72D5C">
      <w:pPr>
        <w:pStyle w:val="Titre2"/>
      </w:pPr>
      <w:r>
        <w:t xml:space="preserve">2003 </w:t>
      </w:r>
      <w:r w:rsidR="000E07FF">
        <w:br/>
        <w:t>R</w:t>
      </w:r>
      <w:r>
        <w:t>evues comité</w:t>
      </w:r>
    </w:p>
    <w:p w14:paraId="26BB48EF" w14:textId="2CAEA60D" w:rsidR="00E72D5C" w:rsidRPr="00532E5F" w:rsidRDefault="00E72D5C" w:rsidP="00E72D5C">
      <w:pPr>
        <w:pStyle w:val="Corpsdetexte"/>
      </w:pPr>
      <w:r w:rsidRPr="00532E5F">
        <w:t xml:space="preserve">Tremblay, D.-G. (2003). </w:t>
      </w:r>
      <w:proofErr w:type="spellStart"/>
      <w:r w:rsidRPr="00E72D5C">
        <w:rPr>
          <w:i/>
          <w:iCs/>
        </w:rPr>
        <w:t>Telework</w:t>
      </w:r>
      <w:proofErr w:type="spellEnd"/>
      <w:r w:rsidRPr="00E72D5C">
        <w:rPr>
          <w:i/>
          <w:iCs/>
        </w:rPr>
        <w:t xml:space="preserve">: A New Mode of </w:t>
      </w:r>
      <w:proofErr w:type="spellStart"/>
      <w:r w:rsidRPr="00E72D5C">
        <w:rPr>
          <w:i/>
          <w:iCs/>
        </w:rPr>
        <w:t>Gendered</w:t>
      </w:r>
      <w:proofErr w:type="spellEnd"/>
      <w:r w:rsidRPr="00E72D5C">
        <w:rPr>
          <w:i/>
          <w:iCs/>
        </w:rPr>
        <w:t xml:space="preserve"> Segmentation? </w:t>
      </w:r>
      <w:proofErr w:type="spellStart"/>
      <w:r w:rsidRPr="00E72D5C">
        <w:rPr>
          <w:i/>
          <w:iCs/>
        </w:rPr>
        <w:t>Results</w:t>
      </w:r>
      <w:proofErr w:type="spellEnd"/>
      <w:r w:rsidRPr="00E72D5C">
        <w:rPr>
          <w:i/>
          <w:iCs/>
        </w:rPr>
        <w:t xml:space="preserve"> </w:t>
      </w:r>
      <w:proofErr w:type="spellStart"/>
      <w:r w:rsidRPr="00E72D5C">
        <w:rPr>
          <w:i/>
          <w:iCs/>
        </w:rPr>
        <w:t>from</w:t>
      </w:r>
      <w:proofErr w:type="spellEnd"/>
      <w:r w:rsidRPr="00E72D5C">
        <w:rPr>
          <w:i/>
          <w:iCs/>
        </w:rPr>
        <w:t xml:space="preserve"> a </w:t>
      </w:r>
      <w:proofErr w:type="spellStart"/>
      <w:r w:rsidRPr="00E72D5C">
        <w:rPr>
          <w:i/>
          <w:iCs/>
        </w:rPr>
        <w:t>study</w:t>
      </w:r>
      <w:proofErr w:type="spellEnd"/>
      <w:r w:rsidRPr="00E72D5C">
        <w:rPr>
          <w:i/>
          <w:iCs/>
        </w:rPr>
        <w:t xml:space="preserve"> in Canada. Canadian Journal of Communication.</w:t>
      </w:r>
      <w:r w:rsidRPr="00532E5F">
        <w:t xml:space="preserve"> Vol. 28, no 4. </w:t>
      </w:r>
      <w:r w:rsidR="002E17CE">
        <w:t>P</w:t>
      </w:r>
      <w:r w:rsidRPr="00532E5F">
        <w:t>p.</w:t>
      </w:r>
      <w:r w:rsidR="001C4315">
        <w:t xml:space="preserve"> </w:t>
      </w:r>
      <w:r w:rsidRPr="00532E5F">
        <w:t>461-478.</w:t>
      </w:r>
    </w:p>
    <w:p w14:paraId="40781720" w14:textId="67AC9197" w:rsidR="00E72D5C" w:rsidRPr="00532E5F" w:rsidRDefault="00E72D5C" w:rsidP="00E72D5C">
      <w:pPr>
        <w:pStyle w:val="Corpsdetexte"/>
      </w:pPr>
      <w:r w:rsidRPr="00532E5F">
        <w:t>Tremblay, D.-G., J.-L. Klein, J.-M. Fontan et S. Rousseau (2003). Proximité territoriale et innovation : une enquête sur la région de Montréal. Revue d’économie régionale et urbaine. No 5-2003.Paris : CNRS. Pp. 835-852.</w:t>
      </w:r>
    </w:p>
    <w:p w14:paraId="52EB9480" w14:textId="625A4BE2" w:rsidR="00E72D5C" w:rsidRDefault="00E72D5C" w:rsidP="00E72D5C">
      <w:pPr>
        <w:pStyle w:val="Corpsdetexte"/>
      </w:pPr>
      <w:r w:rsidRPr="00532E5F">
        <w:t>Tremblay, D.-G. (2003). Articulation emploi-famille : Comment les pères voient-ils les choses? Politiques sociales. Bruxelles et Madrid. Vol. 63, no</w:t>
      </w:r>
      <w:r>
        <w:t> </w:t>
      </w:r>
      <w:r w:rsidRPr="00532E5F">
        <w:t>3-4. Automne 2003. Pp.</w:t>
      </w:r>
      <w:r w:rsidR="001C4315">
        <w:t xml:space="preserve"> </w:t>
      </w:r>
      <w:r w:rsidRPr="00532E5F">
        <w:t>70-86.</w:t>
      </w:r>
    </w:p>
    <w:p w14:paraId="34333439" w14:textId="329DAC3F" w:rsidR="00E72D5C" w:rsidRPr="00532E5F" w:rsidRDefault="00E72D5C" w:rsidP="00E72D5C">
      <w:pPr>
        <w:pStyle w:val="Corpsdetexte"/>
      </w:pPr>
      <w:r w:rsidRPr="00532E5F">
        <w:t xml:space="preserve">Tremblay, D.-G. (2003). </w:t>
      </w:r>
      <w:r w:rsidRPr="000E07FF">
        <w:rPr>
          <w:i/>
          <w:iCs/>
        </w:rPr>
        <w:t xml:space="preserve">New Types of </w:t>
      </w:r>
      <w:proofErr w:type="spellStart"/>
      <w:r w:rsidRPr="000E07FF">
        <w:rPr>
          <w:i/>
          <w:iCs/>
        </w:rPr>
        <w:t>Careers</w:t>
      </w:r>
      <w:proofErr w:type="spellEnd"/>
      <w:r w:rsidRPr="000E07FF">
        <w:rPr>
          <w:i/>
          <w:iCs/>
        </w:rPr>
        <w:t xml:space="preserve"> in the </w:t>
      </w:r>
      <w:proofErr w:type="spellStart"/>
      <w:r w:rsidRPr="000E07FF">
        <w:rPr>
          <w:i/>
          <w:iCs/>
        </w:rPr>
        <w:t>Knowledge</w:t>
      </w:r>
      <w:proofErr w:type="spellEnd"/>
      <w:r w:rsidRPr="000E07FF">
        <w:rPr>
          <w:i/>
          <w:iCs/>
        </w:rPr>
        <w:t xml:space="preserve"> Economy? Networks and </w:t>
      </w:r>
      <w:proofErr w:type="spellStart"/>
      <w:r w:rsidRPr="000E07FF">
        <w:rPr>
          <w:i/>
          <w:iCs/>
        </w:rPr>
        <w:t>boundaryless</w:t>
      </w:r>
      <w:proofErr w:type="spellEnd"/>
      <w:r w:rsidRPr="000E07FF">
        <w:rPr>
          <w:i/>
          <w:iCs/>
        </w:rPr>
        <w:t xml:space="preserve"> jobs as a </w:t>
      </w:r>
      <w:proofErr w:type="spellStart"/>
      <w:r w:rsidRPr="000E07FF">
        <w:rPr>
          <w:i/>
          <w:iCs/>
        </w:rPr>
        <w:t>career</w:t>
      </w:r>
      <w:proofErr w:type="spellEnd"/>
      <w:r w:rsidRPr="000E07FF">
        <w:rPr>
          <w:i/>
          <w:iCs/>
        </w:rPr>
        <w:t xml:space="preserve"> </w:t>
      </w:r>
      <w:proofErr w:type="spellStart"/>
      <w:r w:rsidRPr="000E07FF">
        <w:rPr>
          <w:i/>
          <w:iCs/>
        </w:rPr>
        <w:t>strategy</w:t>
      </w:r>
      <w:proofErr w:type="spellEnd"/>
      <w:r w:rsidRPr="000E07FF">
        <w:rPr>
          <w:i/>
          <w:iCs/>
        </w:rPr>
        <w:t xml:space="preserve"> in the ICT and </w:t>
      </w:r>
      <w:proofErr w:type="spellStart"/>
      <w:r w:rsidRPr="000E07FF">
        <w:rPr>
          <w:i/>
          <w:iCs/>
        </w:rPr>
        <w:t>multimedia</w:t>
      </w:r>
      <w:proofErr w:type="spellEnd"/>
      <w:r w:rsidRPr="000E07FF">
        <w:rPr>
          <w:i/>
          <w:iCs/>
        </w:rPr>
        <w:t xml:space="preserve"> </w:t>
      </w:r>
      <w:proofErr w:type="spellStart"/>
      <w:r w:rsidRPr="000E07FF">
        <w:rPr>
          <w:i/>
          <w:iCs/>
        </w:rPr>
        <w:t>sector</w:t>
      </w:r>
      <w:proofErr w:type="spellEnd"/>
      <w:r w:rsidRPr="000E07FF">
        <w:rPr>
          <w:i/>
          <w:iCs/>
        </w:rPr>
        <w:t xml:space="preserve">. In Communications &amp; </w:t>
      </w:r>
      <w:proofErr w:type="spellStart"/>
      <w:r w:rsidRPr="000E07FF">
        <w:rPr>
          <w:i/>
          <w:iCs/>
        </w:rPr>
        <w:t>Strategies</w:t>
      </w:r>
      <w:proofErr w:type="spellEnd"/>
      <w:r w:rsidRPr="000E07FF">
        <w:rPr>
          <w:i/>
          <w:iCs/>
        </w:rPr>
        <w:t xml:space="preserve">. </w:t>
      </w:r>
      <w:r w:rsidRPr="001C4315">
        <w:t>Montpellier-Manchester</w:t>
      </w:r>
      <w:r w:rsidR="001C4315">
        <w:t> </w:t>
      </w:r>
      <w:r w:rsidRPr="001C4315">
        <w:t>:</w:t>
      </w:r>
      <w:r w:rsidRPr="00532E5F">
        <w:t xml:space="preserve"> I</w:t>
      </w:r>
      <w:r w:rsidR="001C4315">
        <w:t xml:space="preserve"> </w:t>
      </w:r>
      <w:r w:rsidRPr="00532E5F">
        <w:t>DATE. Pp. 81 à 106.</w:t>
      </w:r>
    </w:p>
    <w:p w14:paraId="4981D1AF" w14:textId="2510569E" w:rsidR="000E07FF" w:rsidRPr="00C92D0F" w:rsidRDefault="000E07FF" w:rsidP="000E07FF">
      <w:pPr>
        <w:pStyle w:val="Corpsdetexte"/>
      </w:pPr>
      <w:r w:rsidRPr="00C92D0F">
        <w:t xml:space="preserve">Tremblay, D.-G. (2003). Nouvelles carrières nomades et défis du marché du travail : une étude dans le secteur du multimédia. Revue de </w:t>
      </w:r>
      <w:proofErr w:type="spellStart"/>
      <w:r w:rsidRPr="00C92D0F">
        <w:t>carriérologie</w:t>
      </w:r>
      <w:proofErr w:type="spellEnd"/>
      <w:r w:rsidRPr="00C92D0F">
        <w:t>. Vol. 9, no 1-2, Québec : PUQ. Pp. 255-280.</w:t>
      </w:r>
    </w:p>
    <w:p w14:paraId="7624FEEF" w14:textId="34CC56F7" w:rsidR="000E07FF" w:rsidRPr="00C92D0F" w:rsidRDefault="000E07FF" w:rsidP="000E07FF">
      <w:pPr>
        <w:pStyle w:val="Corpsdetexte"/>
      </w:pPr>
      <w:r w:rsidRPr="00C92D0F">
        <w:t xml:space="preserve">Tremblay, Diane-Gabrielle (2003) La difficile articulation des temps sociaux : concilier la vie personnelle et la vie professionnelle. No 31 de la revue Interventions économiques. Revue électronique : </w:t>
      </w:r>
      <w:hyperlink r:id="rId279" w:history="1">
        <w:r w:rsidRPr="00C92D0F">
          <w:rPr>
            <w:rStyle w:val="Lienhypertexte"/>
          </w:rPr>
          <w:t>https://journals.openedition.org/interventionseconomiques/904</w:t>
        </w:r>
      </w:hyperlink>
    </w:p>
    <w:p w14:paraId="1D743E3C" w14:textId="7E345D9D" w:rsidR="000E07FF" w:rsidRPr="00C92D0F" w:rsidRDefault="000E07FF" w:rsidP="000E07FF">
      <w:pPr>
        <w:pStyle w:val="Corpsdetexte"/>
      </w:pPr>
      <w:r w:rsidRPr="00C92D0F">
        <w:t xml:space="preserve">Klein, J.L., Tremblay, D.-G. et J.M. Fontan (2003). Systèmes locaux et réseaux productifs dans la reconversion économique : le cas de Montréal. Géographie, économie et société. Vol. 5 no 1. </w:t>
      </w:r>
      <w:r w:rsidR="002E17CE">
        <w:t>P</w:t>
      </w:r>
      <w:r w:rsidRPr="00C92D0F">
        <w:t>p. 51-75.</w:t>
      </w:r>
    </w:p>
    <w:p w14:paraId="2AE0076B" w14:textId="77777777" w:rsidR="000E07FF" w:rsidRDefault="000E07FF" w:rsidP="000E07FF">
      <w:pPr>
        <w:pStyle w:val="Corpsdetexte"/>
      </w:pPr>
      <w:r w:rsidRPr="00C92D0F">
        <w:t xml:space="preserve">Klein, J.L., Tremblay, D.-G. et J.M. Fontan (2003). </w:t>
      </w:r>
      <w:proofErr w:type="spellStart"/>
      <w:r w:rsidRPr="000E07FF">
        <w:rPr>
          <w:i/>
          <w:iCs/>
        </w:rPr>
        <w:t>Mundializacion</w:t>
      </w:r>
      <w:proofErr w:type="spellEnd"/>
      <w:r w:rsidRPr="000E07FF">
        <w:rPr>
          <w:i/>
          <w:iCs/>
        </w:rPr>
        <w:t xml:space="preserve">, </w:t>
      </w:r>
      <w:proofErr w:type="spellStart"/>
      <w:r w:rsidRPr="000E07FF">
        <w:rPr>
          <w:i/>
          <w:iCs/>
        </w:rPr>
        <w:t>accion</w:t>
      </w:r>
      <w:proofErr w:type="spellEnd"/>
      <w:r w:rsidRPr="000E07FF">
        <w:rPr>
          <w:i/>
          <w:iCs/>
        </w:rPr>
        <w:t xml:space="preserve"> </w:t>
      </w:r>
      <w:proofErr w:type="spellStart"/>
      <w:r w:rsidRPr="000E07FF">
        <w:rPr>
          <w:i/>
          <w:iCs/>
        </w:rPr>
        <w:t>colectiva</w:t>
      </w:r>
      <w:proofErr w:type="spellEnd"/>
      <w:r w:rsidRPr="000E07FF">
        <w:rPr>
          <w:i/>
          <w:iCs/>
        </w:rPr>
        <w:t xml:space="preserve"> e </w:t>
      </w:r>
      <w:proofErr w:type="spellStart"/>
      <w:r w:rsidRPr="000E07FF">
        <w:rPr>
          <w:i/>
          <w:iCs/>
        </w:rPr>
        <w:t>iniciativa</w:t>
      </w:r>
      <w:proofErr w:type="spellEnd"/>
      <w:r w:rsidRPr="000E07FF">
        <w:rPr>
          <w:i/>
          <w:iCs/>
        </w:rPr>
        <w:t xml:space="preserve"> local en la reconversion de </w:t>
      </w:r>
      <w:proofErr w:type="spellStart"/>
      <w:r w:rsidRPr="000E07FF">
        <w:rPr>
          <w:i/>
          <w:iCs/>
        </w:rPr>
        <w:t>Montreal</w:t>
      </w:r>
      <w:proofErr w:type="spellEnd"/>
      <w:r w:rsidRPr="000E07FF">
        <w:rPr>
          <w:i/>
          <w:iCs/>
        </w:rPr>
        <w:t xml:space="preserve">. </w:t>
      </w:r>
      <w:proofErr w:type="spellStart"/>
      <w:r w:rsidRPr="000E07FF">
        <w:rPr>
          <w:i/>
          <w:iCs/>
        </w:rPr>
        <w:t>Revista</w:t>
      </w:r>
      <w:proofErr w:type="spellEnd"/>
      <w:r w:rsidRPr="000E07FF">
        <w:rPr>
          <w:i/>
          <w:iCs/>
        </w:rPr>
        <w:t xml:space="preserve"> </w:t>
      </w:r>
      <w:proofErr w:type="spellStart"/>
      <w:r w:rsidRPr="000E07FF">
        <w:rPr>
          <w:i/>
          <w:iCs/>
        </w:rPr>
        <w:lastRenderedPageBreak/>
        <w:t>Latinoamericana</w:t>
      </w:r>
      <w:proofErr w:type="spellEnd"/>
      <w:r w:rsidRPr="000E07FF">
        <w:rPr>
          <w:i/>
          <w:iCs/>
        </w:rPr>
        <w:t xml:space="preserve"> de </w:t>
      </w:r>
      <w:proofErr w:type="spellStart"/>
      <w:r w:rsidRPr="000E07FF">
        <w:rPr>
          <w:i/>
          <w:iCs/>
        </w:rPr>
        <w:t>Estudios</w:t>
      </w:r>
      <w:proofErr w:type="spellEnd"/>
      <w:r w:rsidRPr="000E07FF">
        <w:rPr>
          <w:i/>
          <w:iCs/>
        </w:rPr>
        <w:t xml:space="preserve"> </w:t>
      </w:r>
      <w:proofErr w:type="spellStart"/>
      <w:r w:rsidRPr="000E07FF">
        <w:rPr>
          <w:i/>
          <w:iCs/>
        </w:rPr>
        <w:t>Urbanos</w:t>
      </w:r>
      <w:proofErr w:type="spellEnd"/>
      <w:r w:rsidRPr="000E07FF">
        <w:rPr>
          <w:i/>
          <w:iCs/>
        </w:rPr>
        <w:t xml:space="preserve"> y </w:t>
      </w:r>
      <w:proofErr w:type="spellStart"/>
      <w:r w:rsidRPr="000E07FF">
        <w:rPr>
          <w:i/>
          <w:iCs/>
        </w:rPr>
        <w:t>regionales</w:t>
      </w:r>
      <w:proofErr w:type="spellEnd"/>
      <w:r w:rsidRPr="000E07FF">
        <w:rPr>
          <w:i/>
          <w:iCs/>
        </w:rPr>
        <w:t>.</w:t>
      </w:r>
      <w:r w:rsidRPr="00C92D0F">
        <w:t xml:space="preserve"> Vol. XXIX, no 86 </w:t>
      </w:r>
      <w:r w:rsidRPr="000E07FF">
        <w:rPr>
          <w:i/>
          <w:iCs/>
        </w:rPr>
        <w:t>mayo</w:t>
      </w:r>
      <w:r w:rsidRPr="00C92D0F">
        <w:t xml:space="preserve"> 2003. Santiago. Carlos de Matos. Pp. 59-75.</w:t>
      </w:r>
    </w:p>
    <w:p w14:paraId="36807EE4" w14:textId="7DB59B7B" w:rsidR="000E07FF" w:rsidRDefault="000E07FF" w:rsidP="000E07FF">
      <w:pPr>
        <w:pStyle w:val="Titre2"/>
      </w:pPr>
      <w:r>
        <w:t>Actes ou ouvrages collectifs avec comité</w:t>
      </w:r>
    </w:p>
    <w:p w14:paraId="16AADED4" w14:textId="560EEFC5" w:rsidR="00E72D5C" w:rsidRDefault="000E07FF" w:rsidP="000E07FF">
      <w:pPr>
        <w:pStyle w:val="Corpsdetexte"/>
      </w:pPr>
      <w:r w:rsidRPr="00C92D0F">
        <w:t>Bourhis, A., L. Dubé, R. Jacob. D.G. Tremblay et J. Caron (2003). Communautés virtuelles de pratique : le bilan d’une expérience canadienne. Dans les Actes du 14</w:t>
      </w:r>
      <w:r w:rsidRPr="000E07FF">
        <w:rPr>
          <w:vertAlign w:val="superscript"/>
        </w:rPr>
        <w:t>e</w:t>
      </w:r>
      <w:r w:rsidRPr="00C92D0F">
        <w:t xml:space="preserve"> colloque de l’Association de gestion des ressources humaines. GRH : Innovons. Grenoble : Presses universitaires de Grenoble.</w:t>
      </w:r>
    </w:p>
    <w:p w14:paraId="3D7A902F" w14:textId="41A1842B" w:rsidR="000E07FF" w:rsidRPr="00C92D0F" w:rsidRDefault="000E07FF" w:rsidP="000E07FF">
      <w:pPr>
        <w:pStyle w:val="Corpsdetexte"/>
      </w:pPr>
      <w:r w:rsidRPr="00C92D0F">
        <w:t xml:space="preserve">Tremblay, Diane-Gabrielle (2003). </w:t>
      </w:r>
      <w:proofErr w:type="spellStart"/>
      <w:r w:rsidRPr="000E07FF">
        <w:rPr>
          <w:i/>
          <w:iCs/>
        </w:rPr>
        <w:t>Telework</w:t>
      </w:r>
      <w:proofErr w:type="spellEnd"/>
      <w:r w:rsidRPr="000E07FF">
        <w:rPr>
          <w:i/>
          <w:iCs/>
        </w:rPr>
        <w:t xml:space="preserve">: </w:t>
      </w:r>
      <w:proofErr w:type="spellStart"/>
      <w:r w:rsidRPr="000E07FF">
        <w:rPr>
          <w:i/>
          <w:iCs/>
        </w:rPr>
        <w:t>a</w:t>
      </w:r>
      <w:proofErr w:type="spellEnd"/>
      <w:r w:rsidRPr="000E07FF">
        <w:rPr>
          <w:i/>
          <w:iCs/>
        </w:rPr>
        <w:t xml:space="preserve"> new mode of segmentation of the labour </w:t>
      </w:r>
      <w:proofErr w:type="spellStart"/>
      <w:r w:rsidRPr="000E07FF">
        <w:rPr>
          <w:i/>
          <w:iCs/>
        </w:rPr>
        <w:t>market</w:t>
      </w:r>
      <w:proofErr w:type="spellEnd"/>
      <w:r w:rsidRPr="000E07FF">
        <w:rPr>
          <w:i/>
          <w:iCs/>
        </w:rPr>
        <w:t xml:space="preserve">? Asia-Pacific </w:t>
      </w:r>
      <w:proofErr w:type="spellStart"/>
      <w:r w:rsidRPr="000E07FF">
        <w:rPr>
          <w:i/>
          <w:iCs/>
        </w:rPr>
        <w:t>Research</w:t>
      </w:r>
      <w:proofErr w:type="spellEnd"/>
      <w:r w:rsidRPr="000E07FF">
        <w:rPr>
          <w:i/>
          <w:iCs/>
        </w:rPr>
        <w:t xml:space="preserve"> in Organisation </w:t>
      </w:r>
      <w:proofErr w:type="spellStart"/>
      <w:r w:rsidRPr="000E07FF">
        <w:rPr>
          <w:i/>
          <w:iCs/>
        </w:rPr>
        <w:t>Studies</w:t>
      </w:r>
      <w:proofErr w:type="spellEnd"/>
      <w:r w:rsidRPr="000E07FF">
        <w:rPr>
          <w:i/>
          <w:iCs/>
        </w:rPr>
        <w:t xml:space="preserve"> (APROS) 10</w:t>
      </w:r>
      <w:r w:rsidRPr="000E07FF">
        <w:rPr>
          <w:i/>
          <w:iCs/>
          <w:vertAlign w:val="superscript"/>
        </w:rPr>
        <w:t>th</w:t>
      </w:r>
      <w:r w:rsidRPr="000E07FF">
        <w:rPr>
          <w:i/>
          <w:iCs/>
        </w:rPr>
        <w:t xml:space="preserve"> International </w:t>
      </w:r>
      <w:proofErr w:type="spellStart"/>
      <w:r w:rsidRPr="000E07FF">
        <w:rPr>
          <w:i/>
          <w:iCs/>
        </w:rPr>
        <w:t>Colloquium</w:t>
      </w:r>
      <w:proofErr w:type="spellEnd"/>
      <w:r w:rsidRPr="000E07FF">
        <w:rPr>
          <w:i/>
          <w:iCs/>
        </w:rPr>
        <w:t>, Oaxaca,</w:t>
      </w:r>
      <w:r w:rsidRPr="00C92D0F">
        <w:t xml:space="preserve"> Mexique. 7-10 décembre 2003. Paru dans les Actes, sur </w:t>
      </w:r>
      <w:proofErr w:type="spellStart"/>
      <w:r w:rsidRPr="00C92D0F">
        <w:t>CD-rom</w:t>
      </w:r>
      <w:proofErr w:type="spellEnd"/>
      <w:r w:rsidRPr="00C92D0F">
        <w:t>.</w:t>
      </w:r>
    </w:p>
    <w:p w14:paraId="3577AC2A" w14:textId="3687D2F9" w:rsidR="000E07FF" w:rsidRPr="00C92D0F" w:rsidRDefault="000E07FF" w:rsidP="000E07FF">
      <w:pPr>
        <w:pStyle w:val="Corpsdetexte"/>
      </w:pPr>
      <w:r w:rsidRPr="00C92D0F">
        <w:t>Tremblay, D.-G. (2003). Le télétravail : quels impacts sur l’organisation du travail? Actes du colloque annuel de sociologie du travail. Paris : CNRS et AFST (Association française de sociologie du travail), novembre</w:t>
      </w:r>
      <w:r w:rsidR="001C4315">
        <w:t> </w:t>
      </w:r>
      <w:r w:rsidRPr="00C92D0F">
        <w:t>2003.</w:t>
      </w:r>
    </w:p>
    <w:p w14:paraId="1FC518F1" w14:textId="39F859C1" w:rsidR="000E07FF" w:rsidRPr="00C92D0F" w:rsidRDefault="000E07FF" w:rsidP="000E07FF">
      <w:pPr>
        <w:pStyle w:val="Corpsdetexte"/>
      </w:pPr>
      <w:r w:rsidRPr="00C92D0F">
        <w:t xml:space="preserve">Tremblay, D.-G. (2003). À la recherche du temps perdu. Pour une politique des temps sociaux. L’annuaire du Québec 2004. Montréal : Ed. Fides. </w:t>
      </w:r>
      <w:r w:rsidR="001C4315">
        <w:t xml:space="preserve">Pp. </w:t>
      </w:r>
      <w:r w:rsidRPr="00C92D0F">
        <w:t>366-378.</w:t>
      </w:r>
    </w:p>
    <w:p w14:paraId="267DE0D4" w14:textId="77777777" w:rsidR="000E07FF" w:rsidRPr="00C92D0F" w:rsidRDefault="000E07FF" w:rsidP="000E07FF">
      <w:pPr>
        <w:pStyle w:val="Corpsdetexte"/>
      </w:pPr>
      <w:r w:rsidRPr="00C92D0F">
        <w:t>Tremblay, D.-G. (2003). Nouvelles formes de travail, nouvelles modalités d’apprentissage dans l’économie du savoir; l’exemple du multimédia. Actes du 9</w:t>
      </w:r>
      <w:r w:rsidRPr="000E07FF">
        <w:rPr>
          <w:vertAlign w:val="superscript"/>
        </w:rPr>
        <w:t>e</w:t>
      </w:r>
      <w:r w:rsidRPr="00C92D0F">
        <w:t xml:space="preserve"> colloque « Prospective Métiers ». Paris : Université de Paris-Dauphine.</w:t>
      </w:r>
    </w:p>
    <w:p w14:paraId="3EE4413C" w14:textId="022D6C49" w:rsidR="000E07FF" w:rsidRPr="00C92D0F" w:rsidRDefault="000E07FF" w:rsidP="000E07FF">
      <w:pPr>
        <w:pStyle w:val="Corpsdetexte"/>
      </w:pPr>
      <w:r w:rsidRPr="00C92D0F">
        <w:t xml:space="preserve">Tremblay, D.-G. (2003). La nouvelle insécurité économique. Dans Venne, M. (sous la </w:t>
      </w:r>
      <w:proofErr w:type="spellStart"/>
      <w:r w:rsidRPr="00C92D0F">
        <w:t>dir</w:t>
      </w:r>
      <w:proofErr w:type="spellEnd"/>
      <w:r w:rsidRPr="00C92D0F">
        <w:t>.). Justice, démocratie et prospérité. L’avenir du modèle québécois. Montréal : Ed.</w:t>
      </w:r>
      <w:r>
        <w:t xml:space="preserve"> </w:t>
      </w:r>
      <w:r w:rsidRPr="00C92D0F">
        <w:t>Québec-Amérique. Pp. 161-186.</w:t>
      </w:r>
    </w:p>
    <w:p w14:paraId="44FF2588" w14:textId="55268E13" w:rsidR="000E07FF" w:rsidRPr="00C92D0F" w:rsidRDefault="000E07FF" w:rsidP="000E07FF">
      <w:pPr>
        <w:pStyle w:val="Corpsdetexte"/>
      </w:pPr>
      <w:r w:rsidRPr="00C92D0F">
        <w:t>Tremblay, D.-G. (2003). Nouvelles formes de travail, nouvelles modalités d’apprentissage dans l’économie du savoir; que nous apprend le cas du multimédia au Québec? Dans Tremblay, D.-G. (2003). La nouvelle économie : où? quoi? comment? Québec : Presses de l’université du Québec. Pp. 159-185.</w:t>
      </w:r>
    </w:p>
    <w:p w14:paraId="6D5E29D1" w14:textId="707FDD9F" w:rsidR="000E07FF" w:rsidRPr="00C92D0F" w:rsidRDefault="000E07FF" w:rsidP="000E07FF">
      <w:pPr>
        <w:pStyle w:val="Corpsdetexte"/>
      </w:pPr>
      <w:r w:rsidRPr="00C92D0F">
        <w:t xml:space="preserve">Tremblay, D.-G. (2003). </w:t>
      </w:r>
      <w:proofErr w:type="spellStart"/>
      <w:r w:rsidRPr="000E07FF">
        <w:rPr>
          <w:i/>
          <w:iCs/>
        </w:rPr>
        <w:t>Youth</w:t>
      </w:r>
      <w:proofErr w:type="spellEnd"/>
      <w:r w:rsidRPr="000E07FF">
        <w:rPr>
          <w:i/>
          <w:iCs/>
        </w:rPr>
        <w:t xml:space="preserve"> </w:t>
      </w:r>
      <w:proofErr w:type="spellStart"/>
      <w:r w:rsidRPr="000E07FF">
        <w:rPr>
          <w:i/>
          <w:iCs/>
        </w:rPr>
        <w:t>Employment</w:t>
      </w:r>
      <w:proofErr w:type="spellEnd"/>
      <w:r w:rsidRPr="000E07FF">
        <w:rPr>
          <w:i/>
          <w:iCs/>
        </w:rPr>
        <w:t xml:space="preserve"> situation and </w:t>
      </w:r>
      <w:proofErr w:type="spellStart"/>
      <w:r w:rsidRPr="000E07FF">
        <w:rPr>
          <w:i/>
          <w:iCs/>
        </w:rPr>
        <w:t>employment</w:t>
      </w:r>
      <w:proofErr w:type="spellEnd"/>
      <w:r w:rsidRPr="000E07FF">
        <w:rPr>
          <w:i/>
          <w:iCs/>
        </w:rPr>
        <w:t xml:space="preserve"> </w:t>
      </w:r>
      <w:proofErr w:type="spellStart"/>
      <w:r w:rsidRPr="000E07FF">
        <w:rPr>
          <w:i/>
          <w:iCs/>
        </w:rPr>
        <w:t>policies</w:t>
      </w:r>
      <w:proofErr w:type="spellEnd"/>
      <w:r w:rsidRPr="000E07FF">
        <w:rPr>
          <w:i/>
          <w:iCs/>
        </w:rPr>
        <w:t xml:space="preserve"> in Canada. </w:t>
      </w:r>
      <w:proofErr w:type="spellStart"/>
      <w:r w:rsidRPr="000E07FF">
        <w:rPr>
          <w:i/>
          <w:iCs/>
        </w:rPr>
        <w:t>Youth</w:t>
      </w:r>
      <w:proofErr w:type="spellEnd"/>
      <w:r w:rsidRPr="000E07FF">
        <w:rPr>
          <w:i/>
          <w:iCs/>
        </w:rPr>
        <w:t xml:space="preserve"> and Work in the </w:t>
      </w:r>
      <w:proofErr w:type="spellStart"/>
      <w:r w:rsidRPr="000E07FF">
        <w:rPr>
          <w:i/>
          <w:iCs/>
        </w:rPr>
        <w:t>Post-industrial</w:t>
      </w:r>
      <w:proofErr w:type="spellEnd"/>
      <w:r w:rsidRPr="000E07FF">
        <w:rPr>
          <w:i/>
          <w:iCs/>
        </w:rPr>
        <w:t xml:space="preserve"> City of North America and Europe</w:t>
      </w:r>
      <w:r w:rsidRPr="00C92D0F">
        <w:t>. In Laurence Roulleau-Berger (</w:t>
      </w:r>
      <w:proofErr w:type="spellStart"/>
      <w:r w:rsidRPr="00C92D0F">
        <w:t>ed</w:t>
      </w:r>
      <w:proofErr w:type="spellEnd"/>
      <w:r w:rsidRPr="00C92D0F">
        <w:t>., 2003). Boston, Leiden, USA : Brill Editor. Pp</w:t>
      </w:r>
      <w:r w:rsidR="002E17CE">
        <w:t>.</w:t>
      </w:r>
      <w:r w:rsidRPr="00C92D0F">
        <w:t xml:space="preserve"> 175-189.</w:t>
      </w:r>
    </w:p>
    <w:p w14:paraId="2079D0EC" w14:textId="1085ABAF" w:rsidR="000E07FF" w:rsidRPr="00C92D0F" w:rsidRDefault="000E07FF" w:rsidP="000E07FF">
      <w:pPr>
        <w:pStyle w:val="Corpsdetexte"/>
      </w:pPr>
      <w:r w:rsidRPr="00C92D0F">
        <w:t xml:space="preserve">Tremblay, D.-G., S. Le Queux, J. Burgess et J. </w:t>
      </w:r>
      <w:proofErr w:type="spellStart"/>
      <w:r w:rsidRPr="00C92D0F">
        <w:t>Biddles</w:t>
      </w:r>
      <w:proofErr w:type="spellEnd"/>
      <w:r w:rsidRPr="00C92D0F">
        <w:t xml:space="preserve"> (2003). Les politiques d’emploi à l’intention des jeunes; une </w:t>
      </w:r>
      <w:proofErr w:type="spellStart"/>
      <w:r w:rsidRPr="00C92D0F">
        <w:t>commparaison</w:t>
      </w:r>
      <w:proofErr w:type="spellEnd"/>
      <w:r w:rsidRPr="00C92D0F">
        <w:t xml:space="preserve"> entre </w:t>
      </w:r>
      <w:r w:rsidRPr="00C92D0F">
        <w:lastRenderedPageBreak/>
        <w:t>l’Australie et le Canada. Dans Fournier, G. (2003). La précarité d’emploi. Une réalité aux multiples visages. Québec : Presses de l’université Laval. Pp. 189-220.</w:t>
      </w:r>
    </w:p>
    <w:p w14:paraId="7D3959EC" w14:textId="6EBCA044" w:rsidR="001C4315" w:rsidRDefault="000E07FF" w:rsidP="000E07FF">
      <w:pPr>
        <w:pStyle w:val="Corpsdetexte"/>
      </w:pPr>
      <w:r w:rsidRPr="00C92D0F">
        <w:t>Tremblay, D.-G. et I. Le Bot (2003). Le système dual allemand; ses réalités et ses défis. Dans Hardy, M. (</w:t>
      </w:r>
      <w:proofErr w:type="spellStart"/>
      <w:r w:rsidRPr="00C92D0F">
        <w:t>dir</w:t>
      </w:r>
      <w:proofErr w:type="spellEnd"/>
      <w:r w:rsidRPr="00C92D0F">
        <w:t>. 2003).</w:t>
      </w:r>
      <w:r>
        <w:t xml:space="preserve"> </w:t>
      </w:r>
      <w:r w:rsidRPr="00C92D0F">
        <w:t>Concertation éducation-travail; politiques et expériences. Québec : PUQ.</w:t>
      </w:r>
    </w:p>
    <w:p w14:paraId="555D4F68" w14:textId="77777777" w:rsidR="001C4315" w:rsidRDefault="001C4315">
      <w:pPr>
        <w:spacing w:before="0" w:after="160" w:line="259" w:lineRule="auto"/>
        <w:rPr>
          <w:rFonts w:ascii="Arial" w:hAnsi="Arial"/>
        </w:rPr>
      </w:pPr>
      <w:r>
        <w:br w:type="page"/>
      </w:r>
    </w:p>
    <w:p w14:paraId="666DA879" w14:textId="09C24D40" w:rsidR="000E07FF" w:rsidRPr="00C92D0F" w:rsidRDefault="000E07FF" w:rsidP="000E07FF">
      <w:pPr>
        <w:pStyle w:val="Corpsdetexte"/>
      </w:pPr>
      <w:r w:rsidRPr="00C92D0F">
        <w:t xml:space="preserve">Jacob, R., C. </w:t>
      </w:r>
      <w:proofErr w:type="spellStart"/>
      <w:r w:rsidRPr="00C92D0F">
        <w:t>Bareil</w:t>
      </w:r>
      <w:proofErr w:type="spellEnd"/>
      <w:r w:rsidRPr="00C92D0F">
        <w:t xml:space="preserve">, A. Bourhis, L. Dubé, D.-G. Tremblay (2003). Les communautés virtuelles de pratique : levier de l’organisation apprenante. In </w:t>
      </w:r>
      <w:proofErr w:type="spellStart"/>
      <w:r w:rsidRPr="00C92D0F">
        <w:t>Karnas</w:t>
      </w:r>
      <w:proofErr w:type="spellEnd"/>
      <w:r w:rsidRPr="00C92D0F">
        <w:t xml:space="preserve">, G., C. </w:t>
      </w:r>
      <w:proofErr w:type="spellStart"/>
      <w:r w:rsidRPr="00C92D0F">
        <w:t>Vandenberghe</w:t>
      </w:r>
      <w:proofErr w:type="spellEnd"/>
      <w:r w:rsidRPr="00C92D0F">
        <w:t xml:space="preserve"> et N. </w:t>
      </w:r>
      <w:proofErr w:type="spellStart"/>
      <w:r w:rsidRPr="00C92D0F">
        <w:t>Delobbe</w:t>
      </w:r>
      <w:proofErr w:type="spellEnd"/>
      <w:r w:rsidRPr="00C92D0F">
        <w:t xml:space="preserve"> (sous la </w:t>
      </w:r>
      <w:proofErr w:type="spellStart"/>
      <w:r w:rsidRPr="00C92D0F">
        <w:t>dir</w:t>
      </w:r>
      <w:proofErr w:type="spellEnd"/>
      <w:r w:rsidRPr="00C92D0F">
        <w:t>., 2003). Bien-être au travail et transformation des organisations. Actes du 12</w:t>
      </w:r>
      <w:r w:rsidRPr="000E07FF">
        <w:rPr>
          <w:vertAlign w:val="superscript"/>
        </w:rPr>
        <w:t>e</w:t>
      </w:r>
      <w:r w:rsidRPr="00C92D0F">
        <w:t xml:space="preserve"> congrès de psychologie du travail et des organisations. Tome 3. Belgique : Presses universitaires de Louvain. Pp. 181-192. </w:t>
      </w:r>
    </w:p>
    <w:p w14:paraId="33236971" w14:textId="77777777" w:rsidR="000E07FF" w:rsidRPr="00C92D0F" w:rsidRDefault="000E07FF" w:rsidP="000E07FF">
      <w:pPr>
        <w:pStyle w:val="Corpsdetexte"/>
      </w:pPr>
      <w:r w:rsidRPr="00C92D0F">
        <w:t xml:space="preserve">Davel, E. et D.-G. Tremblay (2003). </w:t>
      </w:r>
      <w:proofErr w:type="spellStart"/>
      <w:r w:rsidRPr="000E07FF">
        <w:rPr>
          <w:i/>
          <w:iCs/>
        </w:rPr>
        <w:t>Organizational</w:t>
      </w:r>
      <w:proofErr w:type="spellEnd"/>
      <w:r w:rsidRPr="000E07FF">
        <w:rPr>
          <w:i/>
          <w:iCs/>
        </w:rPr>
        <w:t xml:space="preserve"> Culture and Social Performance : Insights </w:t>
      </w:r>
      <w:proofErr w:type="spellStart"/>
      <w:r w:rsidRPr="000E07FF">
        <w:rPr>
          <w:i/>
          <w:iCs/>
        </w:rPr>
        <w:t>from</w:t>
      </w:r>
      <w:proofErr w:type="spellEnd"/>
      <w:r w:rsidRPr="000E07FF">
        <w:rPr>
          <w:i/>
          <w:iCs/>
        </w:rPr>
        <w:t xml:space="preserve"> the </w:t>
      </w:r>
      <w:proofErr w:type="spellStart"/>
      <w:r w:rsidRPr="000E07FF">
        <w:rPr>
          <w:i/>
          <w:iCs/>
        </w:rPr>
        <w:t>experience</w:t>
      </w:r>
      <w:proofErr w:type="spellEnd"/>
      <w:r w:rsidRPr="000E07FF">
        <w:rPr>
          <w:i/>
          <w:iCs/>
        </w:rPr>
        <w:t xml:space="preserve"> of </w:t>
      </w:r>
      <w:proofErr w:type="spellStart"/>
      <w:r w:rsidRPr="000E07FF">
        <w:rPr>
          <w:i/>
          <w:iCs/>
        </w:rPr>
        <w:t>family</w:t>
      </w:r>
      <w:proofErr w:type="spellEnd"/>
      <w:r w:rsidRPr="000E07FF">
        <w:rPr>
          <w:i/>
          <w:iCs/>
        </w:rPr>
        <w:t xml:space="preserve"> </w:t>
      </w:r>
      <w:proofErr w:type="spellStart"/>
      <w:r w:rsidRPr="000E07FF">
        <w:rPr>
          <w:i/>
          <w:iCs/>
        </w:rPr>
        <w:t>organizations</w:t>
      </w:r>
      <w:proofErr w:type="spellEnd"/>
      <w:r w:rsidRPr="000E07FF">
        <w:rPr>
          <w:i/>
          <w:iCs/>
        </w:rPr>
        <w:t xml:space="preserve">. </w:t>
      </w:r>
      <w:proofErr w:type="spellStart"/>
      <w:r w:rsidRPr="000E07FF">
        <w:rPr>
          <w:i/>
          <w:iCs/>
        </w:rPr>
        <w:t>Proceedings</w:t>
      </w:r>
      <w:proofErr w:type="spellEnd"/>
      <w:r w:rsidRPr="000E07FF">
        <w:rPr>
          <w:i/>
          <w:iCs/>
        </w:rPr>
        <w:t xml:space="preserve"> of the </w:t>
      </w:r>
      <w:proofErr w:type="spellStart"/>
      <w:r w:rsidRPr="000E07FF">
        <w:rPr>
          <w:i/>
          <w:iCs/>
        </w:rPr>
        <w:t>Iberoamerican</w:t>
      </w:r>
      <w:proofErr w:type="spellEnd"/>
      <w:r w:rsidRPr="000E07FF">
        <w:rPr>
          <w:i/>
          <w:iCs/>
        </w:rPr>
        <w:t xml:space="preserve"> </w:t>
      </w:r>
      <w:proofErr w:type="spellStart"/>
      <w:r w:rsidRPr="000E07FF">
        <w:rPr>
          <w:i/>
          <w:iCs/>
        </w:rPr>
        <w:t>Academy</w:t>
      </w:r>
      <w:proofErr w:type="spellEnd"/>
      <w:r w:rsidRPr="000E07FF">
        <w:rPr>
          <w:i/>
          <w:iCs/>
        </w:rPr>
        <w:t xml:space="preserve"> of Management. 3</w:t>
      </w:r>
      <w:r w:rsidRPr="000E07FF">
        <w:rPr>
          <w:i/>
          <w:iCs/>
          <w:vertAlign w:val="superscript"/>
        </w:rPr>
        <w:t>rd</w:t>
      </w:r>
      <w:r w:rsidRPr="000E07FF">
        <w:rPr>
          <w:i/>
          <w:iCs/>
        </w:rPr>
        <w:t xml:space="preserve"> International </w:t>
      </w:r>
      <w:proofErr w:type="spellStart"/>
      <w:r w:rsidRPr="000E07FF">
        <w:rPr>
          <w:i/>
          <w:iCs/>
        </w:rPr>
        <w:t>Conference</w:t>
      </w:r>
      <w:proofErr w:type="spellEnd"/>
      <w:r w:rsidRPr="000E07FF">
        <w:rPr>
          <w:i/>
          <w:iCs/>
        </w:rPr>
        <w:t>.</w:t>
      </w:r>
      <w:r w:rsidRPr="00C92D0F">
        <w:t xml:space="preserve"> Sao Paulo, 7-10 décembre 2003.15 pages.</w:t>
      </w:r>
    </w:p>
    <w:p w14:paraId="5BD9183E" w14:textId="77959DBE" w:rsidR="000E07FF" w:rsidRDefault="000E07FF" w:rsidP="000E07FF">
      <w:pPr>
        <w:pStyle w:val="Titre2"/>
      </w:pPr>
      <w:r>
        <w:t xml:space="preserve">Articles </w:t>
      </w:r>
      <w:r w:rsidRPr="00C92D0F">
        <w:t>“</w:t>
      </w:r>
      <w:r>
        <w:t>grand public</w:t>
      </w:r>
      <w:r w:rsidRPr="00C92D0F">
        <w:t>”</w:t>
      </w:r>
    </w:p>
    <w:p w14:paraId="439F6DCF" w14:textId="23BD361E" w:rsidR="000E07FF" w:rsidRPr="00C92D0F" w:rsidRDefault="000E07FF" w:rsidP="000E07FF">
      <w:pPr>
        <w:pStyle w:val="Corpsdetexte"/>
      </w:pPr>
      <w:r w:rsidRPr="00C92D0F">
        <w:t>Tremblay, D.-G. (2003). Avons-nous besoin de temps? dans Policy Options/Options politiques. Août 2003. Pp. 53-57.</w:t>
      </w:r>
    </w:p>
    <w:p w14:paraId="03B0EF92" w14:textId="60D3FF42" w:rsidR="000E07FF" w:rsidRPr="00C92D0F" w:rsidRDefault="000E07FF" w:rsidP="000E07FF">
      <w:pPr>
        <w:pStyle w:val="Corpsdetexte"/>
      </w:pPr>
      <w:r w:rsidRPr="00C92D0F">
        <w:t>Tremblay, D.-G. (2003). Concilier famille et emploi. Revue Relations. No</w:t>
      </w:r>
      <w:r>
        <w:t> </w:t>
      </w:r>
      <w:r w:rsidRPr="00C92D0F">
        <w:t>686. Juillet-août 2003. Pp. 16-19.</w:t>
      </w:r>
    </w:p>
    <w:p w14:paraId="74E60DE2" w14:textId="006FE67C" w:rsidR="000E07FF" w:rsidRPr="00C92D0F" w:rsidRDefault="000E07FF" w:rsidP="000E07FF">
      <w:pPr>
        <w:pStyle w:val="Corpsdetexte"/>
      </w:pPr>
      <w:r w:rsidRPr="00C92D0F">
        <w:t>Tremblay, D.-G. (2003). Analyse du conflit emploi-famille</w:t>
      </w:r>
      <w:r>
        <w:t> </w:t>
      </w:r>
      <w:r w:rsidRPr="00C92D0F">
        <w:t>: recension des recherches. Bulletin du Conseil de développement des recherches sur la famille. Vol. 4 no 1. Québec</w:t>
      </w:r>
      <w:r>
        <w:t> </w:t>
      </w:r>
      <w:r w:rsidRPr="00C92D0F">
        <w:t xml:space="preserve">: Conseil de développement des recherches sur la famille. Pp. 3-7. </w:t>
      </w:r>
    </w:p>
    <w:p w14:paraId="0D3E51B7" w14:textId="23F4AE7D" w:rsidR="000E07FF" w:rsidRPr="00C92D0F" w:rsidRDefault="000E07FF" w:rsidP="000E07FF">
      <w:pPr>
        <w:pStyle w:val="Corpsdetexte"/>
      </w:pPr>
      <w:r w:rsidRPr="00C92D0F">
        <w:t>Diane-Gabrielle Tremblay (2003). Articulation emploi-famille</w:t>
      </w:r>
      <w:r>
        <w:t> </w:t>
      </w:r>
      <w:r w:rsidRPr="00C92D0F">
        <w:t>: les enjeux. Dans Semaine québécoise de la familles 2003. Site web</w:t>
      </w:r>
      <w:r>
        <w:t> </w:t>
      </w:r>
      <w:r w:rsidRPr="00C92D0F">
        <w:t xml:space="preserve">: </w:t>
      </w:r>
      <w:hyperlink r:id="rId280" w:history="1">
        <w:r w:rsidRPr="00C92D0F">
          <w:rPr>
            <w:rStyle w:val="Lienhypertexte"/>
          </w:rPr>
          <w:t>www.sqf.qc.ca</w:t>
        </w:r>
      </w:hyperlink>
      <w:r w:rsidRPr="00C92D0F">
        <w:t xml:space="preserve"> et document distribué au cours du mois de mai 2003.</w:t>
      </w:r>
    </w:p>
    <w:p w14:paraId="47E0E166" w14:textId="0CFD1F5D" w:rsidR="000E07FF" w:rsidRPr="00C92D0F" w:rsidRDefault="000E07FF" w:rsidP="000E07FF">
      <w:pPr>
        <w:pStyle w:val="Corpsdetexte"/>
      </w:pPr>
      <w:r w:rsidRPr="00C92D0F">
        <w:t xml:space="preserve">Diane-Gabrielle Tremblay et Charles-Henri </w:t>
      </w:r>
      <w:proofErr w:type="spellStart"/>
      <w:r w:rsidRPr="00C92D0F">
        <w:t>Amherdt</w:t>
      </w:r>
      <w:proofErr w:type="spellEnd"/>
      <w:r w:rsidRPr="00C92D0F">
        <w:t xml:space="preserve"> (2003). Articulation emploi-famille</w:t>
      </w:r>
      <w:r>
        <w:t> </w:t>
      </w:r>
      <w:r w:rsidRPr="00C92D0F">
        <w:t>: les mesures offertes dans les entreprises québécoises. Dans Semaine québécoise des familles 2003. Site web</w:t>
      </w:r>
      <w:r>
        <w:t> </w:t>
      </w:r>
      <w:r w:rsidRPr="00C92D0F">
        <w:t xml:space="preserve">: </w:t>
      </w:r>
      <w:hyperlink r:id="rId281" w:history="1">
        <w:r w:rsidRPr="00C92D0F">
          <w:rPr>
            <w:rStyle w:val="Lienhypertexte"/>
          </w:rPr>
          <w:t>www.sqf.qc.ca</w:t>
        </w:r>
      </w:hyperlink>
      <w:r w:rsidRPr="00C92D0F">
        <w:t xml:space="preserve"> et document distribué au cours du mois de mai 2003.</w:t>
      </w:r>
    </w:p>
    <w:p w14:paraId="7C093D3E" w14:textId="32B2D029" w:rsidR="000E07FF" w:rsidRDefault="000E07FF" w:rsidP="000E07FF">
      <w:pPr>
        <w:pStyle w:val="Titre2"/>
      </w:pPr>
      <w:r>
        <w:t>2002</w:t>
      </w:r>
      <w:r>
        <w:br/>
        <w:t>Articles dans des revues RAC</w:t>
      </w:r>
    </w:p>
    <w:p w14:paraId="2C881DC5" w14:textId="1F64020F" w:rsidR="000E07FF" w:rsidRDefault="000E07FF" w:rsidP="000E07FF">
      <w:pPr>
        <w:pStyle w:val="Corpsdetexte"/>
      </w:pPr>
      <w:r w:rsidRPr="00C92D0F">
        <w:t xml:space="preserve">Tremblay, D.-G. (2002). </w:t>
      </w:r>
      <w:r w:rsidRPr="000E07FF">
        <w:rPr>
          <w:i/>
          <w:iCs/>
        </w:rPr>
        <w:t xml:space="preserve">Balancing Work and Family </w:t>
      </w:r>
      <w:proofErr w:type="spellStart"/>
      <w:r w:rsidRPr="000E07FF">
        <w:rPr>
          <w:i/>
          <w:iCs/>
        </w:rPr>
        <w:t>with</w:t>
      </w:r>
      <w:proofErr w:type="spellEnd"/>
      <w:r w:rsidRPr="000E07FF">
        <w:rPr>
          <w:i/>
          <w:iCs/>
        </w:rPr>
        <w:t xml:space="preserve"> </w:t>
      </w:r>
      <w:proofErr w:type="spellStart"/>
      <w:r w:rsidRPr="000E07FF">
        <w:rPr>
          <w:i/>
          <w:iCs/>
        </w:rPr>
        <w:t>Telework</w:t>
      </w:r>
      <w:proofErr w:type="spellEnd"/>
      <w:r w:rsidRPr="000E07FF">
        <w:rPr>
          <w:i/>
          <w:iCs/>
        </w:rPr>
        <w:t xml:space="preserve">? </w:t>
      </w:r>
      <w:proofErr w:type="spellStart"/>
      <w:r w:rsidRPr="000E07FF">
        <w:rPr>
          <w:i/>
          <w:iCs/>
        </w:rPr>
        <w:t>Organizational</w:t>
      </w:r>
      <w:proofErr w:type="spellEnd"/>
      <w:r w:rsidRPr="000E07FF">
        <w:rPr>
          <w:i/>
          <w:iCs/>
        </w:rPr>
        <w:t xml:space="preserve"> Issues and Challenges for </w:t>
      </w:r>
      <w:proofErr w:type="spellStart"/>
      <w:r w:rsidRPr="000E07FF">
        <w:rPr>
          <w:i/>
          <w:iCs/>
        </w:rPr>
        <w:t>Women</w:t>
      </w:r>
      <w:proofErr w:type="spellEnd"/>
      <w:r w:rsidRPr="000E07FF">
        <w:rPr>
          <w:i/>
          <w:iCs/>
        </w:rPr>
        <w:t xml:space="preserve"> and Managers. In </w:t>
      </w:r>
      <w:proofErr w:type="spellStart"/>
      <w:r w:rsidRPr="000E07FF">
        <w:rPr>
          <w:i/>
          <w:iCs/>
        </w:rPr>
        <w:lastRenderedPageBreak/>
        <w:t>Women</w:t>
      </w:r>
      <w:proofErr w:type="spellEnd"/>
      <w:r w:rsidRPr="000E07FF">
        <w:rPr>
          <w:i/>
          <w:iCs/>
        </w:rPr>
        <w:t xml:space="preserve"> in Management. Manchester</w:t>
      </w:r>
      <w:r w:rsidRPr="00C92D0F">
        <w:t xml:space="preserve">: MCB </w:t>
      </w:r>
      <w:proofErr w:type="spellStart"/>
      <w:r w:rsidRPr="00C92D0F">
        <w:t>Press</w:t>
      </w:r>
      <w:proofErr w:type="spellEnd"/>
      <w:r w:rsidRPr="00C92D0F">
        <w:t xml:space="preserve">. Volume 17 issue 3/4. </w:t>
      </w:r>
      <w:r>
        <w:t>P</w:t>
      </w:r>
      <w:r w:rsidRPr="00C92D0F">
        <w:t>p</w:t>
      </w:r>
      <w:r>
        <w:t xml:space="preserve">. </w:t>
      </w:r>
      <w:r w:rsidRPr="00C92D0F">
        <w:t>157-170.</w:t>
      </w:r>
    </w:p>
    <w:p w14:paraId="4DA9749E" w14:textId="2BB2173C" w:rsidR="000E07FF" w:rsidRPr="00C92D0F" w:rsidRDefault="000E07FF" w:rsidP="000E07FF">
      <w:pPr>
        <w:pStyle w:val="Corpsdetexte"/>
      </w:pPr>
      <w:r w:rsidRPr="00C92D0F">
        <w:t>Tremblay, D.-G. (2002). Les femmes et le marché du travail au Canada et au Québec</w:t>
      </w:r>
      <w:r>
        <w:t> </w:t>
      </w:r>
      <w:r w:rsidRPr="00C92D0F">
        <w:t>: horaires et formes d’emploi atypiques et difficultés d’articulation emploi-famille. Travail, Genre et sociétés, No 8. Paris</w:t>
      </w:r>
      <w:r>
        <w:t> </w:t>
      </w:r>
      <w:r w:rsidRPr="00C92D0F">
        <w:t xml:space="preserve">: </w:t>
      </w:r>
      <w:proofErr w:type="spellStart"/>
      <w:r w:rsidRPr="00C92D0F">
        <w:t>L’Harmattan</w:t>
      </w:r>
      <w:proofErr w:type="spellEnd"/>
      <w:r w:rsidRPr="00C92D0F">
        <w:t xml:space="preserve"> et CNRS. Sept. 2002. Pp. 193-211.</w:t>
      </w:r>
    </w:p>
    <w:p w14:paraId="3B613AEF" w14:textId="06D606BD" w:rsidR="000E07FF" w:rsidRPr="00C92D0F" w:rsidRDefault="000E07FF" w:rsidP="000E07FF">
      <w:pPr>
        <w:pStyle w:val="Corpsdetexte"/>
      </w:pPr>
      <w:r w:rsidRPr="00C92D0F">
        <w:t xml:space="preserve">Tremblay, D.-G. (2002). </w:t>
      </w:r>
      <w:r w:rsidRPr="000E07FF">
        <w:rPr>
          <w:i/>
          <w:iCs/>
        </w:rPr>
        <w:t xml:space="preserve">Work </w:t>
      </w:r>
      <w:proofErr w:type="spellStart"/>
      <w:r w:rsidRPr="000E07FF">
        <w:rPr>
          <w:i/>
          <w:iCs/>
        </w:rPr>
        <w:t>organization</w:t>
      </w:r>
      <w:proofErr w:type="spellEnd"/>
      <w:r w:rsidRPr="000E07FF">
        <w:rPr>
          <w:i/>
          <w:iCs/>
        </w:rPr>
        <w:t xml:space="preserve"> and satisfaction in the </w:t>
      </w:r>
      <w:proofErr w:type="spellStart"/>
      <w:r w:rsidRPr="000E07FF">
        <w:rPr>
          <w:i/>
          <w:iCs/>
        </w:rPr>
        <w:t>context</w:t>
      </w:r>
      <w:proofErr w:type="spellEnd"/>
      <w:r w:rsidRPr="000E07FF">
        <w:rPr>
          <w:i/>
          <w:iCs/>
        </w:rPr>
        <w:t xml:space="preserve"> of </w:t>
      </w:r>
      <w:proofErr w:type="spellStart"/>
      <w:r w:rsidRPr="000E07FF">
        <w:rPr>
          <w:i/>
          <w:iCs/>
        </w:rPr>
        <w:t>telework</w:t>
      </w:r>
      <w:proofErr w:type="spellEnd"/>
      <w:r w:rsidRPr="000E07FF">
        <w:rPr>
          <w:i/>
          <w:iCs/>
        </w:rPr>
        <w:t xml:space="preserve">. In </w:t>
      </w:r>
      <w:proofErr w:type="spellStart"/>
      <w:r w:rsidRPr="000E07FF">
        <w:rPr>
          <w:i/>
          <w:iCs/>
        </w:rPr>
        <w:t>Revista</w:t>
      </w:r>
      <w:proofErr w:type="spellEnd"/>
      <w:r w:rsidRPr="000E07FF">
        <w:rPr>
          <w:i/>
          <w:iCs/>
        </w:rPr>
        <w:t xml:space="preserve"> de </w:t>
      </w:r>
      <w:proofErr w:type="spellStart"/>
      <w:r w:rsidRPr="000E07FF">
        <w:rPr>
          <w:i/>
          <w:iCs/>
        </w:rPr>
        <w:t>administrao</w:t>
      </w:r>
      <w:proofErr w:type="spellEnd"/>
      <w:r w:rsidRPr="000E07FF">
        <w:rPr>
          <w:i/>
          <w:iCs/>
        </w:rPr>
        <w:t xml:space="preserve"> de </w:t>
      </w:r>
      <w:proofErr w:type="spellStart"/>
      <w:r w:rsidRPr="000E07FF">
        <w:rPr>
          <w:i/>
          <w:iCs/>
        </w:rPr>
        <w:t>empresas</w:t>
      </w:r>
      <w:proofErr w:type="spellEnd"/>
      <w:r w:rsidRPr="000E07FF">
        <w:rPr>
          <w:i/>
          <w:iCs/>
        </w:rPr>
        <w:t>.</w:t>
      </w:r>
      <w:r w:rsidRPr="00C92D0F">
        <w:t xml:space="preserve"> Vol. 42, no 3. Sao</w:t>
      </w:r>
      <w:r>
        <w:t> </w:t>
      </w:r>
      <w:r w:rsidRPr="00C92D0F">
        <w:t>Paulo</w:t>
      </w:r>
      <w:r>
        <w:t> </w:t>
      </w:r>
      <w:r w:rsidRPr="00C92D0F">
        <w:t xml:space="preserve">: </w:t>
      </w:r>
      <w:proofErr w:type="spellStart"/>
      <w:r w:rsidRPr="00C92D0F">
        <w:t>Fundacao</w:t>
      </w:r>
      <w:proofErr w:type="spellEnd"/>
      <w:r w:rsidRPr="00C92D0F">
        <w:t xml:space="preserve"> </w:t>
      </w:r>
      <w:proofErr w:type="spellStart"/>
      <w:r w:rsidRPr="00C92D0F">
        <w:t>Getulio</w:t>
      </w:r>
      <w:proofErr w:type="spellEnd"/>
      <w:r w:rsidRPr="00C92D0F">
        <w:t xml:space="preserve"> Vargas. Pp. 54-65.</w:t>
      </w:r>
    </w:p>
    <w:p w14:paraId="6C79F843" w14:textId="275E120B" w:rsidR="000E07FF" w:rsidRPr="00C92D0F" w:rsidRDefault="000E07FF" w:rsidP="000E07FF">
      <w:pPr>
        <w:pStyle w:val="Corpsdetexte"/>
      </w:pPr>
      <w:r w:rsidRPr="00C92D0F">
        <w:t>Tremblay, D.-G. (2002). Le télétravail : ses impacts sur l’organisation du travail et la conciliation emploi-famille. Recherches féministes. Vol. 14, no</w:t>
      </w:r>
      <w:r>
        <w:t> </w:t>
      </w:r>
      <w:r w:rsidRPr="00C92D0F">
        <w:t>2. Québec : Presses de l’université Laval. Pp. 53-83.</w:t>
      </w:r>
    </w:p>
    <w:p w14:paraId="3FCC403E" w14:textId="5C615221" w:rsidR="000E07FF" w:rsidRDefault="000E07FF" w:rsidP="000E07FF">
      <w:pPr>
        <w:pStyle w:val="Titre2"/>
      </w:pPr>
      <w:r>
        <w:t>Articles dans des actes ou ouvrages collectifs avec comité de lecture</w:t>
      </w:r>
    </w:p>
    <w:p w14:paraId="650A9045" w14:textId="3266219E" w:rsidR="000E07FF" w:rsidRPr="00C92D0F" w:rsidRDefault="000E07FF" w:rsidP="000E07FF">
      <w:pPr>
        <w:pStyle w:val="Corpsdetexte"/>
      </w:pPr>
      <w:r w:rsidRPr="00C92D0F">
        <w:t xml:space="preserve">Tremblay, D. G., Fontan, J.M., J.L. Klein et D. Bordeleau (2002). </w:t>
      </w:r>
      <w:r w:rsidRPr="000E07FF">
        <w:rPr>
          <w:i/>
          <w:iCs/>
        </w:rPr>
        <w:t xml:space="preserve">The </w:t>
      </w:r>
      <w:proofErr w:type="spellStart"/>
      <w:r w:rsidRPr="000E07FF">
        <w:rPr>
          <w:i/>
          <w:iCs/>
        </w:rPr>
        <w:t>development</w:t>
      </w:r>
      <w:proofErr w:type="spellEnd"/>
      <w:r w:rsidRPr="000E07FF">
        <w:rPr>
          <w:i/>
          <w:iCs/>
        </w:rPr>
        <w:t xml:space="preserve"> of the </w:t>
      </w:r>
      <w:proofErr w:type="spellStart"/>
      <w:r w:rsidRPr="000E07FF">
        <w:rPr>
          <w:i/>
          <w:iCs/>
        </w:rPr>
        <w:t>relational</w:t>
      </w:r>
      <w:proofErr w:type="spellEnd"/>
      <w:r w:rsidRPr="000E07FF">
        <w:rPr>
          <w:i/>
          <w:iCs/>
        </w:rPr>
        <w:t xml:space="preserve"> </w:t>
      </w:r>
      <w:proofErr w:type="spellStart"/>
      <w:r w:rsidRPr="000E07FF">
        <w:rPr>
          <w:i/>
          <w:iCs/>
        </w:rPr>
        <w:t>firm</w:t>
      </w:r>
      <w:proofErr w:type="spellEnd"/>
      <w:r w:rsidRPr="000E07FF">
        <w:rPr>
          <w:i/>
          <w:iCs/>
        </w:rPr>
        <w:t xml:space="preserve"> : the case of the </w:t>
      </w:r>
      <w:proofErr w:type="spellStart"/>
      <w:r w:rsidRPr="000E07FF">
        <w:rPr>
          <w:i/>
          <w:iCs/>
        </w:rPr>
        <w:t>Multimedia</w:t>
      </w:r>
      <w:proofErr w:type="spellEnd"/>
      <w:r w:rsidRPr="000E07FF">
        <w:rPr>
          <w:i/>
          <w:iCs/>
        </w:rPr>
        <w:t xml:space="preserve"> City in</w:t>
      </w:r>
      <w:r w:rsidRPr="00C92D0F">
        <w:t xml:space="preserve"> Montréal. In A Holbrook and D. Wolfe (eds.2002).</w:t>
      </w:r>
      <w:r>
        <w:t xml:space="preserve"> </w:t>
      </w:r>
      <w:proofErr w:type="spellStart"/>
      <w:r w:rsidRPr="000E07FF">
        <w:rPr>
          <w:i/>
          <w:iCs/>
        </w:rPr>
        <w:t>Knowledge</w:t>
      </w:r>
      <w:proofErr w:type="spellEnd"/>
      <w:r w:rsidRPr="000E07FF">
        <w:rPr>
          <w:i/>
          <w:iCs/>
        </w:rPr>
        <w:t xml:space="preserve">, Clusters and </w:t>
      </w:r>
      <w:proofErr w:type="spellStart"/>
      <w:r w:rsidRPr="000E07FF">
        <w:rPr>
          <w:i/>
          <w:iCs/>
        </w:rPr>
        <w:t>Regional</w:t>
      </w:r>
      <w:proofErr w:type="spellEnd"/>
      <w:r w:rsidRPr="000E07FF">
        <w:rPr>
          <w:i/>
          <w:iCs/>
        </w:rPr>
        <w:t xml:space="preserve"> Innovation : </w:t>
      </w:r>
      <w:proofErr w:type="spellStart"/>
      <w:r w:rsidRPr="000E07FF">
        <w:rPr>
          <w:i/>
          <w:iCs/>
        </w:rPr>
        <w:t>Economic</w:t>
      </w:r>
      <w:proofErr w:type="spellEnd"/>
      <w:r w:rsidRPr="000E07FF">
        <w:rPr>
          <w:i/>
          <w:iCs/>
        </w:rPr>
        <w:t xml:space="preserve"> </w:t>
      </w:r>
      <w:proofErr w:type="spellStart"/>
      <w:r w:rsidRPr="000E07FF">
        <w:rPr>
          <w:i/>
          <w:iCs/>
        </w:rPr>
        <w:t>Development</w:t>
      </w:r>
      <w:proofErr w:type="spellEnd"/>
      <w:r w:rsidRPr="000E07FF">
        <w:rPr>
          <w:i/>
          <w:iCs/>
        </w:rPr>
        <w:t xml:space="preserve"> in Canada.</w:t>
      </w:r>
      <w:r w:rsidRPr="00C92D0F">
        <w:t xml:space="preserve"> Toronto-Montréal : Mc Gill Queens Univ. </w:t>
      </w:r>
      <w:proofErr w:type="spellStart"/>
      <w:r w:rsidRPr="00C92D0F">
        <w:t>Press</w:t>
      </w:r>
      <w:proofErr w:type="spellEnd"/>
      <w:r w:rsidRPr="00C92D0F">
        <w:t>. Pp. 161-185.</w:t>
      </w:r>
    </w:p>
    <w:p w14:paraId="0C6CEBB6" w14:textId="0A8BD702" w:rsidR="000E07FF" w:rsidRPr="00C92D0F" w:rsidRDefault="000E07FF" w:rsidP="000E07FF">
      <w:pPr>
        <w:pStyle w:val="Corpsdetexte"/>
      </w:pPr>
      <w:r w:rsidRPr="00C92D0F">
        <w:t xml:space="preserve">Tremblay, D.-G. (2002). </w:t>
      </w:r>
      <w:r w:rsidRPr="000E07FF">
        <w:rPr>
          <w:i/>
          <w:iCs/>
        </w:rPr>
        <w:t>Work-</w:t>
      </w:r>
      <w:proofErr w:type="spellStart"/>
      <w:r w:rsidRPr="000E07FF">
        <w:rPr>
          <w:i/>
          <w:iCs/>
        </w:rPr>
        <w:t>family</w:t>
      </w:r>
      <w:proofErr w:type="spellEnd"/>
      <w:r w:rsidRPr="000E07FF">
        <w:rPr>
          <w:i/>
          <w:iCs/>
        </w:rPr>
        <w:t xml:space="preserve"> balancing and </w:t>
      </w:r>
      <w:proofErr w:type="spellStart"/>
      <w:r w:rsidRPr="000E07FF">
        <w:rPr>
          <w:i/>
          <w:iCs/>
        </w:rPr>
        <w:t>Working</w:t>
      </w:r>
      <w:proofErr w:type="spellEnd"/>
      <w:r w:rsidRPr="000E07FF">
        <w:rPr>
          <w:i/>
          <w:iCs/>
        </w:rPr>
        <w:t xml:space="preserve"> times; </w:t>
      </w:r>
      <w:proofErr w:type="spellStart"/>
      <w:r w:rsidRPr="000E07FF">
        <w:rPr>
          <w:i/>
          <w:iCs/>
        </w:rPr>
        <w:t>results</w:t>
      </w:r>
      <w:proofErr w:type="spellEnd"/>
      <w:r w:rsidRPr="000E07FF">
        <w:rPr>
          <w:i/>
          <w:iCs/>
        </w:rPr>
        <w:t xml:space="preserve"> </w:t>
      </w:r>
      <w:proofErr w:type="spellStart"/>
      <w:r w:rsidRPr="000E07FF">
        <w:rPr>
          <w:i/>
          <w:iCs/>
        </w:rPr>
        <w:t>from</w:t>
      </w:r>
      <w:proofErr w:type="spellEnd"/>
      <w:r w:rsidRPr="000E07FF">
        <w:rPr>
          <w:i/>
          <w:iCs/>
        </w:rPr>
        <w:t xml:space="preserve"> a </w:t>
      </w:r>
      <w:proofErr w:type="spellStart"/>
      <w:r w:rsidRPr="000E07FF">
        <w:rPr>
          <w:i/>
          <w:iCs/>
        </w:rPr>
        <w:t>research</w:t>
      </w:r>
      <w:proofErr w:type="spellEnd"/>
      <w:r w:rsidRPr="000E07FF">
        <w:rPr>
          <w:i/>
          <w:iCs/>
        </w:rPr>
        <w:t xml:space="preserve"> </w:t>
      </w:r>
      <w:proofErr w:type="spellStart"/>
      <w:r w:rsidRPr="000E07FF">
        <w:rPr>
          <w:i/>
          <w:iCs/>
        </w:rPr>
        <w:t>conducted</w:t>
      </w:r>
      <w:proofErr w:type="spellEnd"/>
      <w:r w:rsidRPr="000E07FF">
        <w:rPr>
          <w:i/>
          <w:iCs/>
        </w:rPr>
        <w:t xml:space="preserve"> in Canada. In Japan Institute of Labour (2002). Universal </w:t>
      </w:r>
      <w:proofErr w:type="spellStart"/>
      <w:r w:rsidRPr="000E07FF">
        <w:rPr>
          <w:i/>
          <w:iCs/>
        </w:rPr>
        <w:t>Wisdom</w:t>
      </w:r>
      <w:proofErr w:type="spellEnd"/>
      <w:r w:rsidRPr="000E07FF">
        <w:rPr>
          <w:i/>
          <w:iCs/>
        </w:rPr>
        <w:t xml:space="preserve"> </w:t>
      </w:r>
      <w:proofErr w:type="spellStart"/>
      <w:r w:rsidRPr="000E07FF">
        <w:rPr>
          <w:i/>
          <w:iCs/>
        </w:rPr>
        <w:t>through</w:t>
      </w:r>
      <w:proofErr w:type="spellEnd"/>
      <w:r w:rsidRPr="000E07FF">
        <w:rPr>
          <w:i/>
          <w:iCs/>
        </w:rPr>
        <w:t xml:space="preserve"> </w:t>
      </w:r>
      <w:proofErr w:type="spellStart"/>
      <w:r w:rsidRPr="000E07FF">
        <w:rPr>
          <w:i/>
          <w:iCs/>
        </w:rPr>
        <w:t>Globalization</w:t>
      </w:r>
      <w:proofErr w:type="spellEnd"/>
      <w:r w:rsidRPr="000E07FF">
        <w:rPr>
          <w:i/>
          <w:iCs/>
        </w:rPr>
        <w:t xml:space="preserve">. </w:t>
      </w:r>
      <w:proofErr w:type="spellStart"/>
      <w:r w:rsidRPr="000E07FF">
        <w:rPr>
          <w:i/>
          <w:iCs/>
        </w:rPr>
        <w:t>Selected</w:t>
      </w:r>
      <w:proofErr w:type="spellEnd"/>
      <w:r w:rsidRPr="000E07FF">
        <w:rPr>
          <w:i/>
          <w:iCs/>
        </w:rPr>
        <w:t xml:space="preserve"> </w:t>
      </w:r>
      <w:proofErr w:type="spellStart"/>
      <w:r w:rsidRPr="000E07FF">
        <w:rPr>
          <w:i/>
          <w:iCs/>
        </w:rPr>
        <w:t>papers</w:t>
      </w:r>
      <w:proofErr w:type="spellEnd"/>
      <w:r w:rsidRPr="000E07FF">
        <w:rPr>
          <w:i/>
          <w:iCs/>
        </w:rPr>
        <w:t xml:space="preserve"> </w:t>
      </w:r>
      <w:proofErr w:type="spellStart"/>
      <w:r w:rsidRPr="000E07FF">
        <w:rPr>
          <w:i/>
          <w:iCs/>
        </w:rPr>
        <w:t>from</w:t>
      </w:r>
      <w:proofErr w:type="spellEnd"/>
      <w:r w:rsidRPr="000E07FF">
        <w:rPr>
          <w:i/>
          <w:iCs/>
        </w:rPr>
        <w:t xml:space="preserve"> the 12</w:t>
      </w:r>
      <w:r w:rsidRPr="000E07FF">
        <w:rPr>
          <w:i/>
          <w:iCs/>
          <w:vertAlign w:val="superscript"/>
        </w:rPr>
        <w:t>th</w:t>
      </w:r>
      <w:r w:rsidRPr="000E07FF">
        <w:rPr>
          <w:i/>
          <w:iCs/>
        </w:rPr>
        <w:t xml:space="preserve"> International </w:t>
      </w:r>
      <w:proofErr w:type="spellStart"/>
      <w:r w:rsidRPr="000E07FF">
        <w:rPr>
          <w:i/>
          <w:iCs/>
        </w:rPr>
        <w:t>Industrial</w:t>
      </w:r>
      <w:proofErr w:type="spellEnd"/>
      <w:r w:rsidRPr="000E07FF">
        <w:rPr>
          <w:i/>
          <w:iCs/>
        </w:rPr>
        <w:t xml:space="preserve"> Relations </w:t>
      </w:r>
      <w:proofErr w:type="spellStart"/>
      <w:r w:rsidRPr="000E07FF">
        <w:rPr>
          <w:i/>
          <w:iCs/>
        </w:rPr>
        <w:t>Congress</w:t>
      </w:r>
      <w:proofErr w:type="spellEnd"/>
      <w:r w:rsidRPr="000E07FF">
        <w:rPr>
          <w:i/>
          <w:iCs/>
        </w:rPr>
        <w:t>.</w:t>
      </w:r>
      <w:r w:rsidRPr="00C92D0F">
        <w:t xml:space="preserve"> Tokyo : </w:t>
      </w:r>
      <w:r w:rsidRPr="000E07FF">
        <w:rPr>
          <w:i/>
          <w:iCs/>
        </w:rPr>
        <w:t>Japan Institute of Labour.</w:t>
      </w:r>
      <w:r w:rsidRPr="00C92D0F">
        <w:t xml:space="preserve"> Pp. 223-237.</w:t>
      </w:r>
    </w:p>
    <w:p w14:paraId="0751B53E" w14:textId="423A187F" w:rsidR="000E07FF" w:rsidRPr="00C92D0F" w:rsidRDefault="000E07FF" w:rsidP="000E07FF">
      <w:pPr>
        <w:pStyle w:val="Corpsdetexte"/>
      </w:pPr>
      <w:r w:rsidRPr="00C92D0F">
        <w:t xml:space="preserve">Tremblay, D.-G. (2002). </w:t>
      </w:r>
      <w:r w:rsidRPr="000E07FF">
        <w:rPr>
          <w:i/>
          <w:iCs/>
        </w:rPr>
        <w:t xml:space="preserve">Innovation and Human </w:t>
      </w:r>
      <w:proofErr w:type="spellStart"/>
      <w:r w:rsidRPr="000E07FF">
        <w:rPr>
          <w:i/>
          <w:iCs/>
        </w:rPr>
        <w:t>Resources</w:t>
      </w:r>
      <w:proofErr w:type="spellEnd"/>
      <w:r w:rsidRPr="000E07FF">
        <w:rPr>
          <w:i/>
          <w:iCs/>
        </w:rPr>
        <w:t xml:space="preserve"> </w:t>
      </w:r>
      <w:proofErr w:type="spellStart"/>
      <w:r w:rsidRPr="000E07FF">
        <w:rPr>
          <w:i/>
          <w:iCs/>
        </w:rPr>
        <w:t>Development</w:t>
      </w:r>
      <w:proofErr w:type="spellEnd"/>
      <w:r w:rsidRPr="000E07FF">
        <w:rPr>
          <w:i/>
          <w:iCs/>
        </w:rPr>
        <w:t xml:space="preserve"> in the </w:t>
      </w:r>
      <w:proofErr w:type="spellStart"/>
      <w:r w:rsidRPr="000E07FF">
        <w:rPr>
          <w:i/>
          <w:iCs/>
        </w:rPr>
        <w:t>Multimedia</w:t>
      </w:r>
      <w:proofErr w:type="spellEnd"/>
      <w:r w:rsidRPr="000E07FF">
        <w:rPr>
          <w:i/>
          <w:iCs/>
        </w:rPr>
        <w:t xml:space="preserve"> and IT </w:t>
      </w:r>
      <w:proofErr w:type="spellStart"/>
      <w:r w:rsidRPr="000E07FF">
        <w:rPr>
          <w:i/>
          <w:iCs/>
        </w:rPr>
        <w:t>sector</w:t>
      </w:r>
      <w:proofErr w:type="spellEnd"/>
      <w:r w:rsidRPr="000E07FF">
        <w:rPr>
          <w:i/>
          <w:iCs/>
        </w:rPr>
        <w:t xml:space="preserve"> in Québec : the </w:t>
      </w:r>
      <w:proofErr w:type="spellStart"/>
      <w:r w:rsidRPr="000E07FF">
        <w:rPr>
          <w:i/>
          <w:iCs/>
        </w:rPr>
        <w:t>role</w:t>
      </w:r>
      <w:proofErr w:type="spellEnd"/>
      <w:r w:rsidRPr="000E07FF">
        <w:rPr>
          <w:i/>
          <w:iCs/>
        </w:rPr>
        <w:t xml:space="preserve"> of </w:t>
      </w:r>
      <w:proofErr w:type="spellStart"/>
      <w:r w:rsidRPr="000E07FF">
        <w:rPr>
          <w:i/>
          <w:iCs/>
        </w:rPr>
        <w:t>communities</w:t>
      </w:r>
      <w:proofErr w:type="spellEnd"/>
      <w:r w:rsidRPr="000E07FF">
        <w:rPr>
          <w:i/>
          <w:iCs/>
        </w:rPr>
        <w:t xml:space="preserve"> of practice. In </w:t>
      </w:r>
      <w:proofErr w:type="spellStart"/>
      <w:r w:rsidRPr="000E07FF">
        <w:rPr>
          <w:i/>
          <w:iCs/>
        </w:rPr>
        <w:t>Globalization</w:t>
      </w:r>
      <w:proofErr w:type="spellEnd"/>
      <w:r w:rsidRPr="000E07FF">
        <w:rPr>
          <w:i/>
          <w:iCs/>
        </w:rPr>
        <w:t xml:space="preserve">, Innovation and Human Resource </w:t>
      </w:r>
      <w:proofErr w:type="spellStart"/>
      <w:r w:rsidRPr="000E07FF">
        <w:rPr>
          <w:i/>
          <w:iCs/>
        </w:rPr>
        <w:t>Development</w:t>
      </w:r>
      <w:proofErr w:type="spellEnd"/>
      <w:r w:rsidRPr="000E07FF">
        <w:rPr>
          <w:i/>
          <w:iCs/>
        </w:rPr>
        <w:t xml:space="preserve"> for </w:t>
      </w:r>
      <w:proofErr w:type="spellStart"/>
      <w:r w:rsidRPr="000E07FF">
        <w:rPr>
          <w:i/>
          <w:iCs/>
        </w:rPr>
        <w:t>Competitive</w:t>
      </w:r>
      <w:proofErr w:type="spellEnd"/>
      <w:r w:rsidRPr="000E07FF">
        <w:rPr>
          <w:i/>
          <w:iCs/>
        </w:rPr>
        <w:t xml:space="preserve"> </w:t>
      </w:r>
      <w:proofErr w:type="spellStart"/>
      <w:r w:rsidRPr="000E07FF">
        <w:rPr>
          <w:i/>
          <w:iCs/>
        </w:rPr>
        <w:t>Advantage</w:t>
      </w:r>
      <w:proofErr w:type="spellEnd"/>
      <w:r w:rsidRPr="000E07FF">
        <w:rPr>
          <w:i/>
          <w:iCs/>
        </w:rPr>
        <w:t>.</w:t>
      </w:r>
      <w:r w:rsidRPr="00C92D0F">
        <w:t xml:space="preserve"> </w:t>
      </w:r>
      <w:proofErr w:type="spellStart"/>
      <w:r w:rsidRPr="00C92D0F">
        <w:t>Proceedings</w:t>
      </w:r>
      <w:proofErr w:type="spellEnd"/>
      <w:r w:rsidRPr="00C92D0F">
        <w:t xml:space="preserve"> vol. 1. Bangkok :</w:t>
      </w:r>
      <w:r>
        <w:t xml:space="preserve"> </w:t>
      </w:r>
      <w:r w:rsidRPr="000E07FF">
        <w:rPr>
          <w:i/>
          <w:iCs/>
        </w:rPr>
        <w:t xml:space="preserve">Asian Institute of </w:t>
      </w:r>
      <w:proofErr w:type="spellStart"/>
      <w:r w:rsidRPr="000E07FF">
        <w:rPr>
          <w:i/>
          <w:iCs/>
        </w:rPr>
        <w:t>Technology</w:t>
      </w:r>
      <w:proofErr w:type="spellEnd"/>
      <w:r w:rsidRPr="00C92D0F">
        <w:t>. Pp. 165-180.</w:t>
      </w:r>
    </w:p>
    <w:p w14:paraId="2EFA982F" w14:textId="77777777" w:rsidR="000E07FF" w:rsidRPr="00C92D0F" w:rsidRDefault="000E07FF" w:rsidP="000E07FF">
      <w:pPr>
        <w:pStyle w:val="Corpsdetexte"/>
      </w:pPr>
      <w:r w:rsidRPr="00C92D0F">
        <w:t xml:space="preserve">Tremblay, D.-G., D. Rolland et E. Davel (2002). La nouvelle distribution des responsabilités au sein de l’organisation du travail en équipe au Québec. Dans Tremblay, D.-G. (2002). L’innovation continue. La </w:t>
      </w:r>
      <w:proofErr w:type="spellStart"/>
      <w:r w:rsidRPr="00C92D0F">
        <w:t>multidimensionnalité</w:t>
      </w:r>
      <w:proofErr w:type="spellEnd"/>
      <w:r w:rsidRPr="00C92D0F">
        <w:t xml:space="preserve"> du processus de l’innovation. Québec : Télé-université.</w:t>
      </w:r>
    </w:p>
    <w:p w14:paraId="49E41BBB" w14:textId="085A35F0" w:rsidR="000E07FF" w:rsidRPr="00C92D0F" w:rsidRDefault="000E07FF" w:rsidP="000E07FF">
      <w:pPr>
        <w:pStyle w:val="Corpsdetexte"/>
      </w:pPr>
      <w:r w:rsidRPr="00C92D0F">
        <w:t xml:space="preserve">Tremblay, D-G. (2002). De nouveaux systèmes et stratégies d’emploi dans la nouvelle économie? Les carrières nomades dans le secteur du multimédia. Dans Gestion des ressources humaines et stratégie. Actes du </w:t>
      </w:r>
      <w:r w:rsidRPr="00C92D0F">
        <w:lastRenderedPageBreak/>
        <w:t>XIII congrès annuel de l’Association de gestion des ressources humaines. Tome 3. Pp. 457-469.</w:t>
      </w:r>
    </w:p>
    <w:p w14:paraId="07DEE4EF" w14:textId="5FCD9D1E" w:rsidR="000E07FF" w:rsidRPr="00C92D0F" w:rsidRDefault="000E07FF" w:rsidP="000E07FF">
      <w:pPr>
        <w:pStyle w:val="Corpsdetexte"/>
      </w:pPr>
      <w:r w:rsidRPr="00C92D0F">
        <w:t>Tremblay, D.-G. (2002). Articulation emploi-famille et temps de travail. Comment concilier profession et famille dans les secteurs à horaires variables? dans Tremblay, D.-G. et L.-F. Dagenais (2002). Segmentations, fragmentations et mutations du marché du travail. Québec : Presses universitaires du Québec. Pp.183-215.</w:t>
      </w:r>
    </w:p>
    <w:p w14:paraId="50E5DBAB" w14:textId="6455DFE8" w:rsidR="000E07FF" w:rsidRPr="00C92D0F" w:rsidRDefault="000E07FF" w:rsidP="000E07FF">
      <w:pPr>
        <w:pStyle w:val="Corpsdetexte"/>
      </w:pPr>
      <w:r w:rsidRPr="00C92D0F">
        <w:t xml:space="preserve">Tremblay, Diane-Gabrielle (2002). </w:t>
      </w:r>
      <w:r w:rsidRPr="000E07FF">
        <w:rPr>
          <w:i/>
          <w:iCs/>
        </w:rPr>
        <w:t xml:space="preserve">Informal Learning </w:t>
      </w:r>
      <w:proofErr w:type="spellStart"/>
      <w:r w:rsidRPr="000E07FF">
        <w:rPr>
          <w:i/>
          <w:iCs/>
        </w:rPr>
        <w:t>Communities</w:t>
      </w:r>
      <w:proofErr w:type="spellEnd"/>
      <w:r w:rsidRPr="000E07FF">
        <w:rPr>
          <w:i/>
          <w:iCs/>
        </w:rPr>
        <w:t xml:space="preserve"> in the </w:t>
      </w:r>
      <w:proofErr w:type="spellStart"/>
      <w:r w:rsidRPr="000E07FF">
        <w:rPr>
          <w:i/>
          <w:iCs/>
        </w:rPr>
        <w:t>Knowledge</w:t>
      </w:r>
      <w:proofErr w:type="spellEnd"/>
      <w:r w:rsidRPr="000E07FF">
        <w:rPr>
          <w:i/>
          <w:iCs/>
        </w:rPr>
        <w:t xml:space="preserve"> Economy; « </w:t>
      </w:r>
      <w:proofErr w:type="spellStart"/>
      <w:r w:rsidRPr="000E07FF">
        <w:rPr>
          <w:i/>
          <w:iCs/>
        </w:rPr>
        <w:t>Knowing</w:t>
      </w:r>
      <w:proofErr w:type="spellEnd"/>
      <w:r w:rsidRPr="000E07FF">
        <w:rPr>
          <w:i/>
          <w:iCs/>
        </w:rPr>
        <w:t xml:space="preserve"> </w:t>
      </w:r>
      <w:proofErr w:type="spellStart"/>
      <w:r w:rsidRPr="000E07FF">
        <w:rPr>
          <w:i/>
          <w:iCs/>
        </w:rPr>
        <w:t>Whom</w:t>
      </w:r>
      <w:proofErr w:type="spellEnd"/>
      <w:r w:rsidRPr="000E07FF">
        <w:rPr>
          <w:i/>
          <w:iCs/>
        </w:rPr>
        <w:t xml:space="preserve"> » as </w:t>
      </w:r>
      <w:proofErr w:type="gramStart"/>
      <w:r w:rsidRPr="000E07FF">
        <w:rPr>
          <w:i/>
          <w:iCs/>
        </w:rPr>
        <w:t>a</w:t>
      </w:r>
      <w:proofErr w:type="gramEnd"/>
      <w:r w:rsidRPr="000E07FF">
        <w:rPr>
          <w:i/>
          <w:iCs/>
        </w:rPr>
        <w:t xml:space="preserve"> source of </w:t>
      </w:r>
      <w:proofErr w:type="spellStart"/>
      <w:r w:rsidRPr="000E07FF">
        <w:rPr>
          <w:i/>
          <w:iCs/>
        </w:rPr>
        <w:t>Knowledge</w:t>
      </w:r>
      <w:proofErr w:type="spellEnd"/>
      <w:r w:rsidRPr="000E07FF">
        <w:rPr>
          <w:i/>
          <w:iCs/>
        </w:rPr>
        <w:t xml:space="preserve"> </w:t>
      </w:r>
      <w:proofErr w:type="spellStart"/>
      <w:r w:rsidRPr="000E07FF">
        <w:rPr>
          <w:i/>
          <w:iCs/>
        </w:rPr>
        <w:t>Development</w:t>
      </w:r>
      <w:proofErr w:type="spellEnd"/>
      <w:r w:rsidRPr="000E07FF">
        <w:rPr>
          <w:i/>
          <w:iCs/>
        </w:rPr>
        <w:t xml:space="preserve"> in the </w:t>
      </w:r>
      <w:proofErr w:type="spellStart"/>
      <w:r w:rsidRPr="000E07FF">
        <w:rPr>
          <w:i/>
          <w:iCs/>
        </w:rPr>
        <w:t>multimedia</w:t>
      </w:r>
      <w:proofErr w:type="spellEnd"/>
      <w:r w:rsidRPr="000E07FF">
        <w:rPr>
          <w:i/>
          <w:iCs/>
        </w:rPr>
        <w:t xml:space="preserve"> </w:t>
      </w:r>
      <w:proofErr w:type="spellStart"/>
      <w:r w:rsidRPr="000E07FF">
        <w:rPr>
          <w:i/>
          <w:iCs/>
        </w:rPr>
        <w:t>sector</w:t>
      </w:r>
      <w:proofErr w:type="spellEnd"/>
      <w:r w:rsidRPr="000E07FF">
        <w:rPr>
          <w:i/>
          <w:iCs/>
        </w:rPr>
        <w:t>.</w:t>
      </w:r>
      <w:r w:rsidRPr="00C92D0F">
        <w:t xml:space="preserve"> In D. </w:t>
      </w:r>
      <w:proofErr w:type="spellStart"/>
      <w:r w:rsidRPr="00C92D0F">
        <w:t>Passey</w:t>
      </w:r>
      <w:proofErr w:type="spellEnd"/>
      <w:r w:rsidRPr="00C92D0F">
        <w:t xml:space="preserve"> et M. Kendall (</w:t>
      </w:r>
      <w:proofErr w:type="spellStart"/>
      <w:r w:rsidRPr="00C92D0F">
        <w:t>dir</w:t>
      </w:r>
      <w:proofErr w:type="spellEnd"/>
      <w:r w:rsidRPr="00C92D0F">
        <w:t xml:space="preserve">., 2002). </w:t>
      </w:r>
      <w:proofErr w:type="spellStart"/>
      <w:r w:rsidRPr="000E07FF">
        <w:rPr>
          <w:i/>
          <w:iCs/>
        </w:rPr>
        <w:t>TelE</w:t>
      </w:r>
      <w:proofErr w:type="spellEnd"/>
      <w:r w:rsidRPr="000E07FF">
        <w:rPr>
          <w:i/>
          <w:iCs/>
        </w:rPr>
        <w:t xml:space="preserve">-Learning: the Challenge for the </w:t>
      </w:r>
      <w:proofErr w:type="spellStart"/>
      <w:r w:rsidRPr="000E07FF">
        <w:rPr>
          <w:i/>
          <w:iCs/>
        </w:rPr>
        <w:t>Third</w:t>
      </w:r>
      <w:proofErr w:type="spellEnd"/>
      <w:r w:rsidRPr="000E07FF">
        <w:rPr>
          <w:i/>
          <w:iCs/>
        </w:rPr>
        <w:t xml:space="preserve"> Millenium. </w:t>
      </w:r>
      <w:proofErr w:type="spellStart"/>
      <w:r w:rsidRPr="000E07FF">
        <w:rPr>
          <w:i/>
          <w:iCs/>
        </w:rPr>
        <w:t>Proceedings</w:t>
      </w:r>
      <w:proofErr w:type="spellEnd"/>
      <w:r w:rsidRPr="000E07FF">
        <w:rPr>
          <w:i/>
          <w:iCs/>
        </w:rPr>
        <w:t xml:space="preserve"> of the 17</w:t>
      </w:r>
      <w:r w:rsidRPr="000E07FF">
        <w:rPr>
          <w:i/>
          <w:iCs/>
          <w:vertAlign w:val="superscript"/>
        </w:rPr>
        <w:t>th</w:t>
      </w:r>
      <w:r w:rsidRPr="000E07FF">
        <w:rPr>
          <w:i/>
          <w:iCs/>
        </w:rPr>
        <w:t xml:space="preserve"> World Computer </w:t>
      </w:r>
      <w:proofErr w:type="spellStart"/>
      <w:r w:rsidRPr="000E07FF">
        <w:rPr>
          <w:i/>
          <w:iCs/>
        </w:rPr>
        <w:t>Congress</w:t>
      </w:r>
      <w:proofErr w:type="spellEnd"/>
      <w:r w:rsidRPr="000E07FF">
        <w:rPr>
          <w:i/>
          <w:iCs/>
        </w:rPr>
        <w:t>, Kluwer Academic Publishers,</w:t>
      </w:r>
      <w:r w:rsidRPr="00C92D0F">
        <w:t xml:space="preserve"> Amsterdam/New York. Pp. 241-248.</w:t>
      </w:r>
    </w:p>
    <w:p w14:paraId="7198B4B6" w14:textId="678F3545" w:rsidR="000E07FF" w:rsidRPr="000E07FF" w:rsidRDefault="000E07FF" w:rsidP="000E07FF">
      <w:pPr>
        <w:pStyle w:val="Corpsdetexte"/>
        <w:rPr>
          <w:i/>
          <w:iCs/>
        </w:rPr>
      </w:pPr>
      <w:r w:rsidRPr="00C92D0F">
        <w:t xml:space="preserve">Tremblay, D.-G. (2002). </w:t>
      </w:r>
      <w:proofErr w:type="spellStart"/>
      <w:r w:rsidRPr="000E07FF">
        <w:rPr>
          <w:i/>
          <w:iCs/>
        </w:rPr>
        <w:t>Telework</w:t>
      </w:r>
      <w:proofErr w:type="spellEnd"/>
      <w:r w:rsidRPr="000E07FF">
        <w:rPr>
          <w:i/>
          <w:iCs/>
        </w:rPr>
        <w:t xml:space="preserve">: Work </w:t>
      </w:r>
      <w:proofErr w:type="spellStart"/>
      <w:r w:rsidRPr="000E07FF">
        <w:rPr>
          <w:i/>
          <w:iCs/>
        </w:rPr>
        <w:t>Organization</w:t>
      </w:r>
      <w:proofErr w:type="spellEnd"/>
      <w:r w:rsidRPr="000E07FF">
        <w:rPr>
          <w:i/>
          <w:iCs/>
        </w:rPr>
        <w:t xml:space="preserve"> and Satisfaction of </w:t>
      </w:r>
      <w:proofErr w:type="spellStart"/>
      <w:r w:rsidRPr="000E07FF">
        <w:rPr>
          <w:i/>
          <w:iCs/>
        </w:rPr>
        <w:t>Teleworkers</w:t>
      </w:r>
      <w:proofErr w:type="spellEnd"/>
      <w:r w:rsidRPr="000E07FF">
        <w:rPr>
          <w:i/>
          <w:iCs/>
        </w:rPr>
        <w:t xml:space="preserve">. </w:t>
      </w:r>
      <w:proofErr w:type="spellStart"/>
      <w:r w:rsidRPr="000E07FF">
        <w:rPr>
          <w:i/>
          <w:iCs/>
        </w:rPr>
        <w:t>Where</w:t>
      </w:r>
      <w:proofErr w:type="spellEnd"/>
      <w:r w:rsidRPr="000E07FF">
        <w:rPr>
          <w:i/>
          <w:iCs/>
        </w:rPr>
        <w:t xml:space="preserve"> East </w:t>
      </w:r>
      <w:proofErr w:type="spellStart"/>
      <w:r w:rsidRPr="000E07FF">
        <w:rPr>
          <w:i/>
          <w:iCs/>
        </w:rPr>
        <w:t>meets</w:t>
      </w:r>
      <w:proofErr w:type="spellEnd"/>
      <w:r w:rsidRPr="000E07FF">
        <w:rPr>
          <w:i/>
          <w:iCs/>
        </w:rPr>
        <w:t xml:space="preserve"> West. </w:t>
      </w:r>
      <w:proofErr w:type="spellStart"/>
      <w:r w:rsidRPr="000E07FF">
        <w:rPr>
          <w:i/>
          <w:iCs/>
        </w:rPr>
        <w:t>Proceedings</w:t>
      </w:r>
      <w:proofErr w:type="spellEnd"/>
      <w:r w:rsidRPr="000E07FF">
        <w:rPr>
          <w:i/>
          <w:iCs/>
        </w:rPr>
        <w:t xml:space="preserve"> of the 30</w:t>
      </w:r>
      <w:r w:rsidRPr="000E07FF">
        <w:rPr>
          <w:i/>
          <w:iCs/>
          <w:vertAlign w:val="superscript"/>
        </w:rPr>
        <w:t>th</w:t>
      </w:r>
      <w:r w:rsidRPr="000E07FF">
        <w:rPr>
          <w:i/>
          <w:iCs/>
        </w:rPr>
        <w:t xml:space="preserve"> </w:t>
      </w:r>
      <w:proofErr w:type="spellStart"/>
      <w:r w:rsidRPr="000E07FF">
        <w:rPr>
          <w:i/>
          <w:iCs/>
        </w:rPr>
        <w:t>annual</w:t>
      </w:r>
      <w:proofErr w:type="spellEnd"/>
      <w:r w:rsidRPr="000E07FF">
        <w:rPr>
          <w:i/>
          <w:iCs/>
        </w:rPr>
        <w:t xml:space="preserve"> </w:t>
      </w:r>
      <w:proofErr w:type="spellStart"/>
      <w:r w:rsidRPr="000E07FF">
        <w:rPr>
          <w:i/>
          <w:iCs/>
        </w:rPr>
        <w:t>conference</w:t>
      </w:r>
      <w:proofErr w:type="spellEnd"/>
      <w:r w:rsidRPr="000E07FF">
        <w:rPr>
          <w:i/>
          <w:iCs/>
        </w:rPr>
        <w:t xml:space="preserve"> of the Administrative Sciences Association of Canada. </w:t>
      </w:r>
      <w:proofErr w:type="spellStart"/>
      <w:r w:rsidRPr="000E07FF">
        <w:rPr>
          <w:i/>
          <w:iCs/>
        </w:rPr>
        <w:t>CDRom</w:t>
      </w:r>
      <w:proofErr w:type="spellEnd"/>
      <w:r w:rsidRPr="000E07FF">
        <w:rPr>
          <w:i/>
          <w:iCs/>
        </w:rPr>
        <w:t xml:space="preserve">. 10 p. (First </w:t>
      </w:r>
      <w:proofErr w:type="spellStart"/>
      <w:r w:rsidRPr="000E07FF">
        <w:rPr>
          <w:i/>
          <w:iCs/>
        </w:rPr>
        <w:t>runner</w:t>
      </w:r>
      <w:proofErr w:type="spellEnd"/>
      <w:r w:rsidRPr="000E07FF">
        <w:rPr>
          <w:i/>
          <w:iCs/>
        </w:rPr>
        <w:t xml:space="preserve"> up for Best Paper </w:t>
      </w:r>
      <w:proofErr w:type="spellStart"/>
      <w:r w:rsidRPr="000E07FF">
        <w:rPr>
          <w:i/>
          <w:iCs/>
        </w:rPr>
        <w:t>Award</w:t>
      </w:r>
      <w:proofErr w:type="spellEnd"/>
      <w:r w:rsidRPr="000E07FF">
        <w:rPr>
          <w:i/>
          <w:iCs/>
        </w:rPr>
        <w:t xml:space="preserve"> in the Human </w:t>
      </w:r>
      <w:proofErr w:type="spellStart"/>
      <w:r w:rsidRPr="000E07FF">
        <w:rPr>
          <w:i/>
          <w:iCs/>
        </w:rPr>
        <w:t>Resources</w:t>
      </w:r>
      <w:proofErr w:type="spellEnd"/>
      <w:r w:rsidRPr="000E07FF">
        <w:rPr>
          <w:i/>
          <w:iCs/>
        </w:rPr>
        <w:t xml:space="preserve"> Management Division)</w:t>
      </w:r>
      <w:r>
        <w:rPr>
          <w:i/>
          <w:iCs/>
        </w:rPr>
        <w:t>.</w:t>
      </w:r>
    </w:p>
    <w:p w14:paraId="5FD8A47B" w14:textId="2CD1F0AB" w:rsidR="000E07FF" w:rsidRPr="00C92D0F" w:rsidRDefault="000E07FF" w:rsidP="000E07FF">
      <w:pPr>
        <w:pStyle w:val="Corpsdetexte"/>
      </w:pPr>
      <w:r w:rsidRPr="00C92D0F">
        <w:t xml:space="preserve">Tremblay, D.-G. (2002). Le système dual allemand : a-t-il toujours un avenir et lequel? Dans Landry, C. (2002, </w:t>
      </w:r>
      <w:proofErr w:type="spellStart"/>
      <w:r w:rsidRPr="00C92D0F">
        <w:t>dir</w:t>
      </w:r>
      <w:proofErr w:type="spellEnd"/>
      <w:r w:rsidRPr="00C92D0F">
        <w:t xml:space="preserve">.). La formation en alternance; état des pratiques et des recherches. Québec : PUQ. </w:t>
      </w:r>
      <w:r w:rsidR="001C4315">
        <w:br/>
      </w:r>
      <w:r w:rsidRPr="00C92D0F">
        <w:t>Pp.135-159.</w:t>
      </w:r>
    </w:p>
    <w:p w14:paraId="1A7E81CB" w14:textId="77777777" w:rsidR="000E07FF" w:rsidRPr="00C92D0F" w:rsidRDefault="000E07FF" w:rsidP="000E07FF">
      <w:pPr>
        <w:pStyle w:val="Corpsdetexte"/>
      </w:pPr>
      <w:r w:rsidRPr="00C92D0F">
        <w:t xml:space="preserve">Fontan, J.-M., J.L. Klein, D.-G. Tremblay (2002). La mobilisation des ressources; l’enjeu du développement local. Dans Tremblay, M., P.-A. Tremblay et S. Tremblay (sous la </w:t>
      </w:r>
      <w:proofErr w:type="spellStart"/>
      <w:r w:rsidRPr="00C92D0F">
        <w:t>dir</w:t>
      </w:r>
      <w:proofErr w:type="spellEnd"/>
      <w:r w:rsidRPr="00C92D0F">
        <w:t xml:space="preserve">., 2002). Développement local, économie sociale et démocratie. Québec : Presses de l’université du Québec. Pp. 103-124. </w:t>
      </w:r>
    </w:p>
    <w:p w14:paraId="642FA253" w14:textId="77777777" w:rsidR="000E07FF" w:rsidRPr="00C92D0F" w:rsidRDefault="000E07FF" w:rsidP="000E07FF">
      <w:pPr>
        <w:pStyle w:val="Corpsdetexte"/>
      </w:pPr>
      <w:r w:rsidRPr="00C92D0F">
        <w:t xml:space="preserve">Fontan, J.-M., C. </w:t>
      </w:r>
      <w:proofErr w:type="spellStart"/>
      <w:r w:rsidRPr="00C92D0F">
        <w:t>Yaccarini</w:t>
      </w:r>
      <w:proofErr w:type="spellEnd"/>
      <w:r w:rsidRPr="00C92D0F">
        <w:t xml:space="preserve">, J.L. Klein, D.-G. Tremblay (2002). Le technopôle Angus à Montréal : essai d’innovation dans un processus de reconversion industrielle. Dans </w:t>
      </w:r>
      <w:proofErr w:type="spellStart"/>
      <w:r w:rsidRPr="00C92D0F">
        <w:t>Sénécal</w:t>
      </w:r>
      <w:proofErr w:type="spellEnd"/>
      <w:r w:rsidRPr="00C92D0F">
        <w:t xml:space="preserve">, G., </w:t>
      </w:r>
      <w:proofErr w:type="spellStart"/>
      <w:r w:rsidRPr="00C92D0F">
        <w:t>Malézieux</w:t>
      </w:r>
      <w:proofErr w:type="spellEnd"/>
      <w:r w:rsidRPr="00C92D0F">
        <w:t xml:space="preserve">, et C. </w:t>
      </w:r>
      <w:proofErr w:type="spellStart"/>
      <w:r w:rsidRPr="00C92D0F">
        <w:t>Manzagol</w:t>
      </w:r>
      <w:proofErr w:type="spellEnd"/>
      <w:r w:rsidRPr="00C92D0F">
        <w:t xml:space="preserve"> (sous la </w:t>
      </w:r>
      <w:proofErr w:type="spellStart"/>
      <w:r w:rsidRPr="00C92D0F">
        <w:t>dir</w:t>
      </w:r>
      <w:proofErr w:type="spellEnd"/>
      <w:r w:rsidRPr="00C92D0F">
        <w:t>., 2002). Grands projets urbains et requalification. Paris/Québec : Presses de la Sorbonne et Presses de l’université du Québec. Pp. 117-126</w:t>
      </w:r>
    </w:p>
    <w:p w14:paraId="5C6DF4B5" w14:textId="70569164" w:rsidR="001C4315" w:rsidRDefault="000E07FF" w:rsidP="000E07FF">
      <w:pPr>
        <w:pStyle w:val="Corpsdetexte"/>
      </w:pPr>
      <w:proofErr w:type="spellStart"/>
      <w:r w:rsidRPr="00C92D0F">
        <w:t>Doray</w:t>
      </w:r>
      <w:proofErr w:type="spellEnd"/>
      <w:r w:rsidRPr="00C92D0F">
        <w:t xml:space="preserve">, P. et D.-G. Tremblay (2002). </w:t>
      </w:r>
      <w:proofErr w:type="spellStart"/>
      <w:r w:rsidRPr="000E07FF">
        <w:rPr>
          <w:i/>
          <w:iCs/>
        </w:rPr>
        <w:t>Co-Operation</w:t>
      </w:r>
      <w:proofErr w:type="spellEnd"/>
      <w:r w:rsidRPr="000E07FF">
        <w:rPr>
          <w:i/>
          <w:iCs/>
        </w:rPr>
        <w:t xml:space="preserve"> as a </w:t>
      </w:r>
      <w:proofErr w:type="spellStart"/>
      <w:r w:rsidRPr="000E07FF">
        <w:rPr>
          <w:i/>
          <w:iCs/>
        </w:rPr>
        <w:t>Means</w:t>
      </w:r>
      <w:proofErr w:type="spellEnd"/>
      <w:r w:rsidRPr="000E07FF">
        <w:rPr>
          <w:i/>
          <w:iCs/>
        </w:rPr>
        <w:t xml:space="preserve"> of Production and Diffusion of </w:t>
      </w:r>
      <w:proofErr w:type="spellStart"/>
      <w:r w:rsidRPr="000E07FF">
        <w:rPr>
          <w:i/>
          <w:iCs/>
        </w:rPr>
        <w:t>Knowledge</w:t>
      </w:r>
      <w:proofErr w:type="spellEnd"/>
      <w:r w:rsidRPr="000E07FF">
        <w:rPr>
          <w:i/>
          <w:iCs/>
        </w:rPr>
        <w:t xml:space="preserve">: </w:t>
      </w:r>
      <w:proofErr w:type="spellStart"/>
      <w:r w:rsidRPr="000E07FF">
        <w:rPr>
          <w:i/>
          <w:iCs/>
        </w:rPr>
        <w:t>Theoretical</w:t>
      </w:r>
      <w:proofErr w:type="spellEnd"/>
      <w:r w:rsidRPr="000E07FF">
        <w:rPr>
          <w:i/>
          <w:iCs/>
        </w:rPr>
        <w:t xml:space="preserve"> Perspectives and an </w:t>
      </w:r>
      <w:proofErr w:type="spellStart"/>
      <w:r w:rsidRPr="000E07FF">
        <w:rPr>
          <w:i/>
          <w:iCs/>
        </w:rPr>
        <w:t>Empirical</w:t>
      </w:r>
      <w:proofErr w:type="spellEnd"/>
      <w:r w:rsidRPr="000E07FF">
        <w:rPr>
          <w:i/>
          <w:iCs/>
        </w:rPr>
        <w:t xml:space="preserve"> Case </w:t>
      </w:r>
      <w:proofErr w:type="spellStart"/>
      <w:r w:rsidRPr="000E07FF">
        <w:rPr>
          <w:i/>
          <w:iCs/>
        </w:rPr>
        <w:t>Study</w:t>
      </w:r>
      <w:proofErr w:type="spellEnd"/>
      <w:r w:rsidRPr="000E07FF">
        <w:rPr>
          <w:i/>
          <w:iCs/>
        </w:rPr>
        <w:t>.</w:t>
      </w:r>
      <w:r w:rsidRPr="00C92D0F">
        <w:t xml:space="preserve"> In Nakamura, M. (</w:t>
      </w:r>
      <w:proofErr w:type="spellStart"/>
      <w:r w:rsidRPr="00C92D0F">
        <w:t>dir</w:t>
      </w:r>
      <w:proofErr w:type="spellEnd"/>
      <w:r w:rsidRPr="00C92D0F">
        <w:t xml:space="preserve">., 2002). </w:t>
      </w:r>
      <w:r w:rsidRPr="000E07FF">
        <w:rPr>
          <w:i/>
          <w:iCs/>
        </w:rPr>
        <w:t xml:space="preserve">Alliances, </w:t>
      </w:r>
      <w:proofErr w:type="spellStart"/>
      <w:r w:rsidRPr="000E07FF">
        <w:rPr>
          <w:i/>
          <w:iCs/>
        </w:rPr>
        <w:t>cooperative</w:t>
      </w:r>
      <w:proofErr w:type="spellEnd"/>
      <w:r w:rsidRPr="000E07FF">
        <w:rPr>
          <w:i/>
          <w:iCs/>
        </w:rPr>
        <w:t xml:space="preserve"> ventures and the </w:t>
      </w:r>
      <w:proofErr w:type="spellStart"/>
      <w:r w:rsidRPr="000E07FF">
        <w:rPr>
          <w:i/>
          <w:iCs/>
        </w:rPr>
        <w:t>role</w:t>
      </w:r>
      <w:proofErr w:type="spellEnd"/>
      <w:r w:rsidRPr="000E07FF">
        <w:rPr>
          <w:i/>
          <w:iCs/>
        </w:rPr>
        <w:t xml:space="preserve"> of </w:t>
      </w:r>
      <w:proofErr w:type="spellStart"/>
      <w:r w:rsidRPr="000E07FF">
        <w:rPr>
          <w:i/>
          <w:iCs/>
        </w:rPr>
        <w:t>government</w:t>
      </w:r>
      <w:proofErr w:type="spellEnd"/>
      <w:r w:rsidRPr="000E07FF">
        <w:rPr>
          <w:i/>
          <w:iCs/>
        </w:rPr>
        <w:t xml:space="preserve"> in the </w:t>
      </w:r>
      <w:proofErr w:type="spellStart"/>
      <w:r w:rsidRPr="000E07FF">
        <w:rPr>
          <w:i/>
          <w:iCs/>
        </w:rPr>
        <w:t>Knowledge</w:t>
      </w:r>
      <w:proofErr w:type="spellEnd"/>
      <w:r w:rsidRPr="000E07FF">
        <w:rPr>
          <w:i/>
          <w:iCs/>
        </w:rPr>
        <w:t xml:space="preserve"> </w:t>
      </w:r>
      <w:proofErr w:type="spellStart"/>
      <w:r w:rsidRPr="000E07FF">
        <w:rPr>
          <w:i/>
          <w:iCs/>
        </w:rPr>
        <w:t>Based</w:t>
      </w:r>
      <w:proofErr w:type="spellEnd"/>
      <w:r w:rsidRPr="000E07FF">
        <w:rPr>
          <w:i/>
          <w:iCs/>
        </w:rPr>
        <w:t xml:space="preserve"> Economy: Policy Issues for Canada and </w:t>
      </w:r>
      <w:proofErr w:type="spellStart"/>
      <w:r w:rsidRPr="000E07FF">
        <w:rPr>
          <w:i/>
          <w:iCs/>
        </w:rPr>
        <w:t>beyond</w:t>
      </w:r>
      <w:proofErr w:type="spellEnd"/>
      <w:r w:rsidRPr="000E07FF">
        <w:rPr>
          <w:i/>
          <w:iCs/>
        </w:rPr>
        <w:t>.</w:t>
      </w:r>
      <w:r w:rsidRPr="00C92D0F">
        <w:t xml:space="preserve"> Vancouver : </w:t>
      </w:r>
      <w:r w:rsidRPr="000E07FF">
        <w:rPr>
          <w:i/>
          <w:iCs/>
        </w:rPr>
        <w:t xml:space="preserve">Centre for </w:t>
      </w:r>
      <w:proofErr w:type="spellStart"/>
      <w:r w:rsidRPr="000E07FF">
        <w:rPr>
          <w:i/>
          <w:iCs/>
        </w:rPr>
        <w:t>Japanese</w:t>
      </w:r>
      <w:proofErr w:type="spellEnd"/>
      <w:r w:rsidRPr="000E07FF">
        <w:rPr>
          <w:i/>
          <w:iCs/>
        </w:rPr>
        <w:t xml:space="preserve"> </w:t>
      </w:r>
      <w:proofErr w:type="spellStart"/>
      <w:r w:rsidRPr="000E07FF">
        <w:rPr>
          <w:i/>
          <w:iCs/>
        </w:rPr>
        <w:t>Research</w:t>
      </w:r>
      <w:proofErr w:type="spellEnd"/>
      <w:r w:rsidRPr="000E07FF">
        <w:rPr>
          <w:i/>
          <w:iCs/>
        </w:rPr>
        <w:t>,</w:t>
      </w:r>
      <w:r w:rsidRPr="00C92D0F">
        <w:t xml:space="preserve"> UBC </w:t>
      </w:r>
      <w:proofErr w:type="spellStart"/>
      <w:r w:rsidRPr="00C92D0F">
        <w:t>Press</w:t>
      </w:r>
      <w:proofErr w:type="spellEnd"/>
      <w:r w:rsidRPr="00C92D0F">
        <w:t xml:space="preserve">. </w:t>
      </w:r>
      <w:r w:rsidR="002E17CE">
        <w:t xml:space="preserve">Pp. </w:t>
      </w:r>
      <w:r w:rsidRPr="00C92D0F">
        <w:t>89-107.</w:t>
      </w:r>
    </w:p>
    <w:p w14:paraId="6CC1DA06" w14:textId="77777777" w:rsidR="001C4315" w:rsidRDefault="001C4315">
      <w:pPr>
        <w:spacing w:before="0" w:after="160" w:line="259" w:lineRule="auto"/>
        <w:rPr>
          <w:rFonts w:ascii="Arial" w:hAnsi="Arial"/>
        </w:rPr>
      </w:pPr>
      <w:r>
        <w:br w:type="page"/>
      </w:r>
    </w:p>
    <w:p w14:paraId="79C19218" w14:textId="0740A530" w:rsidR="002E137F" w:rsidRDefault="002E137F" w:rsidP="001C4315">
      <w:pPr>
        <w:pStyle w:val="Titre2"/>
      </w:pPr>
      <w:r>
        <w:t>2001</w:t>
      </w:r>
      <w:r>
        <w:br/>
        <w:t>Articles dans des revues RAC</w:t>
      </w:r>
    </w:p>
    <w:p w14:paraId="08868C12" w14:textId="198AFE75" w:rsidR="00E86E54" w:rsidRPr="002A509B" w:rsidRDefault="00E86E54" w:rsidP="00E86E54">
      <w:pPr>
        <w:pStyle w:val="Corpsdetexte"/>
      </w:pPr>
      <w:r w:rsidRPr="002A509B">
        <w:t>Tremblay, Diane-Gabrielle, (2001), Le télétravail : les avantages et inconvénients pour les individus et les défis de gestion des ressources humaines. Revue de gestion des ressources humaines. Paris, septembre</w:t>
      </w:r>
      <w:r>
        <w:t> </w:t>
      </w:r>
      <w:r w:rsidRPr="002A509B">
        <w:t>2001. Pp. 1-14.</w:t>
      </w:r>
    </w:p>
    <w:p w14:paraId="6328963F" w14:textId="5D3ABC75" w:rsidR="00E86E54" w:rsidRPr="002A509B" w:rsidRDefault="00E86E54" w:rsidP="00E86E54">
      <w:pPr>
        <w:pStyle w:val="Corpsdetexte"/>
      </w:pPr>
      <w:r w:rsidRPr="002A509B">
        <w:t>Fontan, JM, Klein, JL, et Tremblay, DG. (2001). Mobilisation communautaire et gouvernance locale : le technopôle Angus. Politique et Sociétés. (Montréal, Association québécoise des sciences politiques) Vol.</w:t>
      </w:r>
      <w:r>
        <w:t> </w:t>
      </w:r>
      <w:r w:rsidRPr="002A509B">
        <w:t xml:space="preserve">20, nos-2-3. Pp. 69-88. </w:t>
      </w:r>
    </w:p>
    <w:p w14:paraId="5A878476" w14:textId="77777777" w:rsidR="00E86E54" w:rsidRPr="002A509B" w:rsidRDefault="00E86E54" w:rsidP="00E86E54">
      <w:pPr>
        <w:pStyle w:val="Corpsdetexte"/>
      </w:pPr>
      <w:r w:rsidRPr="002A509B">
        <w:t>Klein, JL, Fontan, JM, et Tremblay, D.-G. (2001) Les mouvements sociaux dans le développement local à Montréal : deux cas de reconversion industrielle. Géographie Économie Société. Amsterdam-Paris : Elsevier. vol. 3, n°2, pp. 247-280</w:t>
      </w:r>
    </w:p>
    <w:p w14:paraId="21713C53" w14:textId="1153EEB0" w:rsidR="00E86E54" w:rsidRPr="002A509B" w:rsidRDefault="00E86E54" w:rsidP="00E86E54">
      <w:pPr>
        <w:pStyle w:val="Corpsdetexte"/>
      </w:pPr>
      <w:r w:rsidRPr="002A509B">
        <w:t xml:space="preserve">Davel, E., J.R. Gomez da Silva, Rolland, D. et Tremblay, D.-G. (2001). </w:t>
      </w:r>
      <w:proofErr w:type="spellStart"/>
      <w:r w:rsidRPr="00E86E54">
        <w:rPr>
          <w:i/>
          <w:iCs/>
        </w:rPr>
        <w:t>Comunicaçao</w:t>
      </w:r>
      <w:proofErr w:type="spellEnd"/>
      <w:r w:rsidRPr="00E86E54">
        <w:rPr>
          <w:i/>
          <w:iCs/>
        </w:rPr>
        <w:t xml:space="preserve"> e </w:t>
      </w:r>
      <w:proofErr w:type="spellStart"/>
      <w:r w:rsidRPr="00E86E54">
        <w:rPr>
          <w:i/>
          <w:iCs/>
        </w:rPr>
        <w:t>competências</w:t>
      </w:r>
      <w:proofErr w:type="spellEnd"/>
      <w:r w:rsidRPr="00E86E54">
        <w:rPr>
          <w:i/>
          <w:iCs/>
        </w:rPr>
        <w:t xml:space="preserve"> no </w:t>
      </w:r>
      <w:proofErr w:type="spellStart"/>
      <w:r w:rsidRPr="00E86E54">
        <w:rPr>
          <w:i/>
          <w:iCs/>
        </w:rPr>
        <w:t>trabalho</w:t>
      </w:r>
      <w:proofErr w:type="spellEnd"/>
      <w:r w:rsidRPr="00E86E54">
        <w:rPr>
          <w:i/>
          <w:iCs/>
        </w:rPr>
        <w:t xml:space="preserve"> </w:t>
      </w:r>
      <w:proofErr w:type="spellStart"/>
      <w:r w:rsidRPr="00E86E54">
        <w:rPr>
          <w:i/>
          <w:iCs/>
        </w:rPr>
        <w:t>em</w:t>
      </w:r>
      <w:proofErr w:type="spellEnd"/>
      <w:r w:rsidRPr="00E86E54">
        <w:rPr>
          <w:i/>
          <w:iCs/>
        </w:rPr>
        <w:t xml:space="preserve"> </w:t>
      </w:r>
      <w:proofErr w:type="spellStart"/>
      <w:r w:rsidRPr="00E86E54">
        <w:rPr>
          <w:i/>
          <w:iCs/>
        </w:rPr>
        <w:t>equipe</w:t>
      </w:r>
      <w:proofErr w:type="spellEnd"/>
      <w:r w:rsidRPr="00E86E54">
        <w:rPr>
          <w:i/>
          <w:iCs/>
        </w:rPr>
        <w:t xml:space="preserve">. Dans Arche </w:t>
      </w:r>
      <w:proofErr w:type="spellStart"/>
      <w:r w:rsidRPr="00E86E54">
        <w:rPr>
          <w:i/>
          <w:iCs/>
        </w:rPr>
        <w:t>interdisciplinar</w:t>
      </w:r>
      <w:proofErr w:type="spellEnd"/>
      <w:r w:rsidRPr="00E86E54">
        <w:rPr>
          <w:i/>
          <w:iCs/>
        </w:rPr>
        <w:t>.</w:t>
      </w:r>
      <w:r w:rsidRPr="002A509B">
        <w:t xml:space="preserve"> Vol. 9 no 28. Rio de </w:t>
      </w:r>
      <w:proofErr w:type="spellStart"/>
      <w:r w:rsidRPr="002A509B">
        <w:t>Janeiro.SBE</w:t>
      </w:r>
      <w:proofErr w:type="spellEnd"/>
      <w:r w:rsidRPr="002A509B">
        <w:t xml:space="preserve"> </w:t>
      </w:r>
      <w:proofErr w:type="spellStart"/>
      <w:r w:rsidRPr="002A509B">
        <w:t>Universidade</w:t>
      </w:r>
      <w:proofErr w:type="spellEnd"/>
      <w:r w:rsidRPr="002A509B">
        <w:t xml:space="preserve"> </w:t>
      </w:r>
      <w:proofErr w:type="spellStart"/>
      <w:r w:rsidRPr="002A509B">
        <w:t>Candido</w:t>
      </w:r>
      <w:proofErr w:type="spellEnd"/>
      <w:r w:rsidRPr="002A509B">
        <w:t xml:space="preserve"> Mendes. Pp. 39-59.</w:t>
      </w:r>
    </w:p>
    <w:p w14:paraId="42DE7169" w14:textId="31A66037" w:rsidR="00E86E54" w:rsidRDefault="00E86E54" w:rsidP="00E86E54">
      <w:pPr>
        <w:pStyle w:val="Titre2"/>
      </w:pPr>
      <w:r>
        <w:t>Revues de transfert</w:t>
      </w:r>
    </w:p>
    <w:p w14:paraId="1E0DED81" w14:textId="796ED263" w:rsidR="00E86E54" w:rsidRPr="002A509B" w:rsidRDefault="00E86E54" w:rsidP="00E86E54">
      <w:pPr>
        <w:pStyle w:val="Corpsdetexte"/>
      </w:pPr>
      <w:r w:rsidRPr="002A509B">
        <w:t>Bordeleau, D., Fontan, J.-M., Klein, J.-L. et Tremblay, D.-G. (2001). La trajectoire récente du Faubourg des Récollets. Organisation et territoire. Vol. 10, no 1. Hiver 2001. Québec : UQAC. Pp. 15-23.</w:t>
      </w:r>
    </w:p>
    <w:p w14:paraId="39A46083" w14:textId="77777777" w:rsidR="00E86E54" w:rsidRPr="002A509B" w:rsidRDefault="00E86E54" w:rsidP="00E86E54">
      <w:pPr>
        <w:pStyle w:val="Corpsdetexte"/>
      </w:pPr>
      <w:r w:rsidRPr="002A509B">
        <w:t>Tremblay, D.-G. (2001). L’aménagement et la réduction du temps de travail au Québec : l’état des programmes et des débats, ainsi que les positions syndicales et patronales. Dans Chroniques internationales de l’IRES. Paris : Institut de recherches économiques et sociales. No 68, janvier 2001, pp. 40-46.</w:t>
      </w:r>
    </w:p>
    <w:p w14:paraId="00787381" w14:textId="1D32E3A6" w:rsidR="001C4315" w:rsidRDefault="00E86E54" w:rsidP="00E86E54">
      <w:pPr>
        <w:pStyle w:val="Corpsdetexte"/>
      </w:pPr>
      <w:r w:rsidRPr="002A509B">
        <w:t>Fontan, J.M., J.L. Klein et D.-G. Tremblay. De friche industrielle à technopole : la Société de développement Angus. Dans Organisation et Territoires. Réflexion sur la gestion, l’innovation et l’</w:t>
      </w:r>
      <w:proofErr w:type="spellStart"/>
      <w:r w:rsidRPr="002A509B">
        <w:t>entrepreneurship</w:t>
      </w:r>
      <w:proofErr w:type="spellEnd"/>
      <w:r w:rsidRPr="002A509B">
        <w:t>. PP.</w:t>
      </w:r>
    </w:p>
    <w:p w14:paraId="44541A11" w14:textId="77777777" w:rsidR="001C4315" w:rsidRDefault="001C4315">
      <w:pPr>
        <w:spacing w:before="0" w:after="160" w:line="259" w:lineRule="auto"/>
        <w:rPr>
          <w:rFonts w:ascii="Arial" w:hAnsi="Arial"/>
        </w:rPr>
      </w:pPr>
      <w:r>
        <w:br w:type="page"/>
      </w:r>
    </w:p>
    <w:p w14:paraId="66B51BC5" w14:textId="7E6ADD1A" w:rsidR="00E86E54" w:rsidRDefault="00E86E54" w:rsidP="00E86E54">
      <w:pPr>
        <w:pStyle w:val="Titre2"/>
      </w:pPr>
      <w:r>
        <w:t>Articles dans des ouvrages collectifs avec comité de lecture</w:t>
      </w:r>
    </w:p>
    <w:p w14:paraId="5F54C4FA" w14:textId="7E733340" w:rsidR="00E86E54" w:rsidRDefault="00E86E54" w:rsidP="00E86E54">
      <w:pPr>
        <w:pStyle w:val="Corpsdetexte"/>
      </w:pPr>
      <w:r w:rsidRPr="002A509B">
        <w:t xml:space="preserve">Tremblay, Diane-Gabrielle (2001). </w:t>
      </w:r>
      <w:r w:rsidRPr="00E86E54">
        <w:rPr>
          <w:i/>
          <w:iCs/>
        </w:rPr>
        <w:t xml:space="preserve">Work-Family Balancing and </w:t>
      </w:r>
      <w:proofErr w:type="spellStart"/>
      <w:r w:rsidRPr="00E86E54">
        <w:rPr>
          <w:i/>
          <w:iCs/>
        </w:rPr>
        <w:t>Interest</w:t>
      </w:r>
      <w:proofErr w:type="spellEnd"/>
      <w:r w:rsidRPr="00E86E54">
        <w:rPr>
          <w:i/>
          <w:iCs/>
        </w:rPr>
        <w:t xml:space="preserve"> for </w:t>
      </w:r>
      <w:proofErr w:type="spellStart"/>
      <w:r w:rsidRPr="00E86E54">
        <w:rPr>
          <w:i/>
          <w:iCs/>
        </w:rPr>
        <w:t>Working</w:t>
      </w:r>
      <w:proofErr w:type="spellEnd"/>
      <w:r w:rsidRPr="00E86E54">
        <w:rPr>
          <w:i/>
          <w:iCs/>
        </w:rPr>
        <w:t xml:space="preserve"> Time Reduction: </w:t>
      </w:r>
      <w:proofErr w:type="spellStart"/>
      <w:r w:rsidRPr="00E86E54">
        <w:rPr>
          <w:i/>
          <w:iCs/>
        </w:rPr>
        <w:t>Some</w:t>
      </w:r>
      <w:proofErr w:type="spellEnd"/>
      <w:r w:rsidRPr="00E86E54">
        <w:rPr>
          <w:i/>
          <w:iCs/>
        </w:rPr>
        <w:t xml:space="preserve"> </w:t>
      </w:r>
      <w:proofErr w:type="spellStart"/>
      <w:r w:rsidRPr="00E86E54">
        <w:rPr>
          <w:i/>
          <w:iCs/>
        </w:rPr>
        <w:t>Results</w:t>
      </w:r>
      <w:proofErr w:type="spellEnd"/>
      <w:r w:rsidRPr="00E86E54">
        <w:rPr>
          <w:i/>
          <w:iCs/>
        </w:rPr>
        <w:t xml:space="preserve"> </w:t>
      </w:r>
      <w:proofErr w:type="spellStart"/>
      <w:r w:rsidRPr="00E86E54">
        <w:rPr>
          <w:i/>
          <w:iCs/>
        </w:rPr>
        <w:t>from</w:t>
      </w:r>
      <w:proofErr w:type="spellEnd"/>
      <w:r w:rsidRPr="00E86E54">
        <w:rPr>
          <w:i/>
          <w:iCs/>
        </w:rPr>
        <w:t xml:space="preserve"> a </w:t>
      </w:r>
      <w:proofErr w:type="spellStart"/>
      <w:r w:rsidRPr="00E86E54">
        <w:rPr>
          <w:i/>
          <w:iCs/>
        </w:rPr>
        <w:t>Research</w:t>
      </w:r>
      <w:proofErr w:type="spellEnd"/>
      <w:r w:rsidRPr="00E86E54">
        <w:rPr>
          <w:i/>
          <w:iCs/>
        </w:rPr>
        <w:t xml:space="preserve"> </w:t>
      </w:r>
      <w:proofErr w:type="spellStart"/>
      <w:r w:rsidRPr="00E86E54">
        <w:rPr>
          <w:i/>
          <w:iCs/>
        </w:rPr>
        <w:t>conducted</w:t>
      </w:r>
      <w:proofErr w:type="spellEnd"/>
      <w:r w:rsidRPr="00E86E54">
        <w:rPr>
          <w:i/>
          <w:iCs/>
        </w:rPr>
        <w:t xml:space="preserve"> in Canada.</w:t>
      </w:r>
      <w:r w:rsidRPr="002A509B">
        <w:t xml:space="preserve"> Dans Marshall, V., W. Heinz, H. Kruger, A. Verma (2001, sous la </w:t>
      </w:r>
      <w:proofErr w:type="spellStart"/>
      <w:r w:rsidRPr="002A509B">
        <w:lastRenderedPageBreak/>
        <w:t>dir</w:t>
      </w:r>
      <w:proofErr w:type="spellEnd"/>
      <w:r w:rsidRPr="002A509B">
        <w:t xml:space="preserve">.). </w:t>
      </w:r>
      <w:proofErr w:type="spellStart"/>
      <w:r w:rsidRPr="00E86E54">
        <w:rPr>
          <w:i/>
          <w:iCs/>
        </w:rPr>
        <w:t>Restructuring</w:t>
      </w:r>
      <w:proofErr w:type="spellEnd"/>
      <w:r w:rsidRPr="00E86E54">
        <w:rPr>
          <w:i/>
          <w:iCs/>
        </w:rPr>
        <w:t xml:space="preserve"> Work and the Life Course. </w:t>
      </w:r>
      <w:proofErr w:type="spellStart"/>
      <w:r w:rsidRPr="00E86E54">
        <w:rPr>
          <w:i/>
          <w:iCs/>
        </w:rPr>
        <w:t>University</w:t>
      </w:r>
      <w:proofErr w:type="spellEnd"/>
      <w:r w:rsidRPr="00E86E54">
        <w:rPr>
          <w:i/>
          <w:iCs/>
        </w:rPr>
        <w:t xml:space="preserve"> of Toronto </w:t>
      </w:r>
      <w:proofErr w:type="spellStart"/>
      <w:r w:rsidRPr="00E86E54">
        <w:rPr>
          <w:i/>
          <w:iCs/>
        </w:rPr>
        <w:t>Press</w:t>
      </w:r>
      <w:proofErr w:type="spellEnd"/>
      <w:r w:rsidRPr="00E86E54">
        <w:rPr>
          <w:i/>
          <w:iCs/>
        </w:rPr>
        <w:t>.</w:t>
      </w:r>
      <w:r w:rsidRPr="002A509B">
        <w:t xml:space="preserve"> </w:t>
      </w:r>
      <w:r w:rsidR="001C4315">
        <w:t>P</w:t>
      </w:r>
      <w:r w:rsidRPr="002A509B">
        <w:t>p. 123-141.</w:t>
      </w:r>
    </w:p>
    <w:p w14:paraId="453FADE4" w14:textId="1153AE90" w:rsidR="000E07FF" w:rsidRDefault="00E86E54" w:rsidP="00E86E54">
      <w:pPr>
        <w:pStyle w:val="Corpsdetexte"/>
      </w:pPr>
      <w:r w:rsidRPr="002A509B">
        <w:t xml:space="preserve">Le Queux, S., </w:t>
      </w:r>
      <w:proofErr w:type="spellStart"/>
      <w:r w:rsidRPr="002A509B">
        <w:t>Biddle</w:t>
      </w:r>
      <w:proofErr w:type="spellEnd"/>
      <w:r w:rsidRPr="002A509B">
        <w:t xml:space="preserve">, Burgess, et D.-G. Tremblay (2001). </w:t>
      </w:r>
      <w:proofErr w:type="spellStart"/>
      <w:r w:rsidRPr="00E86E54">
        <w:rPr>
          <w:i/>
          <w:iCs/>
        </w:rPr>
        <w:t>Does</w:t>
      </w:r>
      <w:proofErr w:type="spellEnd"/>
      <w:r w:rsidRPr="00E86E54">
        <w:rPr>
          <w:i/>
          <w:iCs/>
        </w:rPr>
        <w:t xml:space="preserve"> Europe have a </w:t>
      </w:r>
      <w:proofErr w:type="spellStart"/>
      <w:r w:rsidRPr="00E86E54">
        <w:rPr>
          <w:i/>
          <w:iCs/>
        </w:rPr>
        <w:t>monopoly</w:t>
      </w:r>
      <w:proofErr w:type="spellEnd"/>
      <w:r w:rsidRPr="00E86E54">
        <w:rPr>
          <w:i/>
          <w:iCs/>
        </w:rPr>
        <w:t xml:space="preserve"> of </w:t>
      </w:r>
      <w:proofErr w:type="spellStart"/>
      <w:r w:rsidRPr="00E86E54">
        <w:rPr>
          <w:i/>
          <w:iCs/>
        </w:rPr>
        <w:t>heart</w:t>
      </w:r>
      <w:proofErr w:type="spellEnd"/>
      <w:r w:rsidRPr="00E86E54">
        <w:rPr>
          <w:i/>
          <w:iCs/>
        </w:rPr>
        <w:t xml:space="preserve">? </w:t>
      </w:r>
      <w:proofErr w:type="spellStart"/>
      <w:r w:rsidRPr="00E86E54">
        <w:rPr>
          <w:i/>
          <w:iCs/>
        </w:rPr>
        <w:t>Youth</w:t>
      </w:r>
      <w:proofErr w:type="spellEnd"/>
      <w:r w:rsidRPr="00E86E54">
        <w:rPr>
          <w:i/>
          <w:iCs/>
        </w:rPr>
        <w:t xml:space="preserve"> </w:t>
      </w:r>
      <w:proofErr w:type="spellStart"/>
      <w:r w:rsidRPr="00E86E54">
        <w:rPr>
          <w:i/>
          <w:iCs/>
        </w:rPr>
        <w:t>Employment</w:t>
      </w:r>
      <w:proofErr w:type="spellEnd"/>
      <w:r w:rsidRPr="00E86E54">
        <w:rPr>
          <w:i/>
          <w:iCs/>
        </w:rPr>
        <w:t xml:space="preserve"> </w:t>
      </w:r>
      <w:proofErr w:type="spellStart"/>
      <w:r w:rsidRPr="00E86E54">
        <w:rPr>
          <w:i/>
          <w:iCs/>
        </w:rPr>
        <w:t>policies</w:t>
      </w:r>
      <w:proofErr w:type="spellEnd"/>
      <w:r w:rsidRPr="00E86E54">
        <w:rPr>
          <w:i/>
          <w:iCs/>
        </w:rPr>
        <w:t xml:space="preserve"> in </w:t>
      </w:r>
      <w:proofErr w:type="spellStart"/>
      <w:r w:rsidRPr="00E86E54">
        <w:rPr>
          <w:i/>
          <w:iCs/>
        </w:rPr>
        <w:t>Australia</w:t>
      </w:r>
      <w:proofErr w:type="spellEnd"/>
      <w:r w:rsidRPr="00E86E54">
        <w:rPr>
          <w:i/>
          <w:iCs/>
        </w:rPr>
        <w:t xml:space="preserve"> and Canada.</w:t>
      </w:r>
      <w:r w:rsidRPr="002A509B">
        <w:t xml:space="preserve"> In A.S. Pascual (sous la </w:t>
      </w:r>
      <w:proofErr w:type="spellStart"/>
      <w:r w:rsidRPr="002A509B">
        <w:t>dir</w:t>
      </w:r>
      <w:proofErr w:type="spellEnd"/>
      <w:r w:rsidRPr="002A509B">
        <w:t xml:space="preserve">. 2001). </w:t>
      </w:r>
      <w:proofErr w:type="spellStart"/>
      <w:r w:rsidRPr="00E86E54">
        <w:rPr>
          <w:i/>
          <w:iCs/>
        </w:rPr>
        <w:t>Enhancing</w:t>
      </w:r>
      <w:proofErr w:type="spellEnd"/>
      <w:r w:rsidRPr="00E86E54">
        <w:rPr>
          <w:i/>
          <w:iCs/>
        </w:rPr>
        <w:t xml:space="preserve"> </w:t>
      </w:r>
      <w:proofErr w:type="spellStart"/>
      <w:r w:rsidRPr="00E86E54">
        <w:rPr>
          <w:i/>
          <w:iCs/>
        </w:rPr>
        <w:t>Youth</w:t>
      </w:r>
      <w:proofErr w:type="spellEnd"/>
      <w:r w:rsidRPr="00E86E54">
        <w:rPr>
          <w:i/>
          <w:iCs/>
        </w:rPr>
        <w:t xml:space="preserve"> </w:t>
      </w:r>
      <w:proofErr w:type="spellStart"/>
      <w:r w:rsidRPr="00E86E54">
        <w:rPr>
          <w:i/>
          <w:iCs/>
        </w:rPr>
        <w:t>Employability</w:t>
      </w:r>
      <w:proofErr w:type="spellEnd"/>
      <w:r w:rsidRPr="00E86E54">
        <w:rPr>
          <w:i/>
          <w:iCs/>
        </w:rPr>
        <w:t xml:space="preserve"> </w:t>
      </w:r>
      <w:proofErr w:type="spellStart"/>
      <w:r w:rsidRPr="00E86E54">
        <w:rPr>
          <w:i/>
          <w:iCs/>
        </w:rPr>
        <w:t>Through</w:t>
      </w:r>
      <w:proofErr w:type="spellEnd"/>
      <w:r w:rsidRPr="00E86E54">
        <w:rPr>
          <w:i/>
          <w:iCs/>
        </w:rPr>
        <w:t xml:space="preserve"> social and Civil Partnership</w:t>
      </w:r>
      <w:r>
        <w:rPr>
          <w:i/>
          <w:iCs/>
        </w:rPr>
        <w:t xml:space="preserve"> </w:t>
      </w:r>
      <w:r w:rsidRPr="002A509B">
        <w:t xml:space="preserve">Bruxelles : </w:t>
      </w:r>
      <w:proofErr w:type="spellStart"/>
      <w:r w:rsidRPr="002A509B">
        <w:t>European</w:t>
      </w:r>
      <w:proofErr w:type="spellEnd"/>
      <w:r w:rsidRPr="002A509B">
        <w:t xml:space="preserve"> Trade Union Institute. Pp. 367-392.</w:t>
      </w:r>
    </w:p>
    <w:p w14:paraId="0E645B46" w14:textId="43D7BDCC" w:rsidR="00E86E54" w:rsidRPr="002A509B" w:rsidRDefault="00E86E54" w:rsidP="00E86E54">
      <w:pPr>
        <w:pStyle w:val="Corpsdetexte"/>
      </w:pPr>
      <w:r w:rsidRPr="002A509B">
        <w:t xml:space="preserve">Tremblay, Diane-Gabrielle et David Rolland, (2001), </w:t>
      </w:r>
      <w:r w:rsidRPr="00E86E54">
        <w:rPr>
          <w:i/>
          <w:iCs/>
        </w:rPr>
        <w:t xml:space="preserve">The </w:t>
      </w:r>
      <w:proofErr w:type="spellStart"/>
      <w:r w:rsidRPr="00E86E54">
        <w:rPr>
          <w:i/>
          <w:iCs/>
        </w:rPr>
        <w:t>Japanese</w:t>
      </w:r>
      <w:proofErr w:type="spellEnd"/>
      <w:r w:rsidRPr="00E86E54">
        <w:rPr>
          <w:i/>
          <w:iCs/>
        </w:rPr>
        <w:t xml:space="preserve"> Innovation System and </w:t>
      </w:r>
      <w:proofErr w:type="spellStart"/>
      <w:r w:rsidRPr="00E86E54">
        <w:rPr>
          <w:i/>
          <w:iCs/>
        </w:rPr>
        <w:t>its</w:t>
      </w:r>
      <w:proofErr w:type="spellEnd"/>
      <w:r w:rsidRPr="00E86E54">
        <w:rPr>
          <w:i/>
          <w:iCs/>
        </w:rPr>
        <w:t xml:space="preserve"> </w:t>
      </w:r>
      <w:proofErr w:type="spellStart"/>
      <w:r w:rsidRPr="00E86E54">
        <w:rPr>
          <w:i/>
          <w:iCs/>
        </w:rPr>
        <w:t>Transferability</w:t>
      </w:r>
      <w:proofErr w:type="spellEnd"/>
      <w:r w:rsidRPr="00E86E54">
        <w:rPr>
          <w:i/>
          <w:iCs/>
        </w:rPr>
        <w:t>: the Case of Canada,</w:t>
      </w:r>
      <w:r w:rsidRPr="002A509B">
        <w:t xml:space="preserve"> dans J. A. Holbrook et D. Wolfe (</w:t>
      </w:r>
      <w:proofErr w:type="spellStart"/>
      <w:r w:rsidRPr="002A509B">
        <w:t>ed</w:t>
      </w:r>
      <w:proofErr w:type="spellEnd"/>
      <w:r w:rsidRPr="002A509B">
        <w:t xml:space="preserve">.), </w:t>
      </w:r>
      <w:r w:rsidRPr="00E86E54">
        <w:rPr>
          <w:i/>
          <w:iCs/>
        </w:rPr>
        <w:t xml:space="preserve">Innovation, Institutions and </w:t>
      </w:r>
      <w:proofErr w:type="spellStart"/>
      <w:r w:rsidRPr="00E86E54">
        <w:rPr>
          <w:i/>
          <w:iCs/>
        </w:rPr>
        <w:t>Territory</w:t>
      </w:r>
      <w:proofErr w:type="spellEnd"/>
      <w:r w:rsidRPr="00E86E54">
        <w:rPr>
          <w:i/>
          <w:iCs/>
        </w:rPr>
        <w:t xml:space="preserve">. </w:t>
      </w:r>
      <w:proofErr w:type="spellStart"/>
      <w:r w:rsidRPr="00E86E54">
        <w:rPr>
          <w:i/>
          <w:iCs/>
        </w:rPr>
        <w:t>Regional</w:t>
      </w:r>
      <w:proofErr w:type="spellEnd"/>
      <w:r w:rsidRPr="00E86E54">
        <w:rPr>
          <w:i/>
          <w:iCs/>
        </w:rPr>
        <w:t xml:space="preserve"> Innovation </w:t>
      </w:r>
      <w:proofErr w:type="spellStart"/>
      <w:r w:rsidRPr="00E86E54">
        <w:rPr>
          <w:i/>
          <w:iCs/>
        </w:rPr>
        <w:t>Systems</w:t>
      </w:r>
      <w:proofErr w:type="spellEnd"/>
      <w:r w:rsidRPr="00E86E54">
        <w:rPr>
          <w:i/>
          <w:iCs/>
        </w:rPr>
        <w:t xml:space="preserve"> in Canada</w:t>
      </w:r>
      <w:r w:rsidRPr="002A509B">
        <w:t xml:space="preserve">, </w:t>
      </w:r>
      <w:proofErr w:type="spellStart"/>
      <w:r w:rsidRPr="002A509B">
        <w:t>Montreal</w:t>
      </w:r>
      <w:proofErr w:type="spellEnd"/>
      <w:r w:rsidRPr="002A509B">
        <w:t xml:space="preserve">, </w:t>
      </w:r>
      <w:proofErr w:type="spellStart"/>
      <w:r w:rsidRPr="002A509B">
        <w:t>Mc-Gill</w:t>
      </w:r>
      <w:proofErr w:type="spellEnd"/>
      <w:r w:rsidRPr="002A509B">
        <w:t xml:space="preserve"> </w:t>
      </w:r>
      <w:proofErr w:type="spellStart"/>
      <w:r w:rsidRPr="002A509B">
        <w:t>Queen's</w:t>
      </w:r>
      <w:proofErr w:type="spellEnd"/>
      <w:r w:rsidRPr="002A509B">
        <w:t xml:space="preserve"> </w:t>
      </w:r>
      <w:proofErr w:type="spellStart"/>
      <w:r w:rsidRPr="002A509B">
        <w:t>University</w:t>
      </w:r>
      <w:proofErr w:type="spellEnd"/>
      <w:r w:rsidRPr="002A509B">
        <w:t xml:space="preserve"> </w:t>
      </w:r>
      <w:proofErr w:type="spellStart"/>
      <w:r w:rsidRPr="002A509B">
        <w:t>Press</w:t>
      </w:r>
      <w:proofErr w:type="spellEnd"/>
      <w:r w:rsidRPr="002A509B">
        <w:t>, pp. 163-185.</w:t>
      </w:r>
    </w:p>
    <w:p w14:paraId="4E9AA358" w14:textId="56DCF7B4" w:rsidR="00E86E54" w:rsidRPr="002A509B" w:rsidRDefault="00E86E54" w:rsidP="00E86E54">
      <w:pPr>
        <w:pStyle w:val="Corpsdetexte"/>
      </w:pPr>
      <w:r w:rsidRPr="002A509B">
        <w:t>Tremblay, D.-G. (2001). Le télétravail : les différentes définitions. Et L’ampleur du télétravail dans divers pays. (</w:t>
      </w:r>
      <w:r w:rsidRPr="002A509B">
        <w:t>Chapitres</w:t>
      </w:r>
      <w:r w:rsidRPr="002A509B">
        <w:t xml:space="preserve"> 2 et 3) Dans </w:t>
      </w:r>
      <w:proofErr w:type="spellStart"/>
      <w:r w:rsidRPr="002A509B">
        <w:t>Cefrio</w:t>
      </w:r>
      <w:proofErr w:type="spellEnd"/>
      <w:r w:rsidRPr="002A509B">
        <w:t xml:space="preserve"> (2001). Le télétravail. Montréal : IQ éditeur.</w:t>
      </w:r>
    </w:p>
    <w:p w14:paraId="66915DC0" w14:textId="4414990C" w:rsidR="00E86E54" w:rsidRPr="002A509B" w:rsidRDefault="00E86E54" w:rsidP="00E86E54">
      <w:pPr>
        <w:pStyle w:val="Corpsdetexte"/>
      </w:pPr>
      <w:r w:rsidRPr="002A509B">
        <w:t xml:space="preserve">Tremblay, D.-G. (2001). Les jeunes face aux politiques d’emploi au Canada et au Québec. Dans Les jeunes et l’emploi Ouvrage collectif sous la direction de Laurence Roulleau-Berger et Madeleine Gauthier. Paris : Ed. </w:t>
      </w:r>
      <w:proofErr w:type="gramStart"/>
      <w:r w:rsidRPr="002A509B">
        <w:t>de</w:t>
      </w:r>
      <w:proofErr w:type="gramEnd"/>
      <w:r w:rsidRPr="002A509B">
        <w:t xml:space="preserve"> l’Aube.</w:t>
      </w:r>
    </w:p>
    <w:p w14:paraId="0CC24579" w14:textId="508DC6FD" w:rsidR="00E86E54" w:rsidRDefault="00E86E54" w:rsidP="00E86E54">
      <w:pPr>
        <w:pStyle w:val="Titre2"/>
      </w:pPr>
      <w:r>
        <w:t>2000</w:t>
      </w:r>
      <w:r>
        <w:br/>
        <w:t>A</w:t>
      </w:r>
      <w:r>
        <w:t xml:space="preserve">rticles dans des </w:t>
      </w:r>
      <w:r>
        <w:t>revues avec comité de lecture</w:t>
      </w:r>
    </w:p>
    <w:p w14:paraId="5D72024E" w14:textId="4DBE5EDA" w:rsidR="00E86E54" w:rsidRPr="002A509B" w:rsidRDefault="00E86E54" w:rsidP="00E86E54">
      <w:pPr>
        <w:pStyle w:val="Corpsdetexte"/>
      </w:pPr>
      <w:r w:rsidRPr="002A509B">
        <w:t xml:space="preserve">Tremblay, D.-G. et D. Rolland (2000). </w:t>
      </w:r>
      <w:r w:rsidRPr="00E86E54">
        <w:rPr>
          <w:i/>
          <w:iCs/>
        </w:rPr>
        <w:t xml:space="preserve">Labour </w:t>
      </w:r>
      <w:proofErr w:type="spellStart"/>
      <w:r w:rsidRPr="00E86E54">
        <w:rPr>
          <w:i/>
          <w:iCs/>
        </w:rPr>
        <w:t>regime</w:t>
      </w:r>
      <w:proofErr w:type="spellEnd"/>
      <w:r w:rsidRPr="00E86E54">
        <w:rPr>
          <w:i/>
          <w:iCs/>
        </w:rPr>
        <w:t xml:space="preserve"> and industrialisation in the </w:t>
      </w:r>
      <w:proofErr w:type="spellStart"/>
      <w:r w:rsidRPr="00E86E54">
        <w:rPr>
          <w:i/>
          <w:iCs/>
        </w:rPr>
        <w:t>knowledge</w:t>
      </w:r>
      <w:proofErr w:type="spellEnd"/>
      <w:r w:rsidRPr="00E86E54">
        <w:rPr>
          <w:i/>
          <w:iCs/>
        </w:rPr>
        <w:t xml:space="preserve"> </w:t>
      </w:r>
      <w:proofErr w:type="spellStart"/>
      <w:r w:rsidRPr="00E86E54">
        <w:rPr>
          <w:i/>
          <w:iCs/>
        </w:rPr>
        <w:t>economy</w:t>
      </w:r>
      <w:proofErr w:type="spellEnd"/>
      <w:r w:rsidRPr="00E86E54">
        <w:rPr>
          <w:i/>
          <w:iCs/>
        </w:rPr>
        <w:t xml:space="preserve">; the </w:t>
      </w:r>
      <w:proofErr w:type="spellStart"/>
      <w:r w:rsidRPr="00E86E54">
        <w:rPr>
          <w:i/>
          <w:iCs/>
        </w:rPr>
        <w:t>Japanese</w:t>
      </w:r>
      <w:proofErr w:type="spellEnd"/>
      <w:r w:rsidRPr="00E86E54">
        <w:rPr>
          <w:i/>
          <w:iCs/>
        </w:rPr>
        <w:t xml:space="preserve"> model and </w:t>
      </w:r>
      <w:proofErr w:type="spellStart"/>
      <w:r w:rsidRPr="00E86E54">
        <w:rPr>
          <w:i/>
          <w:iCs/>
        </w:rPr>
        <w:t>its</w:t>
      </w:r>
      <w:proofErr w:type="spellEnd"/>
      <w:r w:rsidRPr="00E86E54">
        <w:rPr>
          <w:i/>
          <w:iCs/>
        </w:rPr>
        <w:t xml:space="preserve"> possible </w:t>
      </w:r>
      <w:proofErr w:type="spellStart"/>
      <w:r w:rsidRPr="00E86E54">
        <w:rPr>
          <w:i/>
          <w:iCs/>
        </w:rPr>
        <w:t>hybridisation</w:t>
      </w:r>
      <w:proofErr w:type="spellEnd"/>
      <w:r w:rsidRPr="00E86E54">
        <w:rPr>
          <w:i/>
          <w:iCs/>
        </w:rPr>
        <w:t xml:space="preserve"> in </w:t>
      </w:r>
      <w:proofErr w:type="spellStart"/>
      <w:r w:rsidRPr="00E86E54">
        <w:rPr>
          <w:i/>
          <w:iCs/>
        </w:rPr>
        <w:t>other</w:t>
      </w:r>
      <w:proofErr w:type="spellEnd"/>
      <w:r w:rsidRPr="00E86E54">
        <w:rPr>
          <w:i/>
          <w:iCs/>
        </w:rPr>
        <w:t xml:space="preserve"> countries. Labour and Management in </w:t>
      </w:r>
      <w:proofErr w:type="spellStart"/>
      <w:r w:rsidRPr="00E86E54">
        <w:rPr>
          <w:i/>
          <w:iCs/>
        </w:rPr>
        <w:t>Development</w:t>
      </w:r>
      <w:proofErr w:type="spellEnd"/>
      <w:r w:rsidRPr="00E86E54">
        <w:rPr>
          <w:i/>
          <w:iCs/>
        </w:rPr>
        <w:t xml:space="preserve"> Journal.</w:t>
      </w:r>
      <w:r w:rsidRPr="002A509B">
        <w:t xml:space="preserve"> No 7. Brisbane : The </w:t>
      </w:r>
      <w:proofErr w:type="spellStart"/>
      <w:r w:rsidRPr="002A509B">
        <w:t>Australian</w:t>
      </w:r>
      <w:proofErr w:type="spellEnd"/>
      <w:r w:rsidRPr="002A509B">
        <w:t xml:space="preserve"> National </w:t>
      </w:r>
      <w:proofErr w:type="spellStart"/>
      <w:r w:rsidRPr="002A509B">
        <w:t>University</w:t>
      </w:r>
      <w:proofErr w:type="spellEnd"/>
      <w:r w:rsidRPr="002A509B">
        <w:t xml:space="preserve">. </w:t>
      </w:r>
      <w:hyperlink r:id="rId282" w:history="1">
        <w:r w:rsidRPr="00293721">
          <w:rPr>
            <w:rStyle w:val="Lienhypertexte"/>
          </w:rPr>
          <w:t>http://www.ncdsnet.anu.edu.au</w:t>
        </w:r>
      </w:hyperlink>
      <w:r w:rsidRPr="002A509B">
        <w:t>.</w:t>
      </w:r>
    </w:p>
    <w:p w14:paraId="2A975614" w14:textId="75446F5C" w:rsidR="00E86E54" w:rsidRPr="002A509B" w:rsidRDefault="00E86E54" w:rsidP="00E86E54">
      <w:pPr>
        <w:pStyle w:val="Corpsdetexte"/>
      </w:pPr>
      <w:r w:rsidRPr="002A509B">
        <w:t>Tremblay, D.-G. et D. Rolland (2000). L’organisation à la japonaise</w:t>
      </w:r>
      <w:r>
        <w:t> </w:t>
      </w:r>
      <w:r w:rsidRPr="002A509B">
        <w:t>: ses sources de succès et sa transférabilité à l’extérieur du Japon. Dans Organisation et Territoires. Réflexion sur la gestion, l’innovation et l’</w:t>
      </w:r>
      <w:proofErr w:type="spellStart"/>
      <w:r w:rsidRPr="002A509B">
        <w:t>entrepreneurship</w:t>
      </w:r>
      <w:proofErr w:type="spellEnd"/>
      <w:r w:rsidRPr="002A509B">
        <w:t xml:space="preserve">. Été 2000. Pp. 29-44. </w:t>
      </w:r>
    </w:p>
    <w:p w14:paraId="167E558E" w14:textId="4316B199" w:rsidR="00E86E54" w:rsidRDefault="00E86E54" w:rsidP="00E86E54">
      <w:pPr>
        <w:pStyle w:val="Titre2"/>
      </w:pPr>
      <w:r>
        <w:t xml:space="preserve">Articles dans des </w:t>
      </w:r>
      <w:r>
        <w:t>actes avec comité de lecture</w:t>
      </w:r>
    </w:p>
    <w:p w14:paraId="20AC53DE" w14:textId="0E1A3EBF" w:rsidR="001C4315" w:rsidRDefault="00E86E54" w:rsidP="00E86E54">
      <w:pPr>
        <w:pStyle w:val="Corpsdetexte"/>
      </w:pPr>
      <w:r w:rsidRPr="002A509B">
        <w:t xml:space="preserve">Tremblay, D.-G. et D. Rolland (2000). </w:t>
      </w:r>
      <w:r w:rsidRPr="00E86E54">
        <w:rPr>
          <w:i/>
          <w:iCs/>
        </w:rPr>
        <w:t xml:space="preserve">The </w:t>
      </w:r>
      <w:proofErr w:type="spellStart"/>
      <w:r w:rsidRPr="00E86E54">
        <w:rPr>
          <w:i/>
          <w:iCs/>
        </w:rPr>
        <w:t>Japanese</w:t>
      </w:r>
      <w:proofErr w:type="spellEnd"/>
      <w:r w:rsidRPr="00E86E54">
        <w:rPr>
          <w:i/>
          <w:iCs/>
        </w:rPr>
        <w:t xml:space="preserve"> Innovation system and </w:t>
      </w:r>
      <w:proofErr w:type="spellStart"/>
      <w:r w:rsidRPr="00E86E54">
        <w:rPr>
          <w:i/>
          <w:iCs/>
        </w:rPr>
        <w:t>its</w:t>
      </w:r>
      <w:proofErr w:type="spellEnd"/>
      <w:r w:rsidRPr="00E86E54">
        <w:rPr>
          <w:i/>
          <w:iCs/>
        </w:rPr>
        <w:t xml:space="preserve"> </w:t>
      </w:r>
      <w:proofErr w:type="spellStart"/>
      <w:r w:rsidRPr="00E86E54">
        <w:rPr>
          <w:i/>
          <w:iCs/>
        </w:rPr>
        <w:t>transferability</w:t>
      </w:r>
      <w:proofErr w:type="spellEnd"/>
      <w:r w:rsidRPr="00E86E54">
        <w:rPr>
          <w:i/>
          <w:iCs/>
        </w:rPr>
        <w:t>: the case of Canada.</w:t>
      </w:r>
      <w:r w:rsidRPr="002A509B">
        <w:t xml:space="preserve"> Dans Holbrook, J.A. et D. Wolfe (</w:t>
      </w:r>
      <w:proofErr w:type="spellStart"/>
      <w:r w:rsidRPr="002A509B">
        <w:t>dir</w:t>
      </w:r>
      <w:proofErr w:type="spellEnd"/>
      <w:r w:rsidRPr="002A509B">
        <w:t xml:space="preserve">., 2000). </w:t>
      </w:r>
      <w:r w:rsidRPr="00E86E54">
        <w:rPr>
          <w:i/>
          <w:iCs/>
        </w:rPr>
        <w:t xml:space="preserve">Innovation, Institutions and </w:t>
      </w:r>
      <w:proofErr w:type="spellStart"/>
      <w:r w:rsidRPr="00E86E54">
        <w:rPr>
          <w:i/>
          <w:iCs/>
        </w:rPr>
        <w:t>Territory</w:t>
      </w:r>
      <w:proofErr w:type="spellEnd"/>
      <w:r w:rsidRPr="00E86E54">
        <w:rPr>
          <w:i/>
          <w:iCs/>
        </w:rPr>
        <w:t xml:space="preserve">. </w:t>
      </w:r>
      <w:proofErr w:type="spellStart"/>
      <w:r w:rsidRPr="00E86E54">
        <w:rPr>
          <w:i/>
          <w:iCs/>
        </w:rPr>
        <w:t>Regional</w:t>
      </w:r>
      <w:proofErr w:type="spellEnd"/>
      <w:r w:rsidRPr="00E86E54">
        <w:rPr>
          <w:i/>
          <w:iCs/>
        </w:rPr>
        <w:t xml:space="preserve"> Innovation </w:t>
      </w:r>
      <w:proofErr w:type="spellStart"/>
      <w:r w:rsidRPr="00E86E54">
        <w:rPr>
          <w:i/>
          <w:iCs/>
        </w:rPr>
        <w:t>Systems</w:t>
      </w:r>
      <w:proofErr w:type="spellEnd"/>
      <w:r w:rsidRPr="00E86E54">
        <w:rPr>
          <w:i/>
          <w:iCs/>
        </w:rPr>
        <w:t xml:space="preserve"> in Canada.</w:t>
      </w:r>
      <w:r w:rsidRPr="002A509B">
        <w:t xml:space="preserve"> </w:t>
      </w:r>
      <w:proofErr w:type="spellStart"/>
      <w:r w:rsidRPr="002A509B">
        <w:t>Mc-Gill</w:t>
      </w:r>
      <w:proofErr w:type="spellEnd"/>
      <w:r w:rsidRPr="002A509B">
        <w:t xml:space="preserve"> </w:t>
      </w:r>
      <w:proofErr w:type="spellStart"/>
      <w:r w:rsidRPr="002A509B">
        <w:t>Queen’s</w:t>
      </w:r>
      <w:proofErr w:type="spellEnd"/>
      <w:r w:rsidRPr="002A509B">
        <w:t xml:space="preserve"> </w:t>
      </w:r>
      <w:proofErr w:type="spellStart"/>
      <w:r w:rsidRPr="002A509B">
        <w:t>University</w:t>
      </w:r>
      <w:proofErr w:type="spellEnd"/>
      <w:r w:rsidRPr="002A509B">
        <w:t xml:space="preserve"> </w:t>
      </w:r>
      <w:proofErr w:type="spellStart"/>
      <w:r w:rsidRPr="002A509B">
        <w:t>Press</w:t>
      </w:r>
      <w:proofErr w:type="spellEnd"/>
      <w:r w:rsidRPr="002A509B">
        <w:t xml:space="preserve">. </w:t>
      </w:r>
      <w:r w:rsidR="001C4315">
        <w:br/>
      </w:r>
      <w:r w:rsidRPr="002A509B">
        <w:t>Pp. 163-185.</w:t>
      </w:r>
    </w:p>
    <w:p w14:paraId="141DC241" w14:textId="2F3BB570" w:rsidR="00E86E54" w:rsidRPr="002A509B" w:rsidRDefault="00E86E54" w:rsidP="00E86E54">
      <w:pPr>
        <w:pStyle w:val="Corpsdetexte"/>
      </w:pPr>
      <w:r w:rsidRPr="002A509B">
        <w:t xml:space="preserve">Tremblay, D.-G. et D. Rolland (2000). La transformation des organisations en fonction du modèle japonais de gestion de la production et des ressources humaines : un processus d’hybridation des modèles. Dans Gosselin, Alain (2000, sous la </w:t>
      </w:r>
      <w:proofErr w:type="spellStart"/>
      <w:r w:rsidRPr="002A509B">
        <w:t>dir</w:t>
      </w:r>
      <w:proofErr w:type="spellEnd"/>
      <w:r w:rsidRPr="002A509B">
        <w:t xml:space="preserve">.). Nouveau contexte, nouvelle GRH. Collection Racines du savoir. De la Revue internationale Gestion. </w:t>
      </w:r>
      <w:r>
        <w:br/>
      </w:r>
      <w:r w:rsidRPr="002A509B">
        <w:t>Pp. 390-407.</w:t>
      </w:r>
    </w:p>
    <w:p w14:paraId="01F896E2" w14:textId="1268C9DE" w:rsidR="00E86E54" w:rsidRPr="002A509B" w:rsidRDefault="00E86E54" w:rsidP="00E86E54">
      <w:pPr>
        <w:pStyle w:val="Corpsdetexte"/>
      </w:pPr>
      <w:r w:rsidRPr="002A509B">
        <w:t xml:space="preserve">Tremblay, D.-G. et D. Rolland (2000). La formation au Japon, en Suède et en Allemagne : quelques éléments de comparaison. Dans Bouteiller, Dominique (2000, sous la </w:t>
      </w:r>
      <w:proofErr w:type="spellStart"/>
      <w:r w:rsidRPr="002A509B">
        <w:t>dir</w:t>
      </w:r>
      <w:proofErr w:type="spellEnd"/>
      <w:r w:rsidRPr="002A509B">
        <w:t xml:space="preserve">.) Former pour performer. Collection Racines du savoir. De la Revue internationale Gestion. Pp. 169-192. </w:t>
      </w:r>
    </w:p>
    <w:p w14:paraId="38BFAC01" w14:textId="173191D0" w:rsidR="00E86E54" w:rsidRPr="002A509B" w:rsidRDefault="00E86E54" w:rsidP="00E86E54">
      <w:pPr>
        <w:pStyle w:val="Corpsdetexte"/>
      </w:pPr>
      <w:r w:rsidRPr="002A509B">
        <w:t xml:space="preserve">Tremblay, D.-G. (2000). </w:t>
      </w:r>
      <w:proofErr w:type="spellStart"/>
      <w:r w:rsidRPr="00E86E54">
        <w:rPr>
          <w:i/>
          <w:iCs/>
        </w:rPr>
        <w:t>Reconciling</w:t>
      </w:r>
      <w:proofErr w:type="spellEnd"/>
      <w:r w:rsidRPr="00E86E54">
        <w:rPr>
          <w:i/>
          <w:iCs/>
        </w:rPr>
        <w:t xml:space="preserve"> Work, Family and </w:t>
      </w:r>
      <w:proofErr w:type="spellStart"/>
      <w:r w:rsidRPr="00E86E54">
        <w:rPr>
          <w:i/>
          <w:iCs/>
        </w:rPr>
        <w:t>Equity</w:t>
      </w:r>
      <w:proofErr w:type="spellEnd"/>
      <w:r w:rsidRPr="00E86E54">
        <w:rPr>
          <w:i/>
          <w:iCs/>
        </w:rPr>
        <w:t xml:space="preserve"> for </w:t>
      </w:r>
      <w:proofErr w:type="spellStart"/>
      <w:r w:rsidRPr="00E86E54">
        <w:rPr>
          <w:i/>
          <w:iCs/>
        </w:rPr>
        <w:t>Women</w:t>
      </w:r>
      <w:proofErr w:type="spellEnd"/>
      <w:r w:rsidRPr="00E86E54">
        <w:rPr>
          <w:i/>
          <w:iCs/>
        </w:rPr>
        <w:t xml:space="preserve"> </w:t>
      </w:r>
      <w:proofErr w:type="spellStart"/>
      <w:r w:rsidRPr="00E86E54">
        <w:rPr>
          <w:i/>
          <w:iCs/>
        </w:rPr>
        <w:t>through</w:t>
      </w:r>
      <w:proofErr w:type="spellEnd"/>
      <w:r w:rsidRPr="00E86E54">
        <w:rPr>
          <w:i/>
          <w:iCs/>
        </w:rPr>
        <w:t xml:space="preserve"> </w:t>
      </w:r>
      <w:proofErr w:type="spellStart"/>
      <w:r w:rsidRPr="00E86E54">
        <w:rPr>
          <w:i/>
          <w:iCs/>
        </w:rPr>
        <w:t>Working</w:t>
      </w:r>
      <w:proofErr w:type="spellEnd"/>
      <w:r w:rsidRPr="00E86E54">
        <w:rPr>
          <w:i/>
          <w:iCs/>
        </w:rPr>
        <w:t xml:space="preserve"> Time Reduction; </w:t>
      </w:r>
      <w:proofErr w:type="spellStart"/>
      <w:r w:rsidRPr="00E86E54">
        <w:rPr>
          <w:i/>
          <w:iCs/>
        </w:rPr>
        <w:t>some</w:t>
      </w:r>
      <w:proofErr w:type="spellEnd"/>
      <w:r w:rsidRPr="00E86E54">
        <w:rPr>
          <w:i/>
          <w:iCs/>
        </w:rPr>
        <w:t xml:space="preserve"> </w:t>
      </w:r>
      <w:proofErr w:type="spellStart"/>
      <w:r w:rsidRPr="00E86E54">
        <w:rPr>
          <w:i/>
          <w:iCs/>
        </w:rPr>
        <w:t>Results</w:t>
      </w:r>
      <w:proofErr w:type="spellEnd"/>
      <w:r w:rsidRPr="00E86E54">
        <w:rPr>
          <w:i/>
          <w:iCs/>
        </w:rPr>
        <w:t xml:space="preserve"> </w:t>
      </w:r>
      <w:proofErr w:type="spellStart"/>
      <w:r w:rsidRPr="00E86E54">
        <w:rPr>
          <w:i/>
          <w:iCs/>
        </w:rPr>
        <w:t>from</w:t>
      </w:r>
      <w:proofErr w:type="spellEnd"/>
      <w:r w:rsidRPr="00E86E54">
        <w:rPr>
          <w:i/>
          <w:iCs/>
        </w:rPr>
        <w:t xml:space="preserve"> a </w:t>
      </w:r>
      <w:proofErr w:type="spellStart"/>
      <w:r w:rsidRPr="00E86E54">
        <w:rPr>
          <w:i/>
          <w:iCs/>
        </w:rPr>
        <w:t>Research</w:t>
      </w:r>
      <w:proofErr w:type="spellEnd"/>
      <w:r w:rsidRPr="00E86E54">
        <w:rPr>
          <w:i/>
          <w:iCs/>
        </w:rPr>
        <w:t xml:space="preserve"> </w:t>
      </w:r>
      <w:proofErr w:type="spellStart"/>
      <w:r w:rsidRPr="00E86E54">
        <w:rPr>
          <w:i/>
          <w:iCs/>
        </w:rPr>
        <w:t>conducted</w:t>
      </w:r>
      <w:proofErr w:type="spellEnd"/>
      <w:r w:rsidRPr="00E86E54">
        <w:rPr>
          <w:i/>
          <w:iCs/>
        </w:rPr>
        <w:t xml:space="preserve"> in Canada.</w:t>
      </w:r>
      <w:r w:rsidRPr="002A509B">
        <w:t xml:space="preserve"> Dans K.A. Getz et D. Windsor (2000, sous la </w:t>
      </w:r>
      <w:proofErr w:type="spellStart"/>
      <w:r w:rsidRPr="002A509B">
        <w:t>dir</w:t>
      </w:r>
      <w:proofErr w:type="spellEnd"/>
      <w:r w:rsidRPr="002A509B">
        <w:t xml:space="preserve">). 2000 </w:t>
      </w:r>
      <w:proofErr w:type="spellStart"/>
      <w:r w:rsidRPr="002A509B">
        <w:t>Proceedings</w:t>
      </w:r>
      <w:proofErr w:type="spellEnd"/>
      <w:r w:rsidRPr="002A509B">
        <w:t xml:space="preserve"> of the </w:t>
      </w:r>
      <w:proofErr w:type="spellStart"/>
      <w:r w:rsidRPr="002A509B">
        <w:t>Eleventh</w:t>
      </w:r>
      <w:proofErr w:type="spellEnd"/>
      <w:r w:rsidRPr="002A509B">
        <w:t xml:space="preserve"> </w:t>
      </w:r>
      <w:proofErr w:type="spellStart"/>
      <w:r w:rsidRPr="002A509B">
        <w:t>Annual</w:t>
      </w:r>
      <w:proofErr w:type="spellEnd"/>
      <w:r w:rsidRPr="002A509B">
        <w:t xml:space="preserve"> </w:t>
      </w:r>
      <w:proofErr w:type="spellStart"/>
      <w:r w:rsidRPr="002A509B">
        <w:t>Conference</w:t>
      </w:r>
      <w:proofErr w:type="spellEnd"/>
      <w:r w:rsidRPr="002A509B">
        <w:t xml:space="preserve"> of the International </w:t>
      </w:r>
      <w:r w:rsidRPr="00E86E54">
        <w:rPr>
          <w:i/>
          <w:iCs/>
        </w:rPr>
        <w:t>Association for Business and Society. Essex Junction,</w:t>
      </w:r>
      <w:r w:rsidRPr="002A509B">
        <w:t xml:space="preserve"> Vt : IABS. </w:t>
      </w:r>
      <w:r>
        <w:br/>
      </w:r>
      <w:r w:rsidRPr="002A509B">
        <w:t>Pp. 212-217 (10 pages de texte reproduites en format réduit.)</w:t>
      </w:r>
    </w:p>
    <w:p w14:paraId="5CC8277E" w14:textId="46EA6A19" w:rsidR="00E86E54" w:rsidRPr="002A509B" w:rsidRDefault="00E86E54" w:rsidP="00E86E54">
      <w:pPr>
        <w:pStyle w:val="Corpsdetexte"/>
      </w:pPr>
      <w:r w:rsidRPr="002A509B">
        <w:t xml:space="preserve">Tremblay, D.-G., D. Rolland et E. Davel (2000). Travail en équipe, compétences et pratiques de sélection au Québec. Dans </w:t>
      </w:r>
      <w:proofErr w:type="spellStart"/>
      <w:r w:rsidRPr="002A509B">
        <w:t>Cadin</w:t>
      </w:r>
      <w:proofErr w:type="spellEnd"/>
      <w:r w:rsidRPr="002A509B">
        <w:t xml:space="preserve">, Loïc (2000, sous la </w:t>
      </w:r>
      <w:proofErr w:type="spellStart"/>
      <w:r w:rsidRPr="002A509B">
        <w:t>dir</w:t>
      </w:r>
      <w:proofErr w:type="spellEnd"/>
      <w:r w:rsidRPr="002A509B">
        <w:t>.). Internationalisation de la GRH? CD rom des Actes du XI Congrès de l’Association francophone de Gestion des ressources humaines. 25 p.</w:t>
      </w:r>
    </w:p>
    <w:p w14:paraId="3B45E23A" w14:textId="07509D8B" w:rsidR="00E86E54" w:rsidRPr="002A509B" w:rsidRDefault="00E86E54" w:rsidP="00E86E54">
      <w:pPr>
        <w:pStyle w:val="Corpsdetexte"/>
      </w:pPr>
      <w:r w:rsidRPr="002A509B">
        <w:t xml:space="preserve">Tremblay, D.-G., P. </w:t>
      </w:r>
      <w:proofErr w:type="spellStart"/>
      <w:r w:rsidRPr="002A509B">
        <w:t>Doray</w:t>
      </w:r>
      <w:proofErr w:type="spellEnd"/>
      <w:r w:rsidRPr="002A509B">
        <w:t xml:space="preserve"> et C. Landry (2000). Les comités sectoriels du Québec</w:t>
      </w:r>
      <w:r>
        <w:t> </w:t>
      </w:r>
      <w:r w:rsidRPr="002A509B">
        <w:t xml:space="preserve">: un signe de rapprochement économie-éducation en matière de formation professionnelle? Dans A. Alcouffe, B. Fourcade, J.-M. Plassard, G. Tahar (2000). Efficacité versus équité en économie sociale. </w:t>
      </w:r>
      <w:r>
        <w:t>T</w:t>
      </w:r>
      <w:r w:rsidRPr="002A509B">
        <w:t xml:space="preserve">ome 2. </w:t>
      </w:r>
      <w:r w:rsidR="001C4315">
        <w:t>P</w:t>
      </w:r>
      <w:r w:rsidRPr="002A509B">
        <w:t>p.</w:t>
      </w:r>
      <w:r w:rsidR="001C4315">
        <w:t xml:space="preserve"> </w:t>
      </w:r>
      <w:r w:rsidRPr="002A509B">
        <w:t>63-74.</w:t>
      </w:r>
    </w:p>
    <w:p w14:paraId="03791297" w14:textId="7D86A894" w:rsidR="001C4315" w:rsidRDefault="00E86E54" w:rsidP="00E86E54">
      <w:pPr>
        <w:pStyle w:val="Corpsdetexte"/>
      </w:pPr>
      <w:r w:rsidRPr="002A509B">
        <w:t xml:space="preserve">Tremblay, Diane-Gabrielle (2000). Temps de travail et diversité des temps sociaux : l’importance de la question du genre dans les recherches québécoises et nord-américaines. Dans De Terssac, G. et D.-G. Tremblay (2000, sous la </w:t>
      </w:r>
      <w:proofErr w:type="spellStart"/>
      <w:r w:rsidRPr="002A509B">
        <w:t>dir</w:t>
      </w:r>
      <w:proofErr w:type="spellEnd"/>
      <w:r w:rsidRPr="002A509B">
        <w:t xml:space="preserve">.). Où va le temps de travail? Toulouse : </w:t>
      </w:r>
      <w:proofErr w:type="spellStart"/>
      <w:r w:rsidRPr="00E86E54">
        <w:rPr>
          <w:i/>
          <w:iCs/>
        </w:rPr>
        <w:t>Editions</w:t>
      </w:r>
      <w:proofErr w:type="spellEnd"/>
      <w:r w:rsidRPr="00E86E54">
        <w:rPr>
          <w:i/>
          <w:iCs/>
        </w:rPr>
        <w:t xml:space="preserve"> </w:t>
      </w:r>
      <w:proofErr w:type="spellStart"/>
      <w:r w:rsidRPr="00E86E54">
        <w:rPr>
          <w:i/>
          <w:iCs/>
        </w:rPr>
        <w:t>Octares</w:t>
      </w:r>
      <w:proofErr w:type="spellEnd"/>
      <w:r w:rsidRPr="002A509B">
        <w:t>. Pp. 163-184.</w:t>
      </w:r>
    </w:p>
    <w:p w14:paraId="31FE263C" w14:textId="77777777" w:rsidR="001C4315" w:rsidRDefault="001C4315">
      <w:pPr>
        <w:spacing w:before="0" w:after="160" w:line="259" w:lineRule="auto"/>
        <w:rPr>
          <w:rFonts w:ascii="Arial" w:hAnsi="Arial"/>
        </w:rPr>
      </w:pPr>
      <w:r>
        <w:br w:type="page"/>
      </w:r>
    </w:p>
    <w:p w14:paraId="37C4B6FB" w14:textId="3F62A8C1" w:rsidR="00E86E54" w:rsidRPr="002A509B" w:rsidRDefault="00E86E54" w:rsidP="00E86E54">
      <w:pPr>
        <w:pStyle w:val="Corpsdetexte"/>
      </w:pPr>
      <w:r w:rsidRPr="002A509B">
        <w:t xml:space="preserve">De Terssac, G. et D.-G. Tremblay (2000). Quelques tensions contradictoires de l’évolution du temps de travail. Dans De Terssac, G. et D.-G. Tremblay (2000, sous la </w:t>
      </w:r>
      <w:proofErr w:type="spellStart"/>
      <w:r w:rsidRPr="002A509B">
        <w:t>dir</w:t>
      </w:r>
      <w:proofErr w:type="spellEnd"/>
      <w:r w:rsidRPr="002A509B">
        <w:t xml:space="preserve">.). Où va le temps de travail? Toulouse : </w:t>
      </w:r>
      <w:proofErr w:type="spellStart"/>
      <w:r w:rsidRPr="001C4315">
        <w:t>Editions</w:t>
      </w:r>
      <w:proofErr w:type="spellEnd"/>
      <w:r w:rsidRPr="001C4315">
        <w:t xml:space="preserve"> </w:t>
      </w:r>
      <w:proofErr w:type="spellStart"/>
      <w:r w:rsidRPr="001C4315">
        <w:t>Octares</w:t>
      </w:r>
      <w:proofErr w:type="spellEnd"/>
      <w:r w:rsidRPr="001C4315">
        <w:t>.</w:t>
      </w:r>
      <w:r w:rsidRPr="001C4315">
        <w:t xml:space="preserve"> </w:t>
      </w:r>
      <w:r>
        <w:t>P</w:t>
      </w:r>
      <w:r w:rsidRPr="002A509B">
        <w:t>p. 5-25.</w:t>
      </w:r>
    </w:p>
    <w:p w14:paraId="0E2F4E20" w14:textId="0B2D85C0" w:rsidR="00E86E54" w:rsidRPr="00E86E54" w:rsidRDefault="00E86E54" w:rsidP="00E86E54">
      <w:pPr>
        <w:pStyle w:val="Corpsdetexte"/>
      </w:pPr>
      <w:r w:rsidRPr="00E86E54">
        <w:t xml:space="preserve">Tremblay, Diane-Gabrielle et Irène Le Bot (2000). Le système dual de formation professionnelle en Allemagne : enjeux et défis des années 2000. Dans Tremblay, D.-G. et P. </w:t>
      </w:r>
      <w:proofErr w:type="spellStart"/>
      <w:r w:rsidRPr="00E86E54">
        <w:t>Doray</w:t>
      </w:r>
      <w:proofErr w:type="spellEnd"/>
      <w:r w:rsidRPr="00E86E54">
        <w:t xml:space="preserve"> (2000, sous la </w:t>
      </w:r>
      <w:proofErr w:type="spellStart"/>
      <w:r w:rsidRPr="00E86E54">
        <w:t>dir</w:t>
      </w:r>
      <w:proofErr w:type="spellEnd"/>
      <w:r w:rsidRPr="00E86E54">
        <w:t>.). Vers de nouveaux modes de formation professionnelle? Rôle des acteurs et des collaborations. Québec : Presses de l’université du Québec. Pp. 115-144.</w:t>
      </w:r>
    </w:p>
    <w:p w14:paraId="0C254F6A" w14:textId="44704184" w:rsidR="00E86E54" w:rsidRDefault="00E86E54" w:rsidP="00E86E54">
      <w:pPr>
        <w:pStyle w:val="Corpsdetexte"/>
      </w:pPr>
      <w:r w:rsidRPr="002A509B">
        <w:lastRenderedPageBreak/>
        <w:t xml:space="preserve">Tremblay, Diane-Gabrielle, P. </w:t>
      </w:r>
      <w:proofErr w:type="spellStart"/>
      <w:r w:rsidRPr="002A509B">
        <w:t>Doray</w:t>
      </w:r>
      <w:proofErr w:type="spellEnd"/>
      <w:r w:rsidRPr="002A509B">
        <w:t xml:space="preserve"> et C. Landry (2000). L’émergence de la coopération dans le domaine de la formation professionnelle; le cas des comités sectoriels. Dans Tremblay, D.-G. et P. </w:t>
      </w:r>
      <w:proofErr w:type="spellStart"/>
      <w:r w:rsidRPr="002A509B">
        <w:t>Doray</w:t>
      </w:r>
      <w:proofErr w:type="spellEnd"/>
      <w:r w:rsidRPr="002A509B">
        <w:t xml:space="preserve"> (2000, sous la </w:t>
      </w:r>
      <w:proofErr w:type="spellStart"/>
      <w:r w:rsidRPr="002A509B">
        <w:t>dir</w:t>
      </w:r>
      <w:proofErr w:type="spellEnd"/>
      <w:r w:rsidRPr="002A509B">
        <w:t>.). Vers de nouveaux modes de formation professionnelle? Rôle des acteurs et des collaborations. Québec : Presses de l’université du Québec. Pp. 173-194.</w:t>
      </w:r>
    </w:p>
    <w:p w14:paraId="08C80B24" w14:textId="110D7A07" w:rsidR="00E86E54" w:rsidRPr="002A509B" w:rsidRDefault="00E86E54" w:rsidP="00E86E54">
      <w:pPr>
        <w:pStyle w:val="Corpsdetexte"/>
      </w:pPr>
      <w:r w:rsidRPr="002A509B">
        <w:t xml:space="preserve">Tremblay, Diane-Gabrielle, P. </w:t>
      </w:r>
      <w:proofErr w:type="spellStart"/>
      <w:r w:rsidRPr="002A509B">
        <w:t>Doray</w:t>
      </w:r>
      <w:proofErr w:type="spellEnd"/>
      <w:r w:rsidRPr="002A509B">
        <w:t xml:space="preserve"> (2000). Introduction. Dans Tremblay, D.-G. et P. </w:t>
      </w:r>
      <w:proofErr w:type="spellStart"/>
      <w:r w:rsidRPr="002A509B">
        <w:t>Doray</w:t>
      </w:r>
      <w:proofErr w:type="spellEnd"/>
      <w:r w:rsidRPr="002A509B">
        <w:t xml:space="preserve"> (2000, sous la </w:t>
      </w:r>
      <w:proofErr w:type="spellStart"/>
      <w:r w:rsidRPr="002A509B">
        <w:t>dir</w:t>
      </w:r>
      <w:proofErr w:type="spellEnd"/>
      <w:r w:rsidRPr="002A509B">
        <w:t>.). Vers de nouveaux modes de formation professionnelle? Rôle des acteurs et des collaborations. Québec : Presses de l’université du Québec. Pp. 1-7.</w:t>
      </w:r>
    </w:p>
    <w:p w14:paraId="0FB2C06C" w14:textId="6540349A" w:rsidR="00E86E54" w:rsidRPr="002A509B" w:rsidRDefault="00E86E54" w:rsidP="00E86E54">
      <w:pPr>
        <w:pStyle w:val="Corpsdetexte"/>
      </w:pPr>
      <w:r w:rsidRPr="002A509B">
        <w:t>Klein, J.-L, Fontan, J.-M., Tremblay, D.-G. et Bordeleau, D.</w:t>
      </w:r>
      <w:r>
        <w:t xml:space="preserve"> </w:t>
      </w:r>
      <w:r w:rsidRPr="002A509B">
        <w:t>(2000). Friches industrielles et reconversion</w:t>
      </w:r>
      <w:r>
        <w:t> </w:t>
      </w:r>
      <w:r w:rsidRPr="002A509B">
        <w:t>: le poids du passé. La saga du technopôle Angus</w:t>
      </w:r>
      <w:r>
        <w:t> </w:t>
      </w:r>
      <w:r w:rsidRPr="002A509B">
        <w:t>: reconversion productive et reconversion sociale. Dans Les espaces dégradés</w:t>
      </w:r>
      <w:r>
        <w:t> </w:t>
      </w:r>
      <w:r w:rsidRPr="002A509B">
        <w:t xml:space="preserve">: contraintes et conquêtes. </w:t>
      </w:r>
      <w:proofErr w:type="gramStart"/>
      <w:r w:rsidRPr="002A509B">
        <w:t>sous</w:t>
      </w:r>
      <w:proofErr w:type="gramEnd"/>
      <w:r w:rsidRPr="002A509B">
        <w:t xml:space="preserve"> la </w:t>
      </w:r>
      <w:proofErr w:type="spellStart"/>
      <w:r w:rsidRPr="002A509B">
        <w:t>dir</w:t>
      </w:r>
      <w:proofErr w:type="spellEnd"/>
      <w:r w:rsidRPr="002A509B">
        <w:t xml:space="preserve">. de G. </w:t>
      </w:r>
      <w:proofErr w:type="spellStart"/>
      <w:r w:rsidRPr="002A509B">
        <w:t>Sénécal</w:t>
      </w:r>
      <w:proofErr w:type="spellEnd"/>
      <w:r w:rsidRPr="002A509B">
        <w:t xml:space="preserve"> et D. Saint-Laurent (2000). Québec</w:t>
      </w:r>
      <w:r>
        <w:t> </w:t>
      </w:r>
      <w:r w:rsidRPr="002A509B">
        <w:t xml:space="preserve">: PUQ. </w:t>
      </w:r>
      <w:r w:rsidR="001C4315">
        <w:t>P</w:t>
      </w:r>
      <w:r w:rsidRPr="002A509B">
        <w:t>p.</w:t>
      </w:r>
      <w:r w:rsidR="002E17CE">
        <w:t xml:space="preserve"> </w:t>
      </w:r>
      <w:r w:rsidRPr="002A509B">
        <w:t>219-236.</w:t>
      </w:r>
    </w:p>
    <w:p w14:paraId="3034DDA9" w14:textId="6B2EF094" w:rsidR="00E86E54" w:rsidRPr="002A509B" w:rsidRDefault="00E86E54" w:rsidP="00E86E54">
      <w:pPr>
        <w:pStyle w:val="Corpsdetexte"/>
      </w:pPr>
      <w:r w:rsidRPr="002A509B">
        <w:t xml:space="preserve">Tremblay, D.-G. et D. Rolland (2000). La formation au Japon, en Suède et au Québec; différentes manières de penser, différentes manières d’agir. </w:t>
      </w:r>
      <w:proofErr w:type="gramStart"/>
      <w:r w:rsidRPr="002A509B">
        <w:t>dans</w:t>
      </w:r>
      <w:proofErr w:type="gramEnd"/>
      <w:r w:rsidRPr="002A509B">
        <w:t xml:space="preserve"> Bruno Maggi (</w:t>
      </w:r>
      <w:proofErr w:type="spellStart"/>
      <w:r w:rsidRPr="002A509B">
        <w:t>dir</w:t>
      </w:r>
      <w:proofErr w:type="spellEnd"/>
      <w:r w:rsidRPr="002A509B">
        <w:t>). Manières de penser et manières d’agir en éducation et formation. Paris</w:t>
      </w:r>
      <w:r>
        <w:t> </w:t>
      </w:r>
      <w:r w:rsidRPr="002A509B">
        <w:t xml:space="preserve">: Presses universitaires de France. </w:t>
      </w:r>
      <w:r>
        <w:br/>
        <w:t>P</w:t>
      </w:r>
      <w:r w:rsidRPr="002A509B">
        <w:t>p.</w:t>
      </w:r>
      <w:r w:rsidR="002E17CE">
        <w:t xml:space="preserve"> </w:t>
      </w:r>
      <w:r w:rsidRPr="002A509B">
        <w:t>183-214.</w:t>
      </w:r>
    </w:p>
    <w:p w14:paraId="480507B0" w14:textId="294B6200" w:rsidR="00E86E54" w:rsidRDefault="00E86E54" w:rsidP="00E86E54">
      <w:pPr>
        <w:pStyle w:val="Titre2"/>
      </w:pPr>
      <w:r>
        <w:t>1999</w:t>
      </w:r>
      <w:r>
        <w:br/>
      </w:r>
      <w:r>
        <w:t xml:space="preserve">Articles dans des </w:t>
      </w:r>
      <w:r>
        <w:t>revues avec comité de lecture</w:t>
      </w:r>
    </w:p>
    <w:p w14:paraId="578CB30B" w14:textId="768720C5" w:rsidR="00E86E54" w:rsidRPr="002A509B" w:rsidRDefault="00E86E54" w:rsidP="00E86E54">
      <w:pPr>
        <w:pStyle w:val="Corpsdetexte"/>
      </w:pPr>
      <w:r w:rsidRPr="002A509B">
        <w:t>Fontan, J.M., Klein, J.L., Tremblay, D.-G., D. Bordeleau (1999). Le district de la fourrure à Montréal</w:t>
      </w:r>
      <w:r>
        <w:t> </w:t>
      </w:r>
      <w:r w:rsidRPr="002A509B">
        <w:t>: proximité et effet de lieu dans la reconversion industrielle. Géographie, économie et société, vol. 1, no 2. Paris</w:t>
      </w:r>
      <w:r w:rsidR="001C4315">
        <w:t> </w:t>
      </w:r>
      <w:r w:rsidRPr="002A509B">
        <w:t xml:space="preserve">: université de Paris I. </w:t>
      </w:r>
      <w:r w:rsidR="001C4315">
        <w:t>P</w:t>
      </w:r>
      <w:r w:rsidRPr="002A509B">
        <w:t>p. 329 à 351.</w:t>
      </w:r>
    </w:p>
    <w:p w14:paraId="027AA956" w14:textId="7A1EB5BE" w:rsidR="00E86E54" w:rsidRPr="002A509B" w:rsidRDefault="00E86E54" w:rsidP="00E86E54">
      <w:pPr>
        <w:pStyle w:val="Corpsdetexte"/>
      </w:pPr>
      <w:r w:rsidRPr="002A509B">
        <w:t>Tremblay, D.-G. et D. Rolland (1999). La transformation des organisations à partir du modèle japonais de gestion. Revue Internationale Gestion.</w:t>
      </w:r>
      <w:r>
        <w:t xml:space="preserve"> V</w:t>
      </w:r>
      <w:r w:rsidRPr="002A509B">
        <w:t>ol. 24, no 3oct. 1999. Montréal</w:t>
      </w:r>
      <w:r>
        <w:t> </w:t>
      </w:r>
      <w:r w:rsidRPr="002A509B">
        <w:t xml:space="preserve">: HEC. </w:t>
      </w:r>
      <w:r w:rsidR="001C4315">
        <w:t>P</w:t>
      </w:r>
      <w:r w:rsidRPr="002A509B">
        <w:t>p. 34-42.</w:t>
      </w:r>
    </w:p>
    <w:p w14:paraId="4D737C30" w14:textId="3D7418AB" w:rsidR="00E86E54" w:rsidRPr="002A509B" w:rsidRDefault="00E86E54" w:rsidP="00E86E54">
      <w:pPr>
        <w:pStyle w:val="Corpsdetexte"/>
      </w:pPr>
      <w:r w:rsidRPr="002A509B">
        <w:t xml:space="preserve">Diane-Gabrielle Tremblay et Daniel Villeneuve (1999). De la réduction à la polarisation des temps de travail; des enjeux sociaux. Loisir et société. Vol 21, no 2. </w:t>
      </w:r>
      <w:r>
        <w:t>J</w:t>
      </w:r>
      <w:r w:rsidRPr="002A509B">
        <w:t xml:space="preserve">uin 1999. </w:t>
      </w:r>
      <w:r>
        <w:t xml:space="preserve">Pp. </w:t>
      </w:r>
      <w:r w:rsidRPr="002A509B">
        <w:t>399-416.</w:t>
      </w:r>
    </w:p>
    <w:p w14:paraId="171BCDB9" w14:textId="36A659C0" w:rsidR="00E86E54" w:rsidRPr="002A509B" w:rsidRDefault="00E86E54" w:rsidP="00E86E54">
      <w:pPr>
        <w:pStyle w:val="Corpsdetexte"/>
      </w:pPr>
      <w:r w:rsidRPr="002A509B">
        <w:t>Tremblay, D.-G. et D. Rolland (1999). La formation dans les entreprises canadiennes</w:t>
      </w:r>
      <w:r>
        <w:t> </w:t>
      </w:r>
      <w:r w:rsidRPr="002A509B">
        <w:t>: où nous situons-nous? Gazette du travail, Printemps 1999. Ottawa</w:t>
      </w:r>
      <w:r>
        <w:t> </w:t>
      </w:r>
      <w:r w:rsidRPr="002A509B">
        <w:t xml:space="preserve">: Dépt. </w:t>
      </w:r>
      <w:proofErr w:type="gramStart"/>
      <w:r w:rsidRPr="002A509B">
        <w:t>des</w:t>
      </w:r>
      <w:proofErr w:type="gramEnd"/>
      <w:r w:rsidRPr="002A509B">
        <w:t xml:space="preserve"> ressources humaines. </w:t>
      </w:r>
      <w:r w:rsidR="001C4315">
        <w:t>P</w:t>
      </w:r>
      <w:r w:rsidRPr="002A509B">
        <w:t>p. 88 à 99. (</w:t>
      </w:r>
      <w:r w:rsidRPr="002A509B">
        <w:t>Traduction</w:t>
      </w:r>
      <w:r w:rsidRPr="002A509B">
        <w:t xml:space="preserve"> du suivant)</w:t>
      </w:r>
    </w:p>
    <w:p w14:paraId="10646297" w14:textId="02D0488B" w:rsidR="00E86E54" w:rsidRPr="002A509B" w:rsidRDefault="00E86E54" w:rsidP="00E86E54">
      <w:pPr>
        <w:pStyle w:val="Corpsdetexte"/>
      </w:pPr>
      <w:r w:rsidRPr="002A509B">
        <w:lastRenderedPageBreak/>
        <w:t xml:space="preserve">Tremblay, D.-G. et D. Rolland (1999). </w:t>
      </w:r>
      <w:proofErr w:type="spellStart"/>
      <w:r w:rsidRPr="00E86E54">
        <w:rPr>
          <w:i/>
          <w:iCs/>
        </w:rPr>
        <w:t>Employee</w:t>
      </w:r>
      <w:proofErr w:type="spellEnd"/>
      <w:r w:rsidRPr="00E86E54">
        <w:rPr>
          <w:i/>
          <w:iCs/>
        </w:rPr>
        <w:t xml:space="preserve"> Training in Canada: </w:t>
      </w:r>
      <w:proofErr w:type="spellStart"/>
      <w:r w:rsidRPr="00E86E54">
        <w:rPr>
          <w:i/>
          <w:iCs/>
        </w:rPr>
        <w:t>Where</w:t>
      </w:r>
      <w:proofErr w:type="spellEnd"/>
      <w:r w:rsidRPr="00E86E54">
        <w:rPr>
          <w:i/>
          <w:iCs/>
        </w:rPr>
        <w:t xml:space="preserve"> do </w:t>
      </w:r>
      <w:proofErr w:type="spellStart"/>
      <w:r w:rsidRPr="00E86E54">
        <w:rPr>
          <w:i/>
          <w:iCs/>
        </w:rPr>
        <w:t>we</w:t>
      </w:r>
      <w:proofErr w:type="spellEnd"/>
      <w:r w:rsidRPr="00E86E54">
        <w:rPr>
          <w:i/>
          <w:iCs/>
        </w:rPr>
        <w:t xml:space="preserve"> stand? Workplace Gazette, Ottawa</w:t>
      </w:r>
      <w:r>
        <w:t> </w:t>
      </w:r>
      <w:r w:rsidRPr="002A509B">
        <w:t xml:space="preserve">: Dépt. </w:t>
      </w:r>
      <w:proofErr w:type="gramStart"/>
      <w:r w:rsidRPr="002A509B">
        <w:t>des</w:t>
      </w:r>
      <w:proofErr w:type="gramEnd"/>
      <w:r w:rsidRPr="002A509B">
        <w:t xml:space="preserve"> ressources humaines. </w:t>
      </w:r>
      <w:r>
        <w:t>P</w:t>
      </w:r>
      <w:r w:rsidRPr="002A509B">
        <w:t>p</w:t>
      </w:r>
      <w:r w:rsidR="002E17CE">
        <w:t>.</w:t>
      </w:r>
      <w:r w:rsidRPr="002A509B">
        <w:t xml:space="preserve"> 79 à 88.</w:t>
      </w:r>
    </w:p>
    <w:p w14:paraId="18955483" w14:textId="77EBADD3" w:rsidR="00E86E54" w:rsidRPr="002A509B" w:rsidRDefault="00E86E54" w:rsidP="00E86E54">
      <w:pPr>
        <w:pStyle w:val="Corpsdetexte"/>
      </w:pPr>
      <w:r w:rsidRPr="002A509B">
        <w:t xml:space="preserve">Klein, J.L, J.-M. Fontan et D.-G. Tremblay (1999). </w:t>
      </w:r>
      <w:proofErr w:type="spellStart"/>
      <w:r w:rsidRPr="00E86E54">
        <w:rPr>
          <w:i/>
          <w:iCs/>
        </w:rPr>
        <w:t>Economic</w:t>
      </w:r>
      <w:proofErr w:type="spellEnd"/>
      <w:r w:rsidRPr="00E86E54">
        <w:rPr>
          <w:i/>
          <w:iCs/>
        </w:rPr>
        <w:t xml:space="preserve"> Reconversion, partnership and </w:t>
      </w:r>
      <w:proofErr w:type="spellStart"/>
      <w:r w:rsidRPr="00E86E54">
        <w:rPr>
          <w:i/>
          <w:iCs/>
        </w:rPr>
        <w:t>community-based</w:t>
      </w:r>
      <w:proofErr w:type="spellEnd"/>
      <w:r w:rsidRPr="00E86E54">
        <w:rPr>
          <w:i/>
          <w:iCs/>
        </w:rPr>
        <w:t xml:space="preserve"> </w:t>
      </w:r>
      <w:proofErr w:type="spellStart"/>
      <w:r w:rsidRPr="00E86E54">
        <w:rPr>
          <w:i/>
          <w:iCs/>
        </w:rPr>
        <w:t>mobilization</w:t>
      </w:r>
      <w:proofErr w:type="spellEnd"/>
      <w:r w:rsidRPr="00E86E54">
        <w:rPr>
          <w:i/>
          <w:iCs/>
        </w:rPr>
        <w:t xml:space="preserve"> in Montréal</w:t>
      </w:r>
      <w:r w:rsidRPr="00E86E54">
        <w:rPr>
          <w:i/>
          <w:iCs/>
        </w:rPr>
        <w:t> </w:t>
      </w:r>
      <w:r w:rsidRPr="00E86E54">
        <w:rPr>
          <w:i/>
          <w:iCs/>
        </w:rPr>
        <w:t xml:space="preserve">: </w:t>
      </w:r>
      <w:proofErr w:type="spellStart"/>
      <w:r w:rsidRPr="00E86E54">
        <w:rPr>
          <w:i/>
          <w:iCs/>
        </w:rPr>
        <w:t>Towards</w:t>
      </w:r>
      <w:proofErr w:type="spellEnd"/>
      <w:r w:rsidRPr="00E86E54">
        <w:rPr>
          <w:i/>
          <w:iCs/>
        </w:rPr>
        <w:t xml:space="preserve"> the activation of socio-territorial capital </w:t>
      </w:r>
      <w:proofErr w:type="spellStart"/>
      <w:r w:rsidRPr="00E86E54">
        <w:rPr>
          <w:i/>
          <w:iCs/>
        </w:rPr>
        <w:t>Zeitschrift</w:t>
      </w:r>
      <w:proofErr w:type="spellEnd"/>
      <w:r w:rsidRPr="00E86E54">
        <w:rPr>
          <w:i/>
          <w:iCs/>
        </w:rPr>
        <w:t xml:space="preserve"> fur Kanada-</w:t>
      </w:r>
      <w:proofErr w:type="spellStart"/>
      <w:r w:rsidRPr="00E86E54">
        <w:rPr>
          <w:i/>
          <w:iCs/>
        </w:rPr>
        <w:t>Studien</w:t>
      </w:r>
      <w:proofErr w:type="spellEnd"/>
      <w:r w:rsidRPr="00E86E54">
        <w:rPr>
          <w:i/>
          <w:iCs/>
        </w:rPr>
        <w:t>,</w:t>
      </w:r>
      <w:r w:rsidRPr="002A509B">
        <w:t xml:space="preserve"> Munich, Allemagne. </w:t>
      </w:r>
      <w:r>
        <w:t>M</w:t>
      </w:r>
      <w:r w:rsidRPr="002A509B">
        <w:t xml:space="preserve">ars 1999. </w:t>
      </w:r>
      <w:r>
        <w:t>P</w:t>
      </w:r>
      <w:r w:rsidRPr="002A509B">
        <w:t>p. 120-137.</w:t>
      </w:r>
    </w:p>
    <w:p w14:paraId="791956B2" w14:textId="0B1EE508" w:rsidR="00E86E54" w:rsidRDefault="00E86E54" w:rsidP="00E86E54">
      <w:pPr>
        <w:pStyle w:val="Titre2"/>
      </w:pPr>
      <w:r>
        <w:t xml:space="preserve">Articles dans des </w:t>
      </w:r>
      <w:r>
        <w:t>actes de colloques ou ouvrages collectifs avec comité</w:t>
      </w:r>
    </w:p>
    <w:p w14:paraId="4027D05A" w14:textId="4363DEFC" w:rsidR="00E86E54" w:rsidRPr="002A509B" w:rsidRDefault="00E86E54" w:rsidP="00E86E54">
      <w:pPr>
        <w:pStyle w:val="Corpsdetexte"/>
      </w:pPr>
      <w:r w:rsidRPr="002A509B">
        <w:t xml:space="preserve">Tremblay, Diane-Gabrielle, (1999), </w:t>
      </w:r>
      <w:r w:rsidRPr="00E86E54">
        <w:rPr>
          <w:i/>
          <w:iCs/>
        </w:rPr>
        <w:t xml:space="preserve">Flexible </w:t>
      </w:r>
      <w:proofErr w:type="spellStart"/>
      <w:r w:rsidRPr="00E86E54">
        <w:rPr>
          <w:i/>
          <w:iCs/>
        </w:rPr>
        <w:t>Employment</w:t>
      </w:r>
      <w:proofErr w:type="spellEnd"/>
      <w:r w:rsidRPr="00E86E54">
        <w:rPr>
          <w:i/>
          <w:iCs/>
        </w:rPr>
        <w:t xml:space="preserve"> in </w:t>
      </w:r>
      <w:proofErr w:type="spellStart"/>
      <w:r w:rsidRPr="00E86E54">
        <w:rPr>
          <w:i/>
          <w:iCs/>
        </w:rPr>
        <w:t>Japanese</w:t>
      </w:r>
      <w:proofErr w:type="spellEnd"/>
      <w:r w:rsidRPr="00E86E54">
        <w:rPr>
          <w:i/>
          <w:iCs/>
        </w:rPr>
        <w:t xml:space="preserve"> </w:t>
      </w:r>
      <w:proofErr w:type="spellStart"/>
      <w:r w:rsidRPr="00E86E54">
        <w:rPr>
          <w:i/>
          <w:iCs/>
        </w:rPr>
        <w:t>Retailing</w:t>
      </w:r>
      <w:proofErr w:type="spellEnd"/>
      <w:r w:rsidRPr="00E86E54">
        <w:rPr>
          <w:i/>
          <w:iCs/>
        </w:rPr>
        <w:t xml:space="preserve"> : </w:t>
      </w:r>
      <w:proofErr w:type="spellStart"/>
      <w:r w:rsidRPr="00E86E54">
        <w:rPr>
          <w:i/>
          <w:iCs/>
        </w:rPr>
        <w:t>Comparisons</w:t>
      </w:r>
      <w:proofErr w:type="spellEnd"/>
      <w:r w:rsidRPr="00E86E54">
        <w:rPr>
          <w:i/>
          <w:iCs/>
        </w:rPr>
        <w:t xml:space="preserve"> </w:t>
      </w:r>
      <w:proofErr w:type="spellStart"/>
      <w:r w:rsidRPr="00E86E54">
        <w:rPr>
          <w:i/>
          <w:iCs/>
        </w:rPr>
        <w:t>with</w:t>
      </w:r>
      <w:proofErr w:type="spellEnd"/>
      <w:r w:rsidRPr="00E86E54">
        <w:rPr>
          <w:i/>
          <w:iCs/>
        </w:rPr>
        <w:t xml:space="preserve"> Canada and Questions </w:t>
      </w:r>
      <w:proofErr w:type="spellStart"/>
      <w:r w:rsidRPr="00E86E54">
        <w:rPr>
          <w:i/>
          <w:iCs/>
        </w:rPr>
        <w:t>concerning</w:t>
      </w:r>
      <w:proofErr w:type="spellEnd"/>
      <w:r w:rsidRPr="00E86E54">
        <w:rPr>
          <w:i/>
          <w:iCs/>
        </w:rPr>
        <w:t xml:space="preserve"> the Segmentation Theory.</w:t>
      </w:r>
      <w:r w:rsidRPr="002A509B">
        <w:t xml:space="preserve"> Dans D. Dirks, J.-F. Huchet, T. Ribault (editors, 1990). </w:t>
      </w:r>
      <w:proofErr w:type="spellStart"/>
      <w:r w:rsidRPr="00E86E54">
        <w:rPr>
          <w:i/>
          <w:iCs/>
        </w:rPr>
        <w:t>Japanese</w:t>
      </w:r>
      <w:proofErr w:type="spellEnd"/>
      <w:r w:rsidRPr="00E86E54">
        <w:rPr>
          <w:i/>
          <w:iCs/>
        </w:rPr>
        <w:t xml:space="preserve"> Management in the Low </w:t>
      </w:r>
      <w:proofErr w:type="spellStart"/>
      <w:r w:rsidRPr="00E86E54">
        <w:rPr>
          <w:i/>
          <w:iCs/>
        </w:rPr>
        <w:t>Growth</w:t>
      </w:r>
      <w:proofErr w:type="spellEnd"/>
      <w:r w:rsidRPr="00E86E54">
        <w:rPr>
          <w:i/>
          <w:iCs/>
        </w:rPr>
        <w:t xml:space="preserve"> </w:t>
      </w:r>
      <w:proofErr w:type="spellStart"/>
      <w:r w:rsidRPr="00E86E54">
        <w:rPr>
          <w:i/>
          <w:iCs/>
        </w:rPr>
        <w:t>Era</w:t>
      </w:r>
      <w:proofErr w:type="spellEnd"/>
      <w:r w:rsidRPr="00E86E54">
        <w:rPr>
          <w:i/>
          <w:iCs/>
        </w:rPr>
        <w:t xml:space="preserve">; </w:t>
      </w:r>
      <w:proofErr w:type="spellStart"/>
      <w:r w:rsidRPr="00E86E54">
        <w:rPr>
          <w:i/>
          <w:iCs/>
        </w:rPr>
        <w:t>Between</w:t>
      </w:r>
      <w:proofErr w:type="spellEnd"/>
      <w:r w:rsidRPr="00E86E54">
        <w:rPr>
          <w:i/>
          <w:iCs/>
        </w:rPr>
        <w:t xml:space="preserve"> </w:t>
      </w:r>
      <w:proofErr w:type="spellStart"/>
      <w:r w:rsidRPr="00E86E54">
        <w:rPr>
          <w:i/>
          <w:iCs/>
        </w:rPr>
        <w:t>External</w:t>
      </w:r>
      <w:proofErr w:type="spellEnd"/>
      <w:r w:rsidRPr="00E86E54">
        <w:rPr>
          <w:i/>
          <w:iCs/>
        </w:rPr>
        <w:t xml:space="preserve"> </w:t>
      </w:r>
      <w:proofErr w:type="spellStart"/>
      <w:r w:rsidRPr="00E86E54">
        <w:rPr>
          <w:i/>
          <w:iCs/>
        </w:rPr>
        <w:t>Shocks</w:t>
      </w:r>
      <w:proofErr w:type="spellEnd"/>
      <w:r w:rsidRPr="00E86E54">
        <w:rPr>
          <w:i/>
          <w:iCs/>
        </w:rPr>
        <w:t xml:space="preserve"> and </w:t>
      </w:r>
      <w:proofErr w:type="spellStart"/>
      <w:r w:rsidRPr="00E86E54">
        <w:rPr>
          <w:i/>
          <w:iCs/>
        </w:rPr>
        <w:t>Internal</w:t>
      </w:r>
      <w:proofErr w:type="spellEnd"/>
      <w:r w:rsidRPr="00E86E54">
        <w:rPr>
          <w:i/>
          <w:iCs/>
        </w:rPr>
        <w:t xml:space="preserve"> </w:t>
      </w:r>
      <w:proofErr w:type="spellStart"/>
      <w:r w:rsidRPr="00E86E54">
        <w:rPr>
          <w:i/>
          <w:iCs/>
        </w:rPr>
        <w:t>Evolution</w:t>
      </w:r>
      <w:proofErr w:type="spellEnd"/>
      <w:r w:rsidRPr="00E86E54">
        <w:rPr>
          <w:i/>
          <w:iCs/>
        </w:rPr>
        <w:t>.</w:t>
      </w:r>
      <w:r w:rsidRPr="002A509B">
        <w:t xml:space="preserve"> New-York, Londres, Tokyo : Springer. </w:t>
      </w:r>
      <w:r>
        <w:br/>
      </w:r>
      <w:r w:rsidRPr="002A509B">
        <w:t>Pp. 313-322.</w:t>
      </w:r>
    </w:p>
    <w:p w14:paraId="6E8EBE80" w14:textId="0B7BA9D5" w:rsidR="00E86E54" w:rsidRPr="002A509B" w:rsidRDefault="00E86E54" w:rsidP="00E86E54">
      <w:pPr>
        <w:pStyle w:val="Corpsdetexte"/>
      </w:pPr>
      <w:r w:rsidRPr="002A509B">
        <w:t>Tremblay, Diane-Gabrielle, (1999), Coopération et réseaux d’entreprises</w:t>
      </w:r>
      <w:r>
        <w:t> </w:t>
      </w:r>
      <w:r w:rsidRPr="002A509B">
        <w:t xml:space="preserve">: problématique théorique et résultats d’une </w:t>
      </w:r>
      <w:proofErr w:type="spellStart"/>
      <w:r w:rsidRPr="002A509B">
        <w:t>d'une</w:t>
      </w:r>
      <w:proofErr w:type="spellEnd"/>
      <w:r w:rsidRPr="002A509B">
        <w:t xml:space="preserve"> enquête menée au Québec. Dans Partenariats d’entreprises et mondialisation. </w:t>
      </w:r>
      <w:r>
        <w:t>S</w:t>
      </w:r>
      <w:r w:rsidRPr="002A509B">
        <w:t>ous la direction de Nguyen van Chan, B. Ponson et G. Hirsch Paris</w:t>
      </w:r>
      <w:r>
        <w:t> </w:t>
      </w:r>
      <w:r w:rsidRPr="002A509B">
        <w:t>: Karthala;</w:t>
      </w:r>
      <w:r>
        <w:t xml:space="preserve"> </w:t>
      </w:r>
      <w:r w:rsidRPr="002A509B">
        <w:t xml:space="preserve">AUPELF-UREF. </w:t>
      </w:r>
      <w:r>
        <w:t>P</w:t>
      </w:r>
      <w:r w:rsidRPr="002A509B">
        <w:t>p. 275-294.</w:t>
      </w:r>
    </w:p>
    <w:p w14:paraId="180C09C5" w14:textId="7BDF00B7" w:rsidR="00E86E54" w:rsidRPr="002A509B" w:rsidRDefault="00E86E54" w:rsidP="00E86E54">
      <w:pPr>
        <w:pStyle w:val="Corpsdetexte"/>
      </w:pPr>
      <w:r w:rsidRPr="002A509B">
        <w:t>Tremblay, Diane-Gabrielle, Juan-Luis Klein, Jean-Marc Fontan, Danièle Bordeleau (1999).</w:t>
      </w:r>
      <w:r>
        <w:t xml:space="preserve"> </w:t>
      </w:r>
      <w:proofErr w:type="gramStart"/>
      <w:r w:rsidRPr="002A509B">
        <w:t>Milieux</w:t>
      </w:r>
      <w:proofErr w:type="gramEnd"/>
      <w:r w:rsidRPr="002A509B">
        <w:t xml:space="preserve"> innovateurs et entreprise relationnelle; la Cité du multimédia de Montréal. Communication au colloque organisé par l’Université de Nancy, sur la métamorphose des organisations. Nancy, France, les 21-23 octobre 1999. Publié sur CD-Rom.</w:t>
      </w:r>
    </w:p>
    <w:p w14:paraId="41A23FFB" w14:textId="113E250C" w:rsidR="00E86E54" w:rsidRPr="002A509B" w:rsidRDefault="00E86E54" w:rsidP="00E86E54">
      <w:pPr>
        <w:pStyle w:val="Corpsdetexte"/>
      </w:pPr>
      <w:r w:rsidRPr="002A509B">
        <w:t>Klein, J.L, J.-M. Fontan et D.-G. Tremblay (1999). La question métropolitaine</w:t>
      </w:r>
      <w:r>
        <w:t> </w:t>
      </w:r>
      <w:r w:rsidRPr="002A509B">
        <w:t xml:space="preserve">: enjeux et logiques d’intervention à partir du cas montréalais. Entre </w:t>
      </w:r>
      <w:proofErr w:type="gramStart"/>
      <w:r w:rsidRPr="002A509B">
        <w:t>la métropolisation</w:t>
      </w:r>
      <w:proofErr w:type="gramEnd"/>
      <w:r w:rsidRPr="002A509B">
        <w:t xml:space="preserve"> et le village global; les scènes territoriales de la reconversion. Québec</w:t>
      </w:r>
      <w:r>
        <w:t> </w:t>
      </w:r>
      <w:r w:rsidRPr="002A509B">
        <w:t xml:space="preserve">: PUQ. </w:t>
      </w:r>
    </w:p>
    <w:p w14:paraId="06137E94" w14:textId="4EFDCDAA" w:rsidR="00E86E54" w:rsidRPr="002A509B" w:rsidRDefault="00E86E54" w:rsidP="00E86E54">
      <w:pPr>
        <w:pStyle w:val="Corpsdetexte"/>
      </w:pPr>
      <w:r w:rsidRPr="002A509B">
        <w:t xml:space="preserve">Tremblay, D.-G. et D. Rolland (1999). </w:t>
      </w:r>
      <w:r w:rsidRPr="00E86E54">
        <w:rPr>
          <w:i/>
          <w:iCs/>
        </w:rPr>
        <w:t xml:space="preserve">The </w:t>
      </w:r>
      <w:proofErr w:type="spellStart"/>
      <w:r w:rsidRPr="00E86E54">
        <w:rPr>
          <w:i/>
          <w:iCs/>
        </w:rPr>
        <w:t>Japanese</w:t>
      </w:r>
      <w:proofErr w:type="spellEnd"/>
      <w:r w:rsidRPr="00E86E54">
        <w:rPr>
          <w:i/>
          <w:iCs/>
        </w:rPr>
        <w:t xml:space="preserve"> Model of HRM and </w:t>
      </w:r>
      <w:proofErr w:type="spellStart"/>
      <w:r w:rsidRPr="00E86E54">
        <w:rPr>
          <w:i/>
          <w:iCs/>
        </w:rPr>
        <w:t>its</w:t>
      </w:r>
      <w:proofErr w:type="spellEnd"/>
      <w:r w:rsidRPr="00E86E54">
        <w:rPr>
          <w:i/>
          <w:iCs/>
        </w:rPr>
        <w:t xml:space="preserve"> application </w:t>
      </w:r>
      <w:proofErr w:type="spellStart"/>
      <w:r w:rsidRPr="00E86E54">
        <w:rPr>
          <w:i/>
          <w:iCs/>
        </w:rPr>
        <w:t>abroad</w:t>
      </w:r>
      <w:proofErr w:type="spellEnd"/>
      <w:r w:rsidRPr="00E86E54">
        <w:rPr>
          <w:i/>
          <w:iCs/>
        </w:rPr>
        <w:t>: the case of Canada. Communication à la Pan Pacific Business Association,</w:t>
      </w:r>
      <w:r w:rsidRPr="002A509B">
        <w:t xml:space="preserve"> Fiji, 1-3 juin 1999. Publiée dans les Actes.</w:t>
      </w:r>
    </w:p>
    <w:p w14:paraId="39E2FBA0" w14:textId="0EA6827E" w:rsidR="00E86E54" w:rsidRPr="002A509B" w:rsidRDefault="00E86E54" w:rsidP="00E86E54">
      <w:pPr>
        <w:pStyle w:val="Corpsdetexte"/>
      </w:pPr>
      <w:r w:rsidRPr="002A509B">
        <w:t>Tremblay, D.-G. (1999</w:t>
      </w:r>
      <w:r w:rsidRPr="00E86E54">
        <w:rPr>
          <w:i/>
          <w:iCs/>
        </w:rPr>
        <w:t>).</w:t>
      </w:r>
      <w:r w:rsidRPr="00E86E54">
        <w:rPr>
          <w:i/>
          <w:iCs/>
        </w:rPr>
        <w:t xml:space="preserve"> </w:t>
      </w:r>
      <w:r w:rsidRPr="00E86E54">
        <w:rPr>
          <w:i/>
          <w:iCs/>
        </w:rPr>
        <w:t xml:space="preserve">Business Alliances, </w:t>
      </w:r>
      <w:proofErr w:type="spellStart"/>
      <w:r w:rsidRPr="00E86E54">
        <w:rPr>
          <w:i/>
          <w:iCs/>
        </w:rPr>
        <w:t>Cooperation</w:t>
      </w:r>
      <w:proofErr w:type="spellEnd"/>
      <w:r w:rsidRPr="00E86E54">
        <w:rPr>
          <w:i/>
          <w:iCs/>
        </w:rPr>
        <w:t xml:space="preserve"> and </w:t>
      </w:r>
      <w:proofErr w:type="spellStart"/>
      <w:r w:rsidRPr="00E86E54">
        <w:rPr>
          <w:i/>
          <w:iCs/>
        </w:rPr>
        <w:t>Competitive</w:t>
      </w:r>
      <w:proofErr w:type="spellEnd"/>
      <w:r w:rsidRPr="00E86E54">
        <w:rPr>
          <w:i/>
          <w:iCs/>
        </w:rPr>
        <w:t xml:space="preserve"> Edge; Perspectives for the Global Economy and Society</w:t>
      </w:r>
      <w:r w:rsidRPr="002A509B">
        <w:t xml:space="preserve">. Communication scientifique arbitrée à la conférence </w:t>
      </w:r>
      <w:r w:rsidRPr="00E86E54">
        <w:rPr>
          <w:i/>
          <w:iCs/>
        </w:rPr>
        <w:t xml:space="preserve">Networking </w:t>
      </w:r>
      <w:proofErr w:type="spellStart"/>
      <w:r w:rsidRPr="00E86E54">
        <w:rPr>
          <w:i/>
          <w:iCs/>
        </w:rPr>
        <w:t>into</w:t>
      </w:r>
      <w:proofErr w:type="spellEnd"/>
      <w:r w:rsidRPr="00E86E54">
        <w:rPr>
          <w:i/>
          <w:iCs/>
        </w:rPr>
        <w:t xml:space="preserve"> the future</w:t>
      </w:r>
      <w:r w:rsidRPr="002A509B">
        <w:t xml:space="preserve">, organisée par la </w:t>
      </w:r>
      <w:proofErr w:type="spellStart"/>
      <w:r w:rsidRPr="002A509B">
        <w:t>Fundacion</w:t>
      </w:r>
      <w:proofErr w:type="spellEnd"/>
      <w:r w:rsidRPr="002A509B">
        <w:t xml:space="preserve"> para la </w:t>
      </w:r>
      <w:proofErr w:type="spellStart"/>
      <w:r w:rsidRPr="002A509B">
        <w:t>Educacion</w:t>
      </w:r>
      <w:proofErr w:type="spellEnd"/>
      <w:r w:rsidRPr="002A509B">
        <w:t xml:space="preserve"> Superior Internacional. Veracruz, Mexico, du 25 au 28 avril 1999. Publiée dans les Actes</w:t>
      </w:r>
    </w:p>
    <w:p w14:paraId="21823777" w14:textId="77777777" w:rsidR="00E86E54" w:rsidRPr="002A509B" w:rsidRDefault="00E86E54" w:rsidP="00E86E54">
      <w:pPr>
        <w:pStyle w:val="Corpsdetexte"/>
      </w:pPr>
      <w:r w:rsidRPr="002A509B">
        <w:lastRenderedPageBreak/>
        <w:t>Tremblay, D.-G. et D. Rolland (1999). Le modèle de gestion et d’organisation de la production de l’entreprise japonaise; vers une hypothèse d’hybridation au Canada. Actes du séminaire international organisé par l’Université de Compiègne, le 22-24 janvier 1999. Publié dans les actes, sous format de CD-Rom.</w:t>
      </w:r>
    </w:p>
    <w:p w14:paraId="28A5C0B8" w14:textId="2B6EB8C7" w:rsidR="00E86E54" w:rsidRDefault="00E86E54" w:rsidP="00E86E54">
      <w:pPr>
        <w:pStyle w:val="Titre2"/>
      </w:pPr>
      <w:r>
        <w:t>A</w:t>
      </w:r>
      <w:r>
        <w:t>utres articles (diffusion grand public de résultats de recherche)</w:t>
      </w:r>
    </w:p>
    <w:p w14:paraId="53DC0343" w14:textId="222EFFBD" w:rsidR="00E86E54" w:rsidRPr="002A509B" w:rsidRDefault="00E86E54" w:rsidP="00E86E54">
      <w:pPr>
        <w:pStyle w:val="Corpsdetexte"/>
      </w:pPr>
      <w:r w:rsidRPr="002A509B">
        <w:t xml:space="preserve">Tremblay, Diane-Gabrielle, Pierre </w:t>
      </w:r>
      <w:proofErr w:type="spellStart"/>
      <w:r w:rsidRPr="002A509B">
        <w:t>Doray</w:t>
      </w:r>
      <w:proofErr w:type="spellEnd"/>
      <w:r w:rsidRPr="002A509B">
        <w:t xml:space="preserve"> et Carol Landry (1999). Les comités sectoriels</w:t>
      </w:r>
      <w:r>
        <w:t> </w:t>
      </w:r>
      <w:r w:rsidRPr="002A509B">
        <w:t>: un nouveau mode de régulation de la formation professionnelle?</w:t>
      </w:r>
      <w:r>
        <w:t xml:space="preserve"> </w:t>
      </w:r>
      <w:proofErr w:type="gramStart"/>
      <w:r w:rsidRPr="002A509B">
        <w:t>La</w:t>
      </w:r>
      <w:proofErr w:type="gramEnd"/>
      <w:r w:rsidRPr="002A509B">
        <w:t xml:space="preserve"> minute de l’emploi. Vol.2, no 8. Montréal</w:t>
      </w:r>
      <w:r>
        <w:t> </w:t>
      </w:r>
      <w:r w:rsidRPr="002A509B">
        <w:t xml:space="preserve">: Fonds de solidarité des travailleurs du Québec. </w:t>
      </w:r>
      <w:r>
        <w:t>M</w:t>
      </w:r>
      <w:r w:rsidRPr="002A509B">
        <w:t xml:space="preserve">ai 1999. </w:t>
      </w:r>
      <w:r w:rsidR="001C4315">
        <w:t>P</w:t>
      </w:r>
      <w:r w:rsidRPr="002A509B">
        <w:t>p.</w:t>
      </w:r>
      <w:r w:rsidR="002E17CE">
        <w:t xml:space="preserve"> </w:t>
      </w:r>
      <w:r w:rsidRPr="002A509B">
        <w:t>1-4.</w:t>
      </w:r>
    </w:p>
    <w:p w14:paraId="28DFB6E9" w14:textId="1791B95F" w:rsidR="002E17CE" w:rsidRPr="002A509B" w:rsidRDefault="00E86E54" w:rsidP="00E86E54">
      <w:pPr>
        <w:pStyle w:val="Corpsdetexte"/>
      </w:pPr>
      <w:r w:rsidRPr="002A509B">
        <w:t xml:space="preserve">Tremblay, Diane-Gabrielle (1999). Réseaux d’entreprises et coopération; sources du dynamisme et du développement des territoires. La minute de l’emploi. Vol.2, no 4. Montréal: Fonds de solidarité des travailleurs du Québec. </w:t>
      </w:r>
      <w:r>
        <w:t>J</w:t>
      </w:r>
      <w:r w:rsidRPr="002A509B">
        <w:t xml:space="preserve">anvier 1999. </w:t>
      </w:r>
      <w:r w:rsidR="001C4315">
        <w:t>P</w:t>
      </w:r>
      <w:r w:rsidRPr="002A509B">
        <w:t>p.</w:t>
      </w:r>
      <w:r w:rsidR="002E17CE">
        <w:t xml:space="preserve"> </w:t>
      </w:r>
      <w:r w:rsidRPr="002A509B">
        <w:t>1-4.</w:t>
      </w:r>
    </w:p>
    <w:p w14:paraId="0F4B9521" w14:textId="0AD77F9B" w:rsidR="00E86E54" w:rsidRDefault="00E86E54" w:rsidP="00E86E54">
      <w:pPr>
        <w:pStyle w:val="Titre2"/>
      </w:pPr>
      <w:r>
        <w:t>1998</w:t>
      </w:r>
      <w:r>
        <w:br/>
      </w:r>
      <w:r>
        <w:t>A</w:t>
      </w:r>
      <w:r>
        <w:t>rticles dans une revue avec comité de lecture</w:t>
      </w:r>
    </w:p>
    <w:p w14:paraId="20093230" w14:textId="75062220" w:rsidR="001C4315" w:rsidRDefault="00E86E54" w:rsidP="00E86E54">
      <w:pPr>
        <w:pStyle w:val="Corpsdetexte"/>
      </w:pPr>
      <w:r w:rsidRPr="002A509B">
        <w:t>Klein, J.-L., J.-M. Fontan et D.-</w:t>
      </w:r>
      <w:proofErr w:type="spellStart"/>
      <w:proofErr w:type="gramStart"/>
      <w:r w:rsidRPr="002A509B">
        <w:t>G.Tremblay</w:t>
      </w:r>
      <w:proofErr w:type="spellEnd"/>
      <w:proofErr w:type="gramEnd"/>
      <w:r w:rsidRPr="002A509B">
        <w:t xml:space="preserve">, (1998). </w:t>
      </w:r>
      <w:proofErr w:type="spellStart"/>
      <w:r w:rsidRPr="00E86E54">
        <w:rPr>
          <w:i/>
          <w:iCs/>
        </w:rPr>
        <w:t>Accion</w:t>
      </w:r>
      <w:proofErr w:type="spellEnd"/>
      <w:r w:rsidRPr="00E86E54">
        <w:rPr>
          <w:i/>
          <w:iCs/>
        </w:rPr>
        <w:t xml:space="preserve"> </w:t>
      </w:r>
      <w:proofErr w:type="spellStart"/>
      <w:r w:rsidRPr="00E86E54">
        <w:rPr>
          <w:i/>
          <w:iCs/>
        </w:rPr>
        <w:t>colectiva</w:t>
      </w:r>
      <w:proofErr w:type="spellEnd"/>
      <w:r w:rsidRPr="00E86E54">
        <w:rPr>
          <w:i/>
          <w:iCs/>
        </w:rPr>
        <w:t xml:space="preserve"> y </w:t>
      </w:r>
      <w:proofErr w:type="spellStart"/>
      <w:r w:rsidRPr="00E86E54">
        <w:rPr>
          <w:i/>
          <w:iCs/>
        </w:rPr>
        <w:t>activacion</w:t>
      </w:r>
      <w:proofErr w:type="spellEnd"/>
      <w:r w:rsidRPr="00E86E54">
        <w:rPr>
          <w:i/>
          <w:iCs/>
        </w:rPr>
        <w:t xml:space="preserve"> </w:t>
      </w:r>
      <w:proofErr w:type="spellStart"/>
      <w:r w:rsidRPr="00E86E54">
        <w:rPr>
          <w:i/>
          <w:iCs/>
        </w:rPr>
        <w:t>del</w:t>
      </w:r>
      <w:proofErr w:type="spellEnd"/>
      <w:r w:rsidRPr="00E86E54">
        <w:rPr>
          <w:i/>
          <w:iCs/>
        </w:rPr>
        <w:t xml:space="preserve"> capital socio-territorial </w:t>
      </w:r>
      <w:proofErr w:type="spellStart"/>
      <w:r w:rsidRPr="00E86E54">
        <w:rPr>
          <w:i/>
          <w:iCs/>
        </w:rPr>
        <w:t>como</w:t>
      </w:r>
      <w:proofErr w:type="spellEnd"/>
      <w:r w:rsidRPr="00E86E54">
        <w:rPr>
          <w:i/>
          <w:iCs/>
        </w:rPr>
        <w:t xml:space="preserve"> </w:t>
      </w:r>
      <w:proofErr w:type="spellStart"/>
      <w:r w:rsidRPr="00E86E54">
        <w:rPr>
          <w:i/>
          <w:iCs/>
        </w:rPr>
        <w:t>reaccion</w:t>
      </w:r>
      <w:proofErr w:type="spellEnd"/>
      <w:r w:rsidRPr="00E86E54">
        <w:rPr>
          <w:i/>
          <w:iCs/>
        </w:rPr>
        <w:t xml:space="preserve"> a la </w:t>
      </w:r>
      <w:proofErr w:type="spellStart"/>
      <w:r w:rsidRPr="00E86E54">
        <w:rPr>
          <w:i/>
          <w:iCs/>
        </w:rPr>
        <w:t>globalizacion</w:t>
      </w:r>
      <w:proofErr w:type="spellEnd"/>
      <w:r w:rsidRPr="00E86E54">
        <w:rPr>
          <w:i/>
          <w:iCs/>
        </w:rPr>
        <w:t xml:space="preserve">; el </w:t>
      </w:r>
      <w:proofErr w:type="spellStart"/>
      <w:r w:rsidRPr="00E86E54">
        <w:rPr>
          <w:i/>
          <w:iCs/>
        </w:rPr>
        <w:t>caso</w:t>
      </w:r>
      <w:proofErr w:type="spellEnd"/>
      <w:r w:rsidRPr="002A509B">
        <w:t xml:space="preserve"> de </w:t>
      </w:r>
      <w:proofErr w:type="spellStart"/>
      <w:r w:rsidRPr="002A509B">
        <w:t>Montreal</w:t>
      </w:r>
      <w:proofErr w:type="spellEnd"/>
      <w:r w:rsidRPr="002A509B">
        <w:t xml:space="preserve">. </w:t>
      </w:r>
      <w:proofErr w:type="spellStart"/>
      <w:r w:rsidRPr="00E86E54">
        <w:rPr>
          <w:i/>
          <w:iCs/>
        </w:rPr>
        <w:t>Economia</w:t>
      </w:r>
      <w:proofErr w:type="spellEnd"/>
      <w:r w:rsidRPr="00E86E54">
        <w:rPr>
          <w:i/>
          <w:iCs/>
        </w:rPr>
        <w:t xml:space="preserve">, Sociedad y </w:t>
      </w:r>
      <w:proofErr w:type="spellStart"/>
      <w:r w:rsidRPr="00E86E54">
        <w:rPr>
          <w:i/>
          <w:iCs/>
        </w:rPr>
        <w:t>Territorio</w:t>
      </w:r>
      <w:proofErr w:type="spellEnd"/>
      <w:r w:rsidRPr="00E86E54">
        <w:rPr>
          <w:i/>
          <w:iCs/>
        </w:rPr>
        <w:t>.</w:t>
      </w:r>
      <w:r w:rsidRPr="002A509B">
        <w:t xml:space="preserve"> Mexico. </w:t>
      </w:r>
      <w:proofErr w:type="spellStart"/>
      <w:r w:rsidRPr="002A509B">
        <w:t>Colegio</w:t>
      </w:r>
      <w:proofErr w:type="spellEnd"/>
      <w:r w:rsidRPr="002A509B">
        <w:t xml:space="preserve"> </w:t>
      </w:r>
      <w:proofErr w:type="spellStart"/>
      <w:r w:rsidRPr="002A509B">
        <w:t>Mexiquense</w:t>
      </w:r>
      <w:proofErr w:type="spellEnd"/>
      <w:r w:rsidRPr="002A509B">
        <w:t xml:space="preserve">, </w:t>
      </w:r>
      <w:proofErr w:type="spellStart"/>
      <w:r w:rsidRPr="002A509B">
        <w:t>Num</w:t>
      </w:r>
      <w:proofErr w:type="spellEnd"/>
      <w:r w:rsidRPr="002A509B">
        <w:t>. 3-98, pp. 639-670.</w:t>
      </w:r>
    </w:p>
    <w:p w14:paraId="07581532" w14:textId="77777777" w:rsidR="001C4315" w:rsidRDefault="001C4315">
      <w:pPr>
        <w:spacing w:before="0" w:after="160" w:line="259" w:lineRule="auto"/>
        <w:rPr>
          <w:rFonts w:ascii="Arial" w:hAnsi="Arial"/>
        </w:rPr>
      </w:pPr>
      <w:r>
        <w:br w:type="page"/>
      </w:r>
    </w:p>
    <w:p w14:paraId="3AB84101" w14:textId="6D2A7BAB" w:rsidR="00E86E54" w:rsidRDefault="00E86E54" w:rsidP="00E86E54">
      <w:pPr>
        <w:pStyle w:val="Titre2"/>
      </w:pPr>
      <w:r>
        <w:t xml:space="preserve">Articles dans </w:t>
      </w:r>
      <w:r>
        <w:t>ouvrage collectif ou actes de colloque, avec comité</w:t>
      </w:r>
    </w:p>
    <w:p w14:paraId="029C916B" w14:textId="25B69A91" w:rsidR="00E86E54" w:rsidRPr="002A509B" w:rsidRDefault="00E86E54" w:rsidP="00E86E54">
      <w:pPr>
        <w:pStyle w:val="Corpsdetexte"/>
      </w:pPr>
      <w:r w:rsidRPr="002A509B">
        <w:t>Rousseau, S., Tremblay, D.-G., Klein, J.-L. et J.-M. Fontan (1998). Réseaux d’entreprises, milieux innovateurs et transformations des zones métropolitaines</w:t>
      </w:r>
      <w:r>
        <w:t> </w:t>
      </w:r>
      <w:r w:rsidRPr="002A509B">
        <w:t>: le cas de Ville Saint-Laurent. Publié dans les Actes du IIIe Colloque international en management et réseaux d’entreprises, Commerce électronique, Québec</w:t>
      </w:r>
      <w:r>
        <w:t> </w:t>
      </w:r>
      <w:r w:rsidRPr="002A509B">
        <w:t xml:space="preserve">: Presses de l’université du Québec et UQAM. </w:t>
      </w:r>
      <w:r w:rsidR="001C4315">
        <w:t xml:space="preserve">Pp. </w:t>
      </w:r>
      <w:r w:rsidRPr="002A509B">
        <w:t>318-342.</w:t>
      </w:r>
    </w:p>
    <w:p w14:paraId="0C653BD9" w14:textId="1C2553A8" w:rsidR="00E86E54" w:rsidRPr="002A509B" w:rsidRDefault="00E86E54" w:rsidP="00E86E54">
      <w:pPr>
        <w:pStyle w:val="Corpsdetexte"/>
      </w:pPr>
      <w:r w:rsidRPr="002A509B">
        <w:t xml:space="preserve">Tremblay, Diane-Gabrielle et Daniel Villeneuve (1998). L’aménagement et la réduction du temps de travail; l’expérience québécoise et canadienne. Dans Diane-Gabrielle Tremblay, sous la </w:t>
      </w:r>
      <w:proofErr w:type="spellStart"/>
      <w:r w:rsidRPr="002A509B">
        <w:t>dir</w:t>
      </w:r>
      <w:proofErr w:type="spellEnd"/>
      <w:r w:rsidRPr="002A509B">
        <w:t>. (1998). Objectif plein emploi</w:t>
      </w:r>
      <w:r>
        <w:t> </w:t>
      </w:r>
      <w:r w:rsidRPr="002A509B">
        <w:t>: le marché, la social-démocratie ou l’économie sociale? Québec</w:t>
      </w:r>
      <w:r>
        <w:t> </w:t>
      </w:r>
      <w:r w:rsidRPr="002A509B">
        <w:t>: Presses de l’Université du Québec. Collection de l’Association d’économie politique. Pp. 119-143.</w:t>
      </w:r>
    </w:p>
    <w:p w14:paraId="41B139F9" w14:textId="4C8124FD" w:rsidR="00E86E54" w:rsidRPr="002A509B" w:rsidRDefault="00E86E54" w:rsidP="00E86E54">
      <w:pPr>
        <w:pStyle w:val="Corpsdetexte"/>
      </w:pPr>
      <w:r w:rsidRPr="002A509B">
        <w:lastRenderedPageBreak/>
        <w:t xml:space="preserve">Tremblay, Diane-Gabrielle (1998). Objectif plein emploi; une introduction au débat. Dans Diane-Gabrielle Tremblay, sous la </w:t>
      </w:r>
      <w:proofErr w:type="spellStart"/>
      <w:r w:rsidRPr="002A509B">
        <w:t>dir</w:t>
      </w:r>
      <w:proofErr w:type="spellEnd"/>
      <w:r w:rsidRPr="002A509B">
        <w:t>. (1998). Objectif plein emploi</w:t>
      </w:r>
      <w:r>
        <w:t> </w:t>
      </w:r>
      <w:r w:rsidRPr="002A509B">
        <w:t>: le marché, la social-démocratie ou l’économie sociale? Québec</w:t>
      </w:r>
      <w:r>
        <w:t> </w:t>
      </w:r>
      <w:r w:rsidRPr="002A509B">
        <w:t>: Presses de l’Université du Québec. Collection de l’Association d’économie politique. Pp.</w:t>
      </w:r>
      <w:r w:rsidR="002E17CE">
        <w:t xml:space="preserve"> </w:t>
      </w:r>
      <w:r w:rsidRPr="002A509B">
        <w:t>1-9.</w:t>
      </w:r>
    </w:p>
    <w:p w14:paraId="59BAF00E" w14:textId="1174CF96" w:rsidR="00E86E54" w:rsidRPr="002A509B" w:rsidRDefault="00E86E54" w:rsidP="00E86E54">
      <w:pPr>
        <w:pStyle w:val="Corpsdetexte"/>
      </w:pPr>
      <w:r w:rsidRPr="002A509B">
        <w:t xml:space="preserve">Tremblay, D.-G. (1998). </w:t>
      </w:r>
      <w:proofErr w:type="spellStart"/>
      <w:r w:rsidRPr="00E86E54">
        <w:rPr>
          <w:i/>
          <w:iCs/>
        </w:rPr>
        <w:t>Japanization</w:t>
      </w:r>
      <w:proofErr w:type="spellEnd"/>
      <w:r w:rsidRPr="00E86E54">
        <w:rPr>
          <w:i/>
          <w:iCs/>
        </w:rPr>
        <w:t xml:space="preserve"> in Canada: Key Dimensions </w:t>
      </w:r>
      <w:proofErr w:type="spellStart"/>
      <w:r w:rsidRPr="00E86E54">
        <w:rPr>
          <w:i/>
          <w:iCs/>
        </w:rPr>
        <w:t>regarding</w:t>
      </w:r>
      <w:proofErr w:type="spellEnd"/>
      <w:r w:rsidRPr="00E86E54">
        <w:rPr>
          <w:i/>
          <w:iCs/>
        </w:rPr>
        <w:t xml:space="preserve"> Human </w:t>
      </w:r>
      <w:proofErr w:type="spellStart"/>
      <w:r w:rsidRPr="00E86E54">
        <w:rPr>
          <w:i/>
          <w:iCs/>
        </w:rPr>
        <w:t>Resources</w:t>
      </w:r>
      <w:proofErr w:type="spellEnd"/>
      <w:r w:rsidRPr="00E86E54">
        <w:rPr>
          <w:i/>
          <w:iCs/>
        </w:rPr>
        <w:t xml:space="preserve"> Management.</w:t>
      </w:r>
      <w:r w:rsidRPr="002A509B">
        <w:t xml:space="preserve"> Dans Actes du -11 congrès mondial de l’Association internationale des relations professionnelles (AIRP). Bologne</w:t>
      </w:r>
      <w:r>
        <w:t> </w:t>
      </w:r>
      <w:r w:rsidRPr="002A509B">
        <w:t>: AIRP. Pp.</w:t>
      </w:r>
      <w:r w:rsidR="002E17CE">
        <w:t xml:space="preserve"> </w:t>
      </w:r>
      <w:r w:rsidRPr="002A509B">
        <w:t>183-188.</w:t>
      </w:r>
    </w:p>
    <w:p w14:paraId="3498B864" w14:textId="3EFAC418" w:rsidR="00E86E54" w:rsidRPr="002A509B" w:rsidRDefault="00E86E54" w:rsidP="00E86E54">
      <w:pPr>
        <w:pStyle w:val="Corpsdetexte"/>
      </w:pPr>
      <w:r w:rsidRPr="002A509B">
        <w:t xml:space="preserve">Tremblay, D.-G. </w:t>
      </w:r>
      <w:proofErr w:type="spellStart"/>
      <w:r w:rsidRPr="00E86E54">
        <w:rPr>
          <w:i/>
          <w:iCs/>
        </w:rPr>
        <w:t>Working</w:t>
      </w:r>
      <w:proofErr w:type="spellEnd"/>
      <w:r w:rsidRPr="00E86E54">
        <w:rPr>
          <w:i/>
          <w:iCs/>
        </w:rPr>
        <w:t xml:space="preserve"> time and Work-Family Balancing: Issues and Solutions.</w:t>
      </w:r>
      <w:r w:rsidRPr="002A509B">
        <w:t xml:space="preserve"> Communication scientifique arbitrée au congrès de l’Association européenne des économistes du travail, Blankenberge, Belgique, 17-20 sept. 1998. Publié dans les actes, sous format de CD-Rom.</w:t>
      </w:r>
    </w:p>
    <w:p w14:paraId="3F71B8B7" w14:textId="70A35459" w:rsidR="00E86E54" w:rsidRDefault="00E86E54" w:rsidP="00E86E54">
      <w:pPr>
        <w:pStyle w:val="Corpsdetexte"/>
      </w:pPr>
      <w:r w:rsidRPr="002A509B">
        <w:t>Tremblay, D.-G., Klein, J.-L. et J.-M. Fontan (1998). Le capital socio-territorial comme source de dynamisme local; une analyse fondée sur la région de Montréal. Régions, villes et développement. Actes du XXXIV Colloque de l’Association de science régionale de langue française. Puebla, Mexique, 3-5 sept. 1998. Document non paginé.</w:t>
      </w:r>
    </w:p>
    <w:p w14:paraId="56222238" w14:textId="7C211B8F" w:rsidR="001C4315" w:rsidRDefault="00E86E54" w:rsidP="00E86E54">
      <w:pPr>
        <w:pStyle w:val="Corpsdetexte"/>
      </w:pPr>
      <w:r w:rsidRPr="002A509B">
        <w:t xml:space="preserve">Tremblay, D.-G et D. Rolland (1998). </w:t>
      </w:r>
      <w:proofErr w:type="spellStart"/>
      <w:r w:rsidRPr="00E86E54">
        <w:rPr>
          <w:i/>
          <w:iCs/>
        </w:rPr>
        <w:t>Transferability</w:t>
      </w:r>
      <w:proofErr w:type="spellEnd"/>
      <w:r w:rsidRPr="00E86E54">
        <w:rPr>
          <w:i/>
          <w:iCs/>
        </w:rPr>
        <w:t xml:space="preserve"> of the </w:t>
      </w:r>
      <w:proofErr w:type="spellStart"/>
      <w:r w:rsidRPr="00E86E54">
        <w:rPr>
          <w:i/>
          <w:iCs/>
        </w:rPr>
        <w:t>Japanese</w:t>
      </w:r>
      <w:proofErr w:type="spellEnd"/>
      <w:r w:rsidRPr="00E86E54">
        <w:rPr>
          <w:i/>
          <w:iCs/>
        </w:rPr>
        <w:t xml:space="preserve"> Management System: A </w:t>
      </w:r>
      <w:proofErr w:type="spellStart"/>
      <w:r w:rsidRPr="00E86E54">
        <w:rPr>
          <w:i/>
          <w:iCs/>
        </w:rPr>
        <w:t>Hypothesis</w:t>
      </w:r>
      <w:proofErr w:type="spellEnd"/>
      <w:r w:rsidRPr="00E86E54">
        <w:rPr>
          <w:i/>
          <w:iCs/>
        </w:rPr>
        <w:t xml:space="preserve"> of </w:t>
      </w:r>
      <w:proofErr w:type="spellStart"/>
      <w:r w:rsidRPr="00E86E54">
        <w:rPr>
          <w:i/>
          <w:iCs/>
        </w:rPr>
        <w:t>Hybridization</w:t>
      </w:r>
      <w:proofErr w:type="spellEnd"/>
      <w:r w:rsidRPr="00E86E54">
        <w:rPr>
          <w:i/>
          <w:iCs/>
        </w:rPr>
        <w:t xml:space="preserve"> </w:t>
      </w:r>
      <w:proofErr w:type="spellStart"/>
      <w:r w:rsidRPr="00E86E54">
        <w:rPr>
          <w:i/>
          <w:iCs/>
        </w:rPr>
        <w:t>based</w:t>
      </w:r>
      <w:proofErr w:type="spellEnd"/>
      <w:r w:rsidRPr="00E86E54">
        <w:rPr>
          <w:i/>
          <w:iCs/>
        </w:rPr>
        <w:t xml:space="preserve"> on a </w:t>
      </w:r>
      <w:proofErr w:type="spellStart"/>
      <w:r w:rsidRPr="00E86E54">
        <w:rPr>
          <w:i/>
          <w:iCs/>
        </w:rPr>
        <w:t>research</w:t>
      </w:r>
      <w:proofErr w:type="spellEnd"/>
      <w:r w:rsidRPr="00E86E54">
        <w:rPr>
          <w:i/>
          <w:iCs/>
        </w:rPr>
        <w:t xml:space="preserve"> in Canada</w:t>
      </w:r>
      <w:r w:rsidRPr="00E86E54">
        <w:t xml:space="preserve">. XV Pan-Pacific </w:t>
      </w:r>
      <w:proofErr w:type="spellStart"/>
      <w:r w:rsidRPr="00E86E54">
        <w:t>Conference</w:t>
      </w:r>
      <w:proofErr w:type="spellEnd"/>
      <w:r w:rsidRPr="00E86E54">
        <w:t xml:space="preserve"> </w:t>
      </w:r>
      <w:proofErr w:type="spellStart"/>
      <w:r w:rsidRPr="00E86E54">
        <w:t>Proceedings</w:t>
      </w:r>
      <w:proofErr w:type="spellEnd"/>
      <w:r w:rsidRPr="00E86E54">
        <w:t>.</w:t>
      </w:r>
      <w:r w:rsidRPr="002A509B">
        <w:t xml:space="preserve"> Lincoln, USA/Seoul, </w:t>
      </w:r>
      <w:proofErr w:type="spellStart"/>
      <w:r w:rsidRPr="002A509B">
        <w:t>Korea</w:t>
      </w:r>
      <w:proofErr w:type="spellEnd"/>
      <w:r w:rsidRPr="002A509B">
        <w:t xml:space="preserve">. </w:t>
      </w:r>
      <w:r w:rsidR="001C4315">
        <w:t>P</w:t>
      </w:r>
      <w:r w:rsidRPr="002A509B">
        <w:t>p. 104-106.</w:t>
      </w:r>
    </w:p>
    <w:p w14:paraId="1D2B4A91" w14:textId="77777777" w:rsidR="001C4315" w:rsidRDefault="001C4315">
      <w:pPr>
        <w:spacing w:before="0" w:after="160" w:line="259" w:lineRule="auto"/>
        <w:rPr>
          <w:rFonts w:ascii="Arial" w:hAnsi="Arial"/>
        </w:rPr>
      </w:pPr>
      <w:r>
        <w:br w:type="page"/>
      </w:r>
    </w:p>
    <w:p w14:paraId="13D0FC06" w14:textId="5FAB23FE" w:rsidR="00E86E54" w:rsidRPr="002A509B" w:rsidRDefault="00E86E54" w:rsidP="00E86E54">
      <w:pPr>
        <w:pStyle w:val="Corpsdetexte"/>
      </w:pPr>
      <w:r w:rsidRPr="002A509B">
        <w:t>Tremblay, D.-G. (1998). La fin de la division du travail? Persistance et changements dans la division sexuelle du travail dans un contexte de changements technologiques et organisationnels. Dans Informatisation et anticipations. Entre promesses et réalisations. Actes du 11</w:t>
      </w:r>
      <w:r w:rsidRPr="00E86E54">
        <w:rPr>
          <w:vertAlign w:val="superscript"/>
        </w:rPr>
        <w:t>e</w:t>
      </w:r>
      <w:r w:rsidRPr="002A509B">
        <w:t xml:space="preserve"> colloque européen en Informatique et société, par le Centre de coordination pour la Recherche et l’enseignement en Informatique et société</w:t>
      </w:r>
      <w:r>
        <w:t xml:space="preserve"> </w:t>
      </w:r>
      <w:r w:rsidRPr="002A509B">
        <w:t xml:space="preserve">(CREIS) et le Groupe d’étude et de recherche sur la science de l’Université Louis Pasteur (GERSULP), Strasbourg, 10-12 juin 1998. </w:t>
      </w:r>
      <w:r w:rsidR="001C4315">
        <w:t>P</w:t>
      </w:r>
      <w:r w:rsidRPr="002A509B">
        <w:t>p. 139-150.</w:t>
      </w:r>
    </w:p>
    <w:p w14:paraId="1D9FEFC6" w14:textId="4390AD1A" w:rsidR="00E86E54" w:rsidRPr="002A509B" w:rsidRDefault="00E86E54" w:rsidP="00E86E54">
      <w:pPr>
        <w:pStyle w:val="Corpsdetexte"/>
      </w:pPr>
      <w:r w:rsidRPr="002A509B">
        <w:t xml:space="preserve">Tremblay, D.-G., Klein, J.L., Fontan, J.M., (1998). </w:t>
      </w:r>
      <w:r w:rsidRPr="00E86E54">
        <w:rPr>
          <w:i/>
          <w:iCs/>
        </w:rPr>
        <w:t xml:space="preserve">Social Innovation, Networks and </w:t>
      </w:r>
      <w:proofErr w:type="spellStart"/>
      <w:r w:rsidRPr="00E86E54">
        <w:rPr>
          <w:i/>
          <w:iCs/>
        </w:rPr>
        <w:t>Economic</w:t>
      </w:r>
      <w:proofErr w:type="spellEnd"/>
      <w:r w:rsidRPr="00E86E54">
        <w:rPr>
          <w:i/>
          <w:iCs/>
        </w:rPr>
        <w:t xml:space="preserve"> </w:t>
      </w:r>
      <w:proofErr w:type="spellStart"/>
      <w:r w:rsidRPr="00E86E54">
        <w:rPr>
          <w:i/>
          <w:iCs/>
        </w:rPr>
        <w:t>Redevelopment</w:t>
      </w:r>
      <w:proofErr w:type="spellEnd"/>
      <w:r w:rsidRPr="00E86E54">
        <w:rPr>
          <w:i/>
          <w:iCs/>
        </w:rPr>
        <w:t xml:space="preserve"> in Montréal; New Perspectives </w:t>
      </w:r>
      <w:proofErr w:type="spellStart"/>
      <w:r w:rsidRPr="00E86E54">
        <w:rPr>
          <w:i/>
          <w:iCs/>
        </w:rPr>
        <w:t>based</w:t>
      </w:r>
      <w:proofErr w:type="spellEnd"/>
      <w:r w:rsidRPr="00E86E54">
        <w:rPr>
          <w:i/>
          <w:iCs/>
        </w:rPr>
        <w:t xml:space="preserve"> on the </w:t>
      </w:r>
      <w:proofErr w:type="spellStart"/>
      <w:r w:rsidRPr="00E86E54">
        <w:rPr>
          <w:i/>
          <w:iCs/>
        </w:rPr>
        <w:t>analysis</w:t>
      </w:r>
      <w:proofErr w:type="spellEnd"/>
      <w:r w:rsidRPr="00E86E54">
        <w:rPr>
          <w:i/>
          <w:iCs/>
        </w:rPr>
        <w:t xml:space="preserve"> of a </w:t>
      </w:r>
      <w:proofErr w:type="spellStart"/>
      <w:r w:rsidRPr="00E86E54">
        <w:rPr>
          <w:i/>
          <w:iCs/>
        </w:rPr>
        <w:t>technopark</w:t>
      </w:r>
      <w:proofErr w:type="spellEnd"/>
      <w:r w:rsidRPr="00E86E54">
        <w:rPr>
          <w:i/>
          <w:iCs/>
        </w:rPr>
        <w:t xml:space="preserve"> </w:t>
      </w:r>
      <w:proofErr w:type="spellStart"/>
      <w:r w:rsidRPr="00E86E54">
        <w:rPr>
          <w:i/>
          <w:iCs/>
        </w:rPr>
        <w:t>project</w:t>
      </w:r>
      <w:proofErr w:type="spellEnd"/>
      <w:r w:rsidRPr="00E86E54">
        <w:rPr>
          <w:i/>
          <w:iCs/>
        </w:rPr>
        <w:t>.</w:t>
      </w:r>
      <w:r w:rsidRPr="002A509B">
        <w:t xml:space="preserve"> Dans </w:t>
      </w:r>
      <w:r w:rsidRPr="00E86E54">
        <w:rPr>
          <w:i/>
          <w:iCs/>
        </w:rPr>
        <w:t xml:space="preserve">International Council on Small Business </w:t>
      </w:r>
      <w:proofErr w:type="spellStart"/>
      <w:r w:rsidRPr="00E86E54">
        <w:rPr>
          <w:i/>
          <w:iCs/>
        </w:rPr>
        <w:t>Conference</w:t>
      </w:r>
      <w:proofErr w:type="spellEnd"/>
      <w:r w:rsidRPr="00E86E54">
        <w:rPr>
          <w:i/>
          <w:iCs/>
        </w:rPr>
        <w:t xml:space="preserve"> </w:t>
      </w:r>
      <w:proofErr w:type="spellStart"/>
      <w:r w:rsidRPr="00E86E54">
        <w:rPr>
          <w:i/>
          <w:iCs/>
        </w:rPr>
        <w:t>Proceedings</w:t>
      </w:r>
      <w:proofErr w:type="spellEnd"/>
      <w:r w:rsidRPr="00E86E54">
        <w:rPr>
          <w:i/>
          <w:iCs/>
        </w:rPr>
        <w:t>,</w:t>
      </w:r>
      <w:r w:rsidRPr="002A509B">
        <w:t xml:space="preserve"> Singapour, juin 1998. </w:t>
      </w:r>
      <w:r w:rsidR="001C4315">
        <w:br/>
      </w:r>
      <w:r w:rsidRPr="002A509B">
        <w:t>(</w:t>
      </w:r>
      <w:proofErr w:type="gramStart"/>
      <w:r w:rsidRPr="002A509B">
        <w:t>publié</w:t>
      </w:r>
      <w:proofErr w:type="gramEnd"/>
      <w:r w:rsidRPr="002A509B">
        <w:t xml:space="preserve"> sous format de CD-Rom)</w:t>
      </w:r>
    </w:p>
    <w:p w14:paraId="2C2A6DE6" w14:textId="690AFF3A" w:rsidR="00E86E54" w:rsidRPr="002A509B" w:rsidRDefault="00E86E54" w:rsidP="00E86E54">
      <w:pPr>
        <w:pStyle w:val="Corpsdetexte"/>
      </w:pPr>
      <w:r w:rsidRPr="002A509B">
        <w:t>Tremblay, D.-G., (1998) Districts industriels, systèmes industriels localisés et réseaux territorialisés; le rôle des imbrications locales dans le développement économique. Dans Territoires et développement local, sous la direction de M.-U. Proulx. Paris</w:t>
      </w:r>
      <w:r>
        <w:t> </w:t>
      </w:r>
      <w:r w:rsidRPr="002A509B">
        <w:t xml:space="preserve">: </w:t>
      </w:r>
      <w:proofErr w:type="spellStart"/>
      <w:r w:rsidRPr="002A509B">
        <w:t>L’Harmattan</w:t>
      </w:r>
      <w:proofErr w:type="spellEnd"/>
      <w:r w:rsidRPr="002A509B">
        <w:t xml:space="preserve">. </w:t>
      </w:r>
      <w:r w:rsidR="002E17CE">
        <w:t>P</w:t>
      </w:r>
      <w:r w:rsidRPr="002A509B">
        <w:t>p. 179-212.</w:t>
      </w:r>
    </w:p>
    <w:p w14:paraId="7F1974DA" w14:textId="5C78299C" w:rsidR="00E86E54" w:rsidRPr="002A509B" w:rsidRDefault="00E86E54" w:rsidP="00E86E54">
      <w:pPr>
        <w:pStyle w:val="Corpsdetexte"/>
      </w:pPr>
      <w:r w:rsidRPr="002A509B">
        <w:lastRenderedPageBreak/>
        <w:t xml:space="preserve">Tremblay, Diane-Gabrielle et Daniel Villeneuve (1998). </w:t>
      </w:r>
      <w:proofErr w:type="spellStart"/>
      <w:r w:rsidRPr="00E86E54">
        <w:rPr>
          <w:i/>
          <w:iCs/>
        </w:rPr>
        <w:t>Working</w:t>
      </w:r>
      <w:proofErr w:type="spellEnd"/>
      <w:r w:rsidRPr="00E86E54">
        <w:rPr>
          <w:i/>
          <w:iCs/>
        </w:rPr>
        <w:t xml:space="preserve"> time and </w:t>
      </w:r>
      <w:proofErr w:type="spellStart"/>
      <w:r w:rsidRPr="00E86E54">
        <w:rPr>
          <w:i/>
          <w:iCs/>
        </w:rPr>
        <w:t>Gender</w:t>
      </w:r>
      <w:proofErr w:type="spellEnd"/>
      <w:r w:rsidRPr="00E86E54">
        <w:rPr>
          <w:i/>
          <w:iCs/>
        </w:rPr>
        <w:t xml:space="preserve"> </w:t>
      </w:r>
      <w:proofErr w:type="spellStart"/>
      <w:r w:rsidRPr="00E86E54">
        <w:rPr>
          <w:i/>
          <w:iCs/>
        </w:rPr>
        <w:t>Differences</w:t>
      </w:r>
      <w:proofErr w:type="spellEnd"/>
      <w:r w:rsidRPr="00E86E54">
        <w:rPr>
          <w:i/>
          <w:iCs/>
        </w:rPr>
        <w:t xml:space="preserve">: </w:t>
      </w:r>
      <w:proofErr w:type="spellStart"/>
      <w:r w:rsidRPr="00E86E54">
        <w:rPr>
          <w:i/>
          <w:iCs/>
        </w:rPr>
        <w:t>Restructuring</w:t>
      </w:r>
      <w:proofErr w:type="spellEnd"/>
      <w:r w:rsidRPr="00E86E54">
        <w:rPr>
          <w:i/>
          <w:iCs/>
        </w:rPr>
        <w:t xml:space="preserve"> Work to </w:t>
      </w:r>
      <w:proofErr w:type="spellStart"/>
      <w:r w:rsidRPr="00E86E54">
        <w:rPr>
          <w:i/>
          <w:iCs/>
        </w:rPr>
        <w:t>Reconcile</w:t>
      </w:r>
      <w:proofErr w:type="spellEnd"/>
      <w:r w:rsidRPr="00E86E54">
        <w:rPr>
          <w:i/>
          <w:iCs/>
        </w:rPr>
        <w:t xml:space="preserve"> Family and Work? </w:t>
      </w:r>
      <w:r w:rsidRPr="002A509B">
        <w:t xml:space="preserve">Dans </w:t>
      </w:r>
      <w:r w:rsidRPr="00E86E54">
        <w:rPr>
          <w:i/>
          <w:iCs/>
        </w:rPr>
        <w:t xml:space="preserve">Braverman and </w:t>
      </w:r>
      <w:proofErr w:type="spellStart"/>
      <w:r w:rsidRPr="00E86E54">
        <w:rPr>
          <w:i/>
          <w:iCs/>
        </w:rPr>
        <w:t>Beyond.Work</w:t>
      </w:r>
      <w:proofErr w:type="spellEnd"/>
      <w:r w:rsidRPr="00E86E54">
        <w:rPr>
          <w:i/>
          <w:iCs/>
        </w:rPr>
        <w:t xml:space="preserve">, </w:t>
      </w:r>
      <w:proofErr w:type="spellStart"/>
      <w:r w:rsidRPr="00E86E54">
        <w:rPr>
          <w:i/>
          <w:iCs/>
        </w:rPr>
        <w:t>Difference</w:t>
      </w:r>
      <w:proofErr w:type="spellEnd"/>
      <w:r w:rsidRPr="00E86E54">
        <w:rPr>
          <w:i/>
          <w:iCs/>
        </w:rPr>
        <w:t xml:space="preserve"> and Social Change</w:t>
      </w:r>
      <w:r w:rsidRPr="002A509B">
        <w:t xml:space="preserve">, Actes du colloque du même nom tenu à la State </w:t>
      </w:r>
      <w:proofErr w:type="spellStart"/>
      <w:r w:rsidRPr="002A509B">
        <w:t>University</w:t>
      </w:r>
      <w:proofErr w:type="spellEnd"/>
      <w:r w:rsidRPr="002A509B">
        <w:t xml:space="preserve"> of New York at Binghamton. Sous la direction de Phil Kraft. </w:t>
      </w:r>
      <w:r w:rsidR="001C4315">
        <w:t>P</w:t>
      </w:r>
      <w:r w:rsidRPr="002A509B">
        <w:t>p. 434-446.</w:t>
      </w:r>
    </w:p>
    <w:p w14:paraId="45AD6839" w14:textId="3F3239E2" w:rsidR="00E86E54" w:rsidRPr="002A509B" w:rsidRDefault="00E86E54" w:rsidP="00E86E54">
      <w:pPr>
        <w:pStyle w:val="Corpsdetexte"/>
      </w:pPr>
      <w:r w:rsidRPr="002A509B">
        <w:t xml:space="preserve">Tremblay, Diane-Gabrielle (1998). </w:t>
      </w:r>
      <w:r w:rsidRPr="00E86E54">
        <w:rPr>
          <w:i/>
          <w:iCs/>
        </w:rPr>
        <w:t xml:space="preserve">The New Division of Labour and </w:t>
      </w:r>
      <w:proofErr w:type="spellStart"/>
      <w:r w:rsidRPr="00E86E54">
        <w:rPr>
          <w:i/>
          <w:iCs/>
        </w:rPr>
        <w:t>Women’s</w:t>
      </w:r>
      <w:proofErr w:type="spellEnd"/>
      <w:r w:rsidRPr="00E86E54">
        <w:rPr>
          <w:i/>
          <w:iCs/>
        </w:rPr>
        <w:t xml:space="preserve"> jobs: </w:t>
      </w:r>
      <w:proofErr w:type="spellStart"/>
      <w:r w:rsidRPr="00E86E54">
        <w:rPr>
          <w:i/>
          <w:iCs/>
        </w:rPr>
        <w:t>a</w:t>
      </w:r>
      <w:proofErr w:type="spellEnd"/>
      <w:r w:rsidRPr="00E86E54">
        <w:rPr>
          <w:i/>
          <w:iCs/>
        </w:rPr>
        <w:t xml:space="preserve"> </w:t>
      </w:r>
      <w:proofErr w:type="spellStart"/>
      <w:r w:rsidRPr="00E86E54">
        <w:rPr>
          <w:i/>
          <w:iCs/>
        </w:rPr>
        <w:t>Complex</w:t>
      </w:r>
      <w:proofErr w:type="spellEnd"/>
      <w:r w:rsidRPr="00E86E54">
        <w:rPr>
          <w:i/>
          <w:iCs/>
        </w:rPr>
        <w:t xml:space="preserve"> Picture </w:t>
      </w:r>
      <w:proofErr w:type="spellStart"/>
      <w:r w:rsidRPr="00E86E54">
        <w:rPr>
          <w:i/>
          <w:iCs/>
        </w:rPr>
        <w:t>from</w:t>
      </w:r>
      <w:proofErr w:type="spellEnd"/>
      <w:r w:rsidRPr="00E86E54">
        <w:rPr>
          <w:i/>
          <w:iCs/>
        </w:rPr>
        <w:t xml:space="preserve"> a </w:t>
      </w:r>
      <w:proofErr w:type="spellStart"/>
      <w:r w:rsidRPr="00E86E54">
        <w:rPr>
          <w:i/>
          <w:iCs/>
        </w:rPr>
        <w:t>Research</w:t>
      </w:r>
      <w:proofErr w:type="spellEnd"/>
      <w:r w:rsidRPr="00E86E54">
        <w:rPr>
          <w:i/>
          <w:iCs/>
        </w:rPr>
        <w:t xml:space="preserve"> </w:t>
      </w:r>
      <w:proofErr w:type="spellStart"/>
      <w:r w:rsidRPr="00E86E54">
        <w:rPr>
          <w:i/>
          <w:iCs/>
        </w:rPr>
        <w:t>conducted</w:t>
      </w:r>
      <w:proofErr w:type="spellEnd"/>
      <w:r w:rsidRPr="00E86E54">
        <w:rPr>
          <w:i/>
          <w:iCs/>
        </w:rPr>
        <w:t xml:space="preserve"> in Québec. </w:t>
      </w:r>
      <w:r w:rsidRPr="002A509B">
        <w:t xml:space="preserve">Dans </w:t>
      </w:r>
      <w:r w:rsidRPr="00E86E54">
        <w:rPr>
          <w:i/>
          <w:iCs/>
        </w:rPr>
        <w:t xml:space="preserve">Braverman and </w:t>
      </w:r>
      <w:proofErr w:type="spellStart"/>
      <w:r w:rsidRPr="00E86E54">
        <w:rPr>
          <w:i/>
          <w:iCs/>
        </w:rPr>
        <w:t>Beyond.Work</w:t>
      </w:r>
      <w:proofErr w:type="spellEnd"/>
      <w:r w:rsidRPr="00E86E54">
        <w:rPr>
          <w:i/>
          <w:iCs/>
        </w:rPr>
        <w:t xml:space="preserve">, </w:t>
      </w:r>
      <w:proofErr w:type="spellStart"/>
      <w:r w:rsidRPr="00E86E54">
        <w:rPr>
          <w:i/>
          <w:iCs/>
        </w:rPr>
        <w:t>Difference</w:t>
      </w:r>
      <w:proofErr w:type="spellEnd"/>
      <w:r w:rsidRPr="00E86E54">
        <w:rPr>
          <w:i/>
          <w:iCs/>
        </w:rPr>
        <w:t xml:space="preserve"> and Social Change</w:t>
      </w:r>
      <w:r w:rsidRPr="002A509B">
        <w:t xml:space="preserve">, Actes du colloque du même nom tenu à la State </w:t>
      </w:r>
      <w:proofErr w:type="spellStart"/>
      <w:r w:rsidRPr="002A509B">
        <w:t>University</w:t>
      </w:r>
      <w:proofErr w:type="spellEnd"/>
      <w:r w:rsidRPr="002A509B">
        <w:t xml:space="preserve"> of New York at Binghamton. Sous la direction de Phil Kraft. </w:t>
      </w:r>
      <w:r w:rsidR="001C4315">
        <w:t>P</w:t>
      </w:r>
      <w:r w:rsidRPr="002A509B">
        <w:t xml:space="preserve">p. 420-433. </w:t>
      </w:r>
    </w:p>
    <w:p w14:paraId="09FCAA52" w14:textId="23D16B7C" w:rsidR="00E86E54" w:rsidRPr="002A509B" w:rsidRDefault="00E86E54" w:rsidP="00E86E54">
      <w:pPr>
        <w:pStyle w:val="Corpsdetexte"/>
      </w:pPr>
      <w:r w:rsidRPr="002A509B">
        <w:t>Tremblay, D.-G., Klein, J.L., Fontan, J.M., et S. Rousseau (1998). Capital socio-territorial et milieux innovateurs</w:t>
      </w:r>
      <w:r>
        <w:t> </w:t>
      </w:r>
      <w:r w:rsidRPr="002A509B">
        <w:t>: pistes pour une recherche dans l’agglomération de Montréal. Dans Espaces en mutation, sous la direction de Serge Côté. Rimouski</w:t>
      </w:r>
      <w:r>
        <w:t> </w:t>
      </w:r>
      <w:r w:rsidRPr="002A509B">
        <w:t xml:space="preserve">: GRIDEQ-UQAR. </w:t>
      </w:r>
      <w:r w:rsidR="001C4315">
        <w:t>P</w:t>
      </w:r>
      <w:r w:rsidRPr="002A509B">
        <w:t>p. 119-133.</w:t>
      </w:r>
    </w:p>
    <w:p w14:paraId="3727B564" w14:textId="403387B7" w:rsidR="00E86E54" w:rsidRPr="002A509B" w:rsidRDefault="00E86E54" w:rsidP="00E86E54">
      <w:pPr>
        <w:pStyle w:val="Corpsdetexte"/>
      </w:pPr>
      <w:r w:rsidRPr="002A509B">
        <w:t xml:space="preserve">Klein, J.L., Fontan, J.M., Tremblay, D.-G., et C. Tardif (1998). Les quartiers </w:t>
      </w:r>
      <w:proofErr w:type="spellStart"/>
      <w:r w:rsidRPr="002A509B">
        <w:t>péri-centraux</w:t>
      </w:r>
      <w:proofErr w:type="spellEnd"/>
      <w:r>
        <w:t> </w:t>
      </w:r>
      <w:r w:rsidRPr="002A509B">
        <w:t xml:space="preserve">: le milieu communautaire dans la reconversion économique. Dans </w:t>
      </w:r>
      <w:proofErr w:type="spellStart"/>
      <w:r w:rsidRPr="002A509B">
        <w:t>Manzagol</w:t>
      </w:r>
      <w:proofErr w:type="spellEnd"/>
      <w:r w:rsidRPr="002A509B">
        <w:t xml:space="preserve">, C. et Bryant, C. (1998, sous la </w:t>
      </w:r>
      <w:proofErr w:type="spellStart"/>
      <w:r w:rsidRPr="002A509B">
        <w:t>dir</w:t>
      </w:r>
      <w:proofErr w:type="spellEnd"/>
      <w:r w:rsidRPr="002A509B">
        <w:t>.). Montréal 2001; Visages et défis d’une métropole. Montréal</w:t>
      </w:r>
      <w:r>
        <w:t> </w:t>
      </w:r>
      <w:r w:rsidRPr="002A509B">
        <w:t xml:space="preserve">: Presses de l’Université de Montréal. </w:t>
      </w:r>
      <w:r w:rsidR="001C4315">
        <w:t>P</w:t>
      </w:r>
      <w:r w:rsidRPr="002A509B">
        <w:t>p. 241-254.</w:t>
      </w:r>
    </w:p>
    <w:p w14:paraId="5C1D1344" w14:textId="517E6F66" w:rsidR="00E86E54" w:rsidRDefault="00E86E54" w:rsidP="00E86E54">
      <w:pPr>
        <w:pStyle w:val="Titre2"/>
      </w:pPr>
      <w:r>
        <w:t>A</w:t>
      </w:r>
      <w:r>
        <w:t>utres articles (diffusion grand public de résultats de recherche)</w:t>
      </w:r>
    </w:p>
    <w:p w14:paraId="2DC219E1" w14:textId="1D97FB79" w:rsidR="00E86E54" w:rsidRPr="002A509B" w:rsidRDefault="00E86E54" w:rsidP="00E86E54">
      <w:pPr>
        <w:pStyle w:val="Corpsdetexte"/>
      </w:pPr>
      <w:r w:rsidRPr="002A509B">
        <w:t>Tremblay, Diane-Gabrielle (1998). La formation et l’entreprise innovatrice au Québec. La minute de l’emploi. Vol.2, no 2 Montréal</w:t>
      </w:r>
      <w:r>
        <w:t> </w:t>
      </w:r>
      <w:r w:rsidRPr="002A509B">
        <w:t xml:space="preserve">: Fonds de solidarité des travailleurs du Québec. </w:t>
      </w:r>
      <w:r w:rsidR="001C4315">
        <w:t>P</w:t>
      </w:r>
      <w:r w:rsidRPr="002A509B">
        <w:t xml:space="preserve">p. 6-8. </w:t>
      </w:r>
    </w:p>
    <w:p w14:paraId="09DDB67F" w14:textId="31A26C9F" w:rsidR="00E86E54" w:rsidRPr="002A509B" w:rsidRDefault="00E86E54" w:rsidP="00E86E54">
      <w:pPr>
        <w:pStyle w:val="Corpsdetexte"/>
      </w:pPr>
      <w:r w:rsidRPr="002A509B">
        <w:t>Tremblay, Diane-Gabrielle (1998). Concilier emploi et famille par l’aménagement et la réduction du temps de travail? La minute de l’emploi. Vol.1 no 9. Montréal</w:t>
      </w:r>
      <w:r>
        <w:t> </w:t>
      </w:r>
      <w:r w:rsidRPr="002A509B">
        <w:t xml:space="preserve">: Fonds de solidarité des travailleurs du Québec. </w:t>
      </w:r>
      <w:r>
        <w:br/>
        <w:t>P</w:t>
      </w:r>
      <w:r w:rsidRPr="002A509B">
        <w:t xml:space="preserve">p. 1-3. </w:t>
      </w:r>
    </w:p>
    <w:p w14:paraId="0D919ABE" w14:textId="5CC60A20" w:rsidR="00E86E54" w:rsidRPr="002A509B" w:rsidRDefault="00E86E54" w:rsidP="00E86E54">
      <w:pPr>
        <w:pStyle w:val="Corpsdetexte"/>
      </w:pPr>
      <w:r w:rsidRPr="002A509B">
        <w:t>Tremblay, Diane-Gabrielle (1997). La polarisation des temps de travail. La minute de l’emploi. Vol. 1 no 5. Montréal</w:t>
      </w:r>
      <w:r>
        <w:t> </w:t>
      </w:r>
      <w:r w:rsidRPr="002A509B">
        <w:t xml:space="preserve">: Fonds de solidarité des travailleurs du Québec. </w:t>
      </w:r>
      <w:r>
        <w:t>P</w:t>
      </w:r>
      <w:r w:rsidRPr="002A509B">
        <w:t xml:space="preserve">p. 1-3. </w:t>
      </w:r>
    </w:p>
    <w:p w14:paraId="55590B49" w14:textId="0C7B6AC4" w:rsidR="00E86E54" w:rsidRDefault="00E86E54" w:rsidP="00E86E54">
      <w:pPr>
        <w:pStyle w:val="Titre2"/>
      </w:pPr>
      <w:r>
        <w:t>1997</w:t>
      </w:r>
      <w:r>
        <w:br/>
      </w:r>
      <w:r>
        <w:t>A</w:t>
      </w:r>
      <w:r>
        <w:t>rticles dans revues avec comité de lecture</w:t>
      </w:r>
    </w:p>
    <w:p w14:paraId="6041C4A7" w14:textId="6A972254" w:rsidR="00E86E54" w:rsidRDefault="00E86E54" w:rsidP="00E86E54">
      <w:pPr>
        <w:pStyle w:val="Corpsdetexte"/>
      </w:pPr>
      <w:r w:rsidRPr="002A509B">
        <w:t>Tremblay, Diane-Gabrielle et David Rolland (1997). La formation professionnelle en Suède, en Allemagne et au Japon; quelques éléments de comparaison. Revue Internationale Gestion.</w:t>
      </w:r>
      <w:r>
        <w:t xml:space="preserve"> </w:t>
      </w:r>
      <w:r w:rsidRPr="002A509B">
        <w:t xml:space="preserve">vol. </w:t>
      </w:r>
      <w:proofErr w:type="gramStart"/>
      <w:r w:rsidRPr="002A509B">
        <w:t>no</w:t>
      </w:r>
      <w:proofErr w:type="gramEnd"/>
      <w:r w:rsidRPr="002A509B">
        <w:t xml:space="preserve"> sept. 1997. Montréal</w:t>
      </w:r>
      <w:r>
        <w:t> </w:t>
      </w:r>
      <w:r w:rsidRPr="002A509B">
        <w:t>: HEC. P</w:t>
      </w:r>
      <w:r w:rsidR="001C4315">
        <w:t>p</w:t>
      </w:r>
      <w:r w:rsidRPr="002A509B">
        <w:t>. 61-70.</w:t>
      </w:r>
    </w:p>
    <w:p w14:paraId="3B1AD800" w14:textId="762CC068" w:rsidR="00E86E54" w:rsidRPr="002A509B" w:rsidRDefault="00E86E54" w:rsidP="00E86E54">
      <w:pPr>
        <w:pStyle w:val="Corpsdetexte"/>
      </w:pPr>
      <w:r w:rsidRPr="002A509B">
        <w:lastRenderedPageBreak/>
        <w:t xml:space="preserve">Tremblay, D.-G. (1997). </w:t>
      </w:r>
      <w:r w:rsidRPr="00E86E54">
        <w:rPr>
          <w:i/>
          <w:iCs/>
        </w:rPr>
        <w:t xml:space="preserve">La </w:t>
      </w:r>
      <w:proofErr w:type="spellStart"/>
      <w:r w:rsidRPr="00E86E54">
        <w:rPr>
          <w:i/>
          <w:iCs/>
        </w:rPr>
        <w:t>adopcion</w:t>
      </w:r>
      <w:proofErr w:type="spellEnd"/>
      <w:r w:rsidRPr="00E86E54">
        <w:rPr>
          <w:i/>
          <w:iCs/>
        </w:rPr>
        <w:t xml:space="preserve"> </w:t>
      </w:r>
      <w:proofErr w:type="spellStart"/>
      <w:r w:rsidRPr="00E86E54">
        <w:rPr>
          <w:i/>
          <w:iCs/>
        </w:rPr>
        <w:t>del</w:t>
      </w:r>
      <w:proofErr w:type="spellEnd"/>
      <w:r w:rsidRPr="00E86E54">
        <w:rPr>
          <w:i/>
          <w:iCs/>
        </w:rPr>
        <w:t xml:space="preserve"> </w:t>
      </w:r>
      <w:proofErr w:type="spellStart"/>
      <w:r w:rsidRPr="00E86E54">
        <w:rPr>
          <w:i/>
          <w:iCs/>
        </w:rPr>
        <w:t>modelo</w:t>
      </w:r>
      <w:proofErr w:type="spellEnd"/>
      <w:r w:rsidRPr="00E86E54">
        <w:rPr>
          <w:i/>
          <w:iCs/>
        </w:rPr>
        <w:t xml:space="preserve"> italiano de </w:t>
      </w:r>
      <w:proofErr w:type="spellStart"/>
      <w:r w:rsidRPr="00E86E54">
        <w:rPr>
          <w:i/>
          <w:iCs/>
        </w:rPr>
        <w:t>distritos</w:t>
      </w:r>
      <w:proofErr w:type="spellEnd"/>
      <w:r w:rsidRPr="00E86E54">
        <w:rPr>
          <w:i/>
          <w:iCs/>
        </w:rPr>
        <w:t xml:space="preserve"> </w:t>
      </w:r>
      <w:proofErr w:type="spellStart"/>
      <w:r w:rsidRPr="00E86E54">
        <w:rPr>
          <w:i/>
          <w:iCs/>
        </w:rPr>
        <w:t>industriales</w:t>
      </w:r>
      <w:proofErr w:type="spellEnd"/>
      <w:r w:rsidRPr="00E86E54">
        <w:rPr>
          <w:i/>
          <w:iCs/>
        </w:rPr>
        <w:t xml:space="preserve"> en </w:t>
      </w:r>
      <w:proofErr w:type="spellStart"/>
      <w:r w:rsidRPr="00E86E54">
        <w:rPr>
          <w:i/>
          <w:iCs/>
        </w:rPr>
        <w:t>Quebec</w:t>
      </w:r>
      <w:proofErr w:type="spellEnd"/>
      <w:r w:rsidRPr="00E86E54">
        <w:rPr>
          <w:i/>
          <w:iCs/>
        </w:rPr>
        <w:t xml:space="preserve"> : </w:t>
      </w:r>
      <w:proofErr w:type="spellStart"/>
      <w:r w:rsidRPr="00E86E54">
        <w:rPr>
          <w:i/>
          <w:iCs/>
        </w:rPr>
        <w:t>proceso</w:t>
      </w:r>
      <w:proofErr w:type="spellEnd"/>
      <w:r w:rsidRPr="00E86E54">
        <w:rPr>
          <w:i/>
          <w:iCs/>
        </w:rPr>
        <w:t xml:space="preserve"> en marcha? Dans Comercio </w:t>
      </w:r>
      <w:proofErr w:type="spellStart"/>
      <w:r w:rsidRPr="00E86E54">
        <w:rPr>
          <w:i/>
          <w:iCs/>
        </w:rPr>
        <w:t>exterior</w:t>
      </w:r>
      <w:proofErr w:type="spellEnd"/>
      <w:r w:rsidRPr="00E86E54">
        <w:rPr>
          <w:i/>
          <w:iCs/>
        </w:rPr>
        <w:t xml:space="preserve">. </w:t>
      </w:r>
      <w:r w:rsidRPr="002A509B">
        <w:t xml:space="preserve">Vol. 47, no 8.  Mexico : </w:t>
      </w:r>
      <w:proofErr w:type="spellStart"/>
      <w:r w:rsidRPr="002A509B">
        <w:t>Bancomext</w:t>
      </w:r>
      <w:proofErr w:type="spellEnd"/>
      <w:r w:rsidRPr="002A509B">
        <w:t>. Pp. 646-655.</w:t>
      </w:r>
    </w:p>
    <w:p w14:paraId="55ED87A0" w14:textId="430CD465" w:rsidR="00E86E54" w:rsidRPr="002A509B" w:rsidRDefault="00E86E54" w:rsidP="00E86E54">
      <w:pPr>
        <w:pStyle w:val="Corpsdetexte"/>
      </w:pPr>
      <w:r w:rsidRPr="002A509B">
        <w:t>Tremblay, Diane-Gabrielle et David Rolland (1997). Le modèle japonais de gestion au Canada</w:t>
      </w:r>
      <w:r>
        <w:t> </w:t>
      </w:r>
      <w:r w:rsidRPr="002A509B">
        <w:t>: vers une hypothèse d’hybridation. Dans Japon in Extenso, no 45, sept. 97. Poitiers</w:t>
      </w:r>
      <w:r>
        <w:t> </w:t>
      </w:r>
      <w:r w:rsidRPr="002A509B">
        <w:t xml:space="preserve">: Éditions Corpus. </w:t>
      </w:r>
      <w:r w:rsidR="001C4315">
        <w:t>P</w:t>
      </w:r>
      <w:r w:rsidRPr="002A509B">
        <w:t>p. 15-26.</w:t>
      </w:r>
    </w:p>
    <w:p w14:paraId="7162A64F" w14:textId="05C49847" w:rsidR="00E86E54" w:rsidRPr="002A509B" w:rsidRDefault="00E86E54" w:rsidP="00E86E54">
      <w:pPr>
        <w:pStyle w:val="Corpsdetexte"/>
      </w:pPr>
      <w:r w:rsidRPr="002A509B">
        <w:t>Tremblay, Diane-Gabrielle et Daniel Villeneuve (1997). Aménagement et réduction du temps de travail</w:t>
      </w:r>
      <w:r>
        <w:t> </w:t>
      </w:r>
      <w:r w:rsidRPr="002A509B">
        <w:t>: réconcilier emploi, famille et vie personnelle. Loisir et société, vol. 20, no 1, sept. 1997.Québec</w:t>
      </w:r>
      <w:r>
        <w:t> </w:t>
      </w:r>
      <w:r w:rsidRPr="002A509B">
        <w:t>: PUQ.</w:t>
      </w:r>
      <w:r w:rsidR="002E17CE">
        <w:t xml:space="preserve"> Pp. </w:t>
      </w:r>
      <w:r w:rsidRPr="002A509B">
        <w:t>107-159.</w:t>
      </w:r>
    </w:p>
    <w:p w14:paraId="0D32326E" w14:textId="6A77428C" w:rsidR="001C4315" w:rsidRDefault="00E86E54" w:rsidP="00E86E54">
      <w:pPr>
        <w:pStyle w:val="Corpsdetexte"/>
      </w:pPr>
      <w:r w:rsidRPr="002A509B">
        <w:t>Tremblay, Diane-Gabrielle (1997). Introduction : temps de travail et temps hors travail. Loisir et société, vol. 20, no 1, sept. 1997.Québec</w:t>
      </w:r>
      <w:r>
        <w:t> </w:t>
      </w:r>
      <w:r w:rsidRPr="002A509B">
        <w:t xml:space="preserve">: PUQ. </w:t>
      </w:r>
      <w:r>
        <w:br/>
      </w:r>
      <w:r w:rsidRPr="002A509B">
        <w:t>Pp. 1-18.</w:t>
      </w:r>
    </w:p>
    <w:p w14:paraId="7C40DB6F" w14:textId="77777777" w:rsidR="001C4315" w:rsidRDefault="001C4315">
      <w:pPr>
        <w:spacing w:before="0" w:after="160" w:line="259" w:lineRule="auto"/>
        <w:rPr>
          <w:rFonts w:ascii="Arial" w:hAnsi="Arial"/>
        </w:rPr>
      </w:pPr>
      <w:r>
        <w:br w:type="page"/>
      </w:r>
    </w:p>
    <w:p w14:paraId="2DB10FC8" w14:textId="436EAD34" w:rsidR="00E86E54" w:rsidRDefault="00E86E54" w:rsidP="00E86E54">
      <w:pPr>
        <w:pStyle w:val="Titre2"/>
      </w:pPr>
      <w:r>
        <w:t xml:space="preserve">Articles dans </w:t>
      </w:r>
      <w:r>
        <w:t>des actes de colloque ou ouvrages collectifs avec comité</w:t>
      </w:r>
    </w:p>
    <w:p w14:paraId="3C62E352" w14:textId="4863F557" w:rsidR="00E86E54" w:rsidRPr="00E86E54" w:rsidRDefault="00E86E54" w:rsidP="00E86E54">
      <w:pPr>
        <w:pStyle w:val="Corpsdetexte"/>
      </w:pPr>
      <w:r w:rsidRPr="002A509B">
        <w:t xml:space="preserve">Tremblay, Diane-Gabrielle et David Rolland (1997). Le modèle de production et de gestion des entreprises japonaises. Dans Entreprises et Société, Paru sur support CD-Rom, dans une édition réalisée par Jean-François </w:t>
      </w:r>
      <w:proofErr w:type="spellStart"/>
      <w:r w:rsidRPr="002A509B">
        <w:t>Chanlat</w:t>
      </w:r>
      <w:proofErr w:type="spellEnd"/>
      <w:r w:rsidRPr="002A509B">
        <w:t>, des Hautes Études commerciales, Montréal.</w:t>
      </w:r>
    </w:p>
    <w:p w14:paraId="7CD96594" w14:textId="76F52AB2" w:rsidR="00E86E54" w:rsidRDefault="00E86E54" w:rsidP="00E86E54">
      <w:pPr>
        <w:pStyle w:val="Corpsdetexte"/>
      </w:pPr>
      <w:r w:rsidRPr="002A509B">
        <w:t xml:space="preserve">Tremblay, Diane-Gabrielle (1997). </w:t>
      </w:r>
      <w:r w:rsidRPr="00E86E54">
        <w:rPr>
          <w:i/>
          <w:iCs/>
        </w:rPr>
        <w:t xml:space="preserve">The « New Division of Labour » </w:t>
      </w:r>
      <w:proofErr w:type="spellStart"/>
      <w:r w:rsidRPr="00E86E54">
        <w:rPr>
          <w:i/>
          <w:iCs/>
        </w:rPr>
        <w:t>Debate</w:t>
      </w:r>
      <w:proofErr w:type="spellEnd"/>
      <w:r w:rsidRPr="00E86E54">
        <w:rPr>
          <w:i/>
          <w:iCs/>
        </w:rPr>
        <w:t xml:space="preserve"> and </w:t>
      </w:r>
      <w:proofErr w:type="spellStart"/>
      <w:r w:rsidRPr="00E86E54">
        <w:rPr>
          <w:i/>
          <w:iCs/>
        </w:rPr>
        <w:t>Women’s</w:t>
      </w:r>
      <w:proofErr w:type="spellEnd"/>
      <w:r w:rsidRPr="00E86E54">
        <w:rPr>
          <w:i/>
          <w:iCs/>
        </w:rPr>
        <w:t xml:space="preserve"> Jobs: </w:t>
      </w:r>
      <w:proofErr w:type="spellStart"/>
      <w:r w:rsidRPr="00E86E54">
        <w:rPr>
          <w:i/>
          <w:iCs/>
        </w:rPr>
        <w:t>Results</w:t>
      </w:r>
      <w:proofErr w:type="spellEnd"/>
      <w:r w:rsidRPr="00E86E54">
        <w:rPr>
          <w:i/>
          <w:iCs/>
        </w:rPr>
        <w:t xml:space="preserve"> </w:t>
      </w:r>
      <w:proofErr w:type="spellStart"/>
      <w:r w:rsidRPr="00E86E54">
        <w:rPr>
          <w:i/>
          <w:iCs/>
        </w:rPr>
        <w:t>from</w:t>
      </w:r>
      <w:proofErr w:type="spellEnd"/>
      <w:r w:rsidRPr="00E86E54">
        <w:rPr>
          <w:i/>
          <w:iCs/>
        </w:rPr>
        <w:t xml:space="preserve"> a Survey </w:t>
      </w:r>
      <w:proofErr w:type="spellStart"/>
      <w:r w:rsidRPr="00E86E54">
        <w:rPr>
          <w:i/>
          <w:iCs/>
        </w:rPr>
        <w:t>conducted</w:t>
      </w:r>
      <w:proofErr w:type="spellEnd"/>
      <w:r w:rsidRPr="00E86E54">
        <w:rPr>
          <w:i/>
          <w:iCs/>
        </w:rPr>
        <w:t xml:space="preserve"> in Canada </w:t>
      </w:r>
      <w:proofErr w:type="spellStart"/>
      <w:r w:rsidRPr="00E86E54">
        <w:rPr>
          <w:i/>
          <w:iCs/>
        </w:rPr>
        <w:t>from</w:t>
      </w:r>
      <w:proofErr w:type="spellEnd"/>
      <w:r w:rsidRPr="00E86E54">
        <w:rPr>
          <w:i/>
          <w:iCs/>
        </w:rPr>
        <w:t xml:space="preserve"> a </w:t>
      </w:r>
      <w:proofErr w:type="spellStart"/>
      <w:r w:rsidRPr="00E86E54">
        <w:rPr>
          <w:i/>
          <w:iCs/>
        </w:rPr>
        <w:t>Gendered</w:t>
      </w:r>
      <w:proofErr w:type="spellEnd"/>
      <w:r w:rsidRPr="00E86E54">
        <w:rPr>
          <w:i/>
          <w:iCs/>
        </w:rPr>
        <w:t xml:space="preserve"> Perspective</w:t>
      </w:r>
      <w:r w:rsidRPr="002A509B">
        <w:t xml:space="preserve">. Dans </w:t>
      </w:r>
      <w:proofErr w:type="spellStart"/>
      <w:proofErr w:type="gramStart"/>
      <w:r w:rsidRPr="002A509B">
        <w:t>V.Oechtering</w:t>
      </w:r>
      <w:proofErr w:type="spellEnd"/>
      <w:proofErr w:type="gramEnd"/>
      <w:r w:rsidRPr="002A509B">
        <w:t xml:space="preserve"> (sous la </w:t>
      </w:r>
      <w:proofErr w:type="spellStart"/>
      <w:r w:rsidRPr="002A509B">
        <w:t>dir</w:t>
      </w:r>
      <w:proofErr w:type="spellEnd"/>
      <w:r w:rsidRPr="002A509B">
        <w:t xml:space="preserve">., 1997). </w:t>
      </w:r>
      <w:proofErr w:type="spellStart"/>
      <w:r w:rsidRPr="00E86E54">
        <w:rPr>
          <w:i/>
          <w:iCs/>
        </w:rPr>
        <w:t>Spinning</w:t>
      </w:r>
      <w:proofErr w:type="spellEnd"/>
      <w:r w:rsidRPr="00E86E54">
        <w:rPr>
          <w:i/>
          <w:iCs/>
        </w:rPr>
        <w:t xml:space="preserve"> a Web </w:t>
      </w:r>
      <w:proofErr w:type="spellStart"/>
      <w:r w:rsidRPr="00E86E54">
        <w:rPr>
          <w:i/>
          <w:iCs/>
        </w:rPr>
        <w:t>from</w:t>
      </w:r>
      <w:proofErr w:type="spellEnd"/>
      <w:r w:rsidRPr="00E86E54">
        <w:rPr>
          <w:i/>
          <w:iCs/>
        </w:rPr>
        <w:t xml:space="preserve"> Past to Future: </w:t>
      </w:r>
      <w:proofErr w:type="spellStart"/>
      <w:r w:rsidRPr="00E86E54">
        <w:rPr>
          <w:i/>
          <w:iCs/>
        </w:rPr>
        <w:t>Women</w:t>
      </w:r>
      <w:proofErr w:type="spellEnd"/>
      <w:r w:rsidRPr="00E86E54">
        <w:rPr>
          <w:i/>
          <w:iCs/>
        </w:rPr>
        <w:t xml:space="preserve">, Work and </w:t>
      </w:r>
      <w:proofErr w:type="spellStart"/>
      <w:r w:rsidRPr="00E86E54">
        <w:rPr>
          <w:i/>
          <w:iCs/>
        </w:rPr>
        <w:t>Computerization</w:t>
      </w:r>
      <w:proofErr w:type="spellEnd"/>
      <w:r w:rsidRPr="00E86E54">
        <w:rPr>
          <w:i/>
          <w:iCs/>
        </w:rPr>
        <w:t xml:space="preserve">. </w:t>
      </w:r>
      <w:r w:rsidRPr="002A509B">
        <w:t>New York/Berlin</w:t>
      </w:r>
      <w:r>
        <w:t> </w:t>
      </w:r>
      <w:r w:rsidRPr="002A509B">
        <w:t>: Springer-</w:t>
      </w:r>
      <w:proofErr w:type="spellStart"/>
      <w:r w:rsidRPr="002A509B">
        <w:t>Verlag</w:t>
      </w:r>
      <w:proofErr w:type="spellEnd"/>
      <w:r w:rsidRPr="002A509B">
        <w:t>.</w:t>
      </w:r>
    </w:p>
    <w:p w14:paraId="51ED37DD" w14:textId="57235F91" w:rsidR="00E86E54" w:rsidRPr="002A509B" w:rsidRDefault="00E86E54" w:rsidP="00E86E54">
      <w:pPr>
        <w:pStyle w:val="Corpsdetexte"/>
      </w:pPr>
      <w:r w:rsidRPr="002A509B">
        <w:t xml:space="preserve">Tremblay, Diane-Gabrielle (1997). </w:t>
      </w:r>
      <w:r w:rsidRPr="00E86E54">
        <w:rPr>
          <w:i/>
          <w:iCs/>
        </w:rPr>
        <w:t xml:space="preserve">Change and </w:t>
      </w:r>
      <w:proofErr w:type="spellStart"/>
      <w:r w:rsidRPr="00E86E54">
        <w:rPr>
          <w:i/>
          <w:iCs/>
        </w:rPr>
        <w:t>Continuity</w:t>
      </w:r>
      <w:proofErr w:type="spellEnd"/>
      <w:r w:rsidRPr="00E86E54">
        <w:rPr>
          <w:i/>
          <w:iCs/>
        </w:rPr>
        <w:t xml:space="preserve">: Transformations in the </w:t>
      </w:r>
      <w:proofErr w:type="spellStart"/>
      <w:r w:rsidRPr="00E86E54">
        <w:rPr>
          <w:i/>
          <w:iCs/>
        </w:rPr>
        <w:t>Gendered</w:t>
      </w:r>
      <w:proofErr w:type="spellEnd"/>
      <w:r w:rsidRPr="00E86E54">
        <w:rPr>
          <w:i/>
          <w:iCs/>
        </w:rPr>
        <w:t xml:space="preserve"> Division of Labour in a </w:t>
      </w:r>
      <w:proofErr w:type="spellStart"/>
      <w:r w:rsidRPr="00E86E54">
        <w:rPr>
          <w:i/>
          <w:iCs/>
        </w:rPr>
        <w:t>Context</w:t>
      </w:r>
      <w:proofErr w:type="spellEnd"/>
      <w:r w:rsidRPr="00E86E54">
        <w:rPr>
          <w:i/>
          <w:iCs/>
        </w:rPr>
        <w:t xml:space="preserve"> of </w:t>
      </w:r>
      <w:proofErr w:type="spellStart"/>
      <w:r w:rsidRPr="00E86E54">
        <w:rPr>
          <w:i/>
          <w:iCs/>
        </w:rPr>
        <w:t>Technological</w:t>
      </w:r>
      <w:proofErr w:type="spellEnd"/>
      <w:r w:rsidRPr="00E86E54">
        <w:rPr>
          <w:i/>
          <w:iCs/>
        </w:rPr>
        <w:t xml:space="preserve"> and </w:t>
      </w:r>
      <w:proofErr w:type="spellStart"/>
      <w:r w:rsidRPr="00E86E54">
        <w:rPr>
          <w:i/>
          <w:iCs/>
        </w:rPr>
        <w:t>Organizational</w:t>
      </w:r>
      <w:proofErr w:type="spellEnd"/>
      <w:r w:rsidRPr="00E86E54">
        <w:rPr>
          <w:i/>
          <w:iCs/>
        </w:rPr>
        <w:t xml:space="preserve"> Change.</w:t>
      </w:r>
      <w:r w:rsidRPr="002A509B">
        <w:t xml:space="preserve"> </w:t>
      </w:r>
      <w:proofErr w:type="spellStart"/>
      <w:r w:rsidRPr="002A509B">
        <w:t>InBargaining</w:t>
      </w:r>
      <w:proofErr w:type="spellEnd"/>
      <w:r w:rsidRPr="002A509B">
        <w:t xml:space="preserve"> in Diversity: </w:t>
      </w:r>
      <w:proofErr w:type="spellStart"/>
      <w:r w:rsidRPr="002A509B">
        <w:t>Colour</w:t>
      </w:r>
      <w:proofErr w:type="spellEnd"/>
      <w:r w:rsidRPr="002A509B">
        <w:t xml:space="preserve">, </w:t>
      </w:r>
      <w:proofErr w:type="spellStart"/>
      <w:r w:rsidRPr="00E86E54">
        <w:rPr>
          <w:i/>
          <w:iCs/>
        </w:rPr>
        <w:t>Gender</w:t>
      </w:r>
      <w:proofErr w:type="spellEnd"/>
      <w:r w:rsidRPr="00E86E54">
        <w:rPr>
          <w:i/>
          <w:iCs/>
        </w:rPr>
        <w:t xml:space="preserve"> and </w:t>
      </w:r>
      <w:proofErr w:type="spellStart"/>
      <w:r w:rsidRPr="00E86E54">
        <w:rPr>
          <w:i/>
          <w:iCs/>
        </w:rPr>
        <w:t>Ethnicity</w:t>
      </w:r>
      <w:proofErr w:type="spellEnd"/>
      <w:r w:rsidRPr="00E86E54">
        <w:rPr>
          <w:i/>
          <w:iCs/>
        </w:rPr>
        <w:t>.</w:t>
      </w:r>
      <w:r w:rsidRPr="002A509B">
        <w:t xml:space="preserve"> Sous la direction de Barry Fitzpatrick. Dublin: </w:t>
      </w:r>
      <w:proofErr w:type="spellStart"/>
      <w:r w:rsidRPr="002A509B">
        <w:t>Oak</w:t>
      </w:r>
      <w:proofErr w:type="spellEnd"/>
      <w:r w:rsidRPr="002A509B">
        <w:t xml:space="preserve"> </w:t>
      </w:r>
      <w:proofErr w:type="spellStart"/>
      <w:r w:rsidRPr="002A509B">
        <w:t>Tree</w:t>
      </w:r>
      <w:proofErr w:type="spellEnd"/>
      <w:r w:rsidRPr="002A509B">
        <w:t xml:space="preserve"> </w:t>
      </w:r>
      <w:proofErr w:type="spellStart"/>
      <w:r w:rsidRPr="002A509B">
        <w:t>Press</w:t>
      </w:r>
      <w:proofErr w:type="spellEnd"/>
      <w:r w:rsidRPr="002A509B">
        <w:t xml:space="preserve"> House. P</w:t>
      </w:r>
      <w:r w:rsidR="001C4315">
        <w:t>p</w:t>
      </w:r>
      <w:r w:rsidRPr="002A509B">
        <w:t>. 31-57.</w:t>
      </w:r>
    </w:p>
    <w:p w14:paraId="61D989EB" w14:textId="79A459E9" w:rsidR="00E86E54" w:rsidRPr="002A509B" w:rsidRDefault="00E86E54" w:rsidP="00E86E54">
      <w:pPr>
        <w:pStyle w:val="Corpsdetexte"/>
      </w:pPr>
      <w:r w:rsidRPr="002A509B">
        <w:t>Tremblay, Diane-Gabrielle (1997). L'apport des économistes institutionnalistes à l'analyse des institutions du travail et du rôle de l'État. Dans La réinvention des institutions et le rôle de L'État. Montréal</w:t>
      </w:r>
      <w:r>
        <w:t> </w:t>
      </w:r>
      <w:r w:rsidRPr="002A509B">
        <w:t>: Association des économistes québécois. Pp. 243-262.</w:t>
      </w:r>
    </w:p>
    <w:p w14:paraId="5992CCED" w14:textId="67F34B03" w:rsidR="00E86E54" w:rsidRDefault="00E86E54" w:rsidP="00E86E54">
      <w:pPr>
        <w:pStyle w:val="Corpsdetexte"/>
      </w:pPr>
      <w:r w:rsidRPr="002A509B">
        <w:t>Tremblay, Diane-Gabrielle (1997). Stratégies et politiques de développement économique local; l'expérience de Montréal et du Québec. Dans Demazière, C. (1997). Du local au global</w:t>
      </w:r>
      <w:r>
        <w:t> </w:t>
      </w:r>
      <w:r w:rsidRPr="002A509B">
        <w:t>: les stratégies de développement économique local. Paris</w:t>
      </w:r>
      <w:r>
        <w:t> </w:t>
      </w:r>
      <w:r w:rsidRPr="002A509B">
        <w:t xml:space="preserve">: </w:t>
      </w:r>
      <w:proofErr w:type="spellStart"/>
      <w:r w:rsidRPr="002A509B">
        <w:t>L'Harmattan</w:t>
      </w:r>
      <w:proofErr w:type="spellEnd"/>
      <w:r w:rsidRPr="002A509B">
        <w:t xml:space="preserve">. </w:t>
      </w:r>
      <w:r w:rsidR="001C4315">
        <w:t xml:space="preserve">Pp. </w:t>
      </w:r>
      <w:r w:rsidRPr="002A509B">
        <w:t>274-293.</w:t>
      </w:r>
    </w:p>
    <w:p w14:paraId="66809313" w14:textId="66DF51DB" w:rsidR="001C4315" w:rsidRDefault="00E86E54" w:rsidP="00E86E54">
      <w:pPr>
        <w:pStyle w:val="Corpsdetexte"/>
        <w:rPr>
          <w:i/>
          <w:iCs/>
        </w:rPr>
      </w:pPr>
      <w:r w:rsidRPr="002A509B">
        <w:lastRenderedPageBreak/>
        <w:t xml:space="preserve">Tremblay, Diane-Gabrielle et D. Rolland (1997). </w:t>
      </w:r>
      <w:r w:rsidRPr="00E86E54">
        <w:rPr>
          <w:i/>
          <w:iCs/>
        </w:rPr>
        <w:t xml:space="preserve">The </w:t>
      </w:r>
      <w:proofErr w:type="spellStart"/>
      <w:r w:rsidRPr="00E86E54">
        <w:rPr>
          <w:i/>
          <w:iCs/>
        </w:rPr>
        <w:t>Japanese</w:t>
      </w:r>
      <w:proofErr w:type="spellEnd"/>
      <w:r w:rsidRPr="00E86E54">
        <w:rPr>
          <w:i/>
          <w:iCs/>
        </w:rPr>
        <w:t xml:space="preserve"> </w:t>
      </w:r>
      <w:proofErr w:type="spellStart"/>
      <w:r w:rsidRPr="00E86E54">
        <w:rPr>
          <w:i/>
          <w:iCs/>
        </w:rPr>
        <w:t>Employment</w:t>
      </w:r>
      <w:proofErr w:type="spellEnd"/>
      <w:r w:rsidRPr="00E86E54">
        <w:rPr>
          <w:i/>
          <w:iCs/>
        </w:rPr>
        <w:t xml:space="preserve"> System and </w:t>
      </w:r>
      <w:proofErr w:type="spellStart"/>
      <w:r w:rsidRPr="00E86E54">
        <w:rPr>
          <w:i/>
          <w:iCs/>
        </w:rPr>
        <w:t>Evolutionist</w:t>
      </w:r>
      <w:proofErr w:type="spellEnd"/>
      <w:r w:rsidRPr="00E86E54">
        <w:rPr>
          <w:i/>
          <w:iCs/>
        </w:rPr>
        <w:t xml:space="preserve"> </w:t>
      </w:r>
      <w:proofErr w:type="spellStart"/>
      <w:r w:rsidRPr="00E86E54">
        <w:rPr>
          <w:i/>
          <w:iCs/>
        </w:rPr>
        <w:t>Economics</w:t>
      </w:r>
      <w:proofErr w:type="spellEnd"/>
      <w:r w:rsidRPr="00E86E54">
        <w:rPr>
          <w:i/>
          <w:iCs/>
        </w:rPr>
        <w:t xml:space="preserve">; </w:t>
      </w:r>
      <w:proofErr w:type="spellStart"/>
      <w:r w:rsidRPr="00E86E54">
        <w:rPr>
          <w:i/>
          <w:iCs/>
        </w:rPr>
        <w:t>Results</w:t>
      </w:r>
      <w:proofErr w:type="spellEnd"/>
      <w:r w:rsidRPr="00E86E54">
        <w:rPr>
          <w:i/>
          <w:iCs/>
        </w:rPr>
        <w:t xml:space="preserve"> </w:t>
      </w:r>
      <w:proofErr w:type="spellStart"/>
      <w:r w:rsidRPr="00E86E54">
        <w:rPr>
          <w:i/>
          <w:iCs/>
        </w:rPr>
        <w:t>from</w:t>
      </w:r>
      <w:proofErr w:type="spellEnd"/>
      <w:r w:rsidRPr="00E86E54">
        <w:rPr>
          <w:i/>
          <w:iCs/>
        </w:rPr>
        <w:t xml:space="preserve"> a Survey on </w:t>
      </w:r>
      <w:proofErr w:type="spellStart"/>
      <w:r w:rsidRPr="00E86E54">
        <w:rPr>
          <w:i/>
          <w:iCs/>
        </w:rPr>
        <w:t>Japanese</w:t>
      </w:r>
      <w:proofErr w:type="spellEnd"/>
      <w:r w:rsidRPr="00E86E54">
        <w:rPr>
          <w:i/>
          <w:iCs/>
        </w:rPr>
        <w:t xml:space="preserve"> Transplants in Canada.</w:t>
      </w:r>
      <w:r>
        <w:t xml:space="preserve"> </w:t>
      </w:r>
      <w:proofErr w:type="gramStart"/>
      <w:r w:rsidRPr="002A509B">
        <w:t>(</w:t>
      </w:r>
      <w:proofErr w:type="gramEnd"/>
      <w:r w:rsidRPr="002A509B">
        <w:t xml:space="preserve">1997). Publié dans les </w:t>
      </w:r>
      <w:proofErr w:type="spellStart"/>
      <w:r w:rsidRPr="00E86E54">
        <w:rPr>
          <w:i/>
          <w:iCs/>
        </w:rPr>
        <w:t>Proceedings</w:t>
      </w:r>
      <w:proofErr w:type="spellEnd"/>
      <w:r w:rsidRPr="00E86E54">
        <w:rPr>
          <w:i/>
          <w:iCs/>
        </w:rPr>
        <w:t xml:space="preserve"> of the 1996 </w:t>
      </w:r>
      <w:proofErr w:type="spellStart"/>
      <w:r w:rsidRPr="00E86E54">
        <w:rPr>
          <w:i/>
          <w:iCs/>
        </w:rPr>
        <w:t>Conference</w:t>
      </w:r>
      <w:proofErr w:type="spellEnd"/>
      <w:r w:rsidRPr="00E86E54">
        <w:rPr>
          <w:i/>
          <w:iCs/>
        </w:rPr>
        <w:t xml:space="preserve"> of the </w:t>
      </w:r>
      <w:proofErr w:type="spellStart"/>
      <w:r w:rsidRPr="00E86E54">
        <w:rPr>
          <w:i/>
          <w:iCs/>
        </w:rPr>
        <w:t>European</w:t>
      </w:r>
      <w:proofErr w:type="spellEnd"/>
      <w:r w:rsidRPr="00E86E54">
        <w:rPr>
          <w:i/>
          <w:iCs/>
        </w:rPr>
        <w:t xml:space="preserve"> Association of </w:t>
      </w:r>
      <w:proofErr w:type="spellStart"/>
      <w:r w:rsidRPr="00E86E54">
        <w:rPr>
          <w:i/>
          <w:iCs/>
        </w:rPr>
        <w:t>Evolutionary</w:t>
      </w:r>
      <w:proofErr w:type="spellEnd"/>
      <w:r w:rsidRPr="00E86E54">
        <w:rPr>
          <w:i/>
          <w:iCs/>
        </w:rPr>
        <w:t xml:space="preserve"> </w:t>
      </w:r>
      <w:proofErr w:type="spellStart"/>
      <w:r w:rsidRPr="00E86E54">
        <w:rPr>
          <w:i/>
          <w:iCs/>
        </w:rPr>
        <w:t>Economics</w:t>
      </w:r>
      <w:proofErr w:type="spellEnd"/>
      <w:r w:rsidRPr="00E86E54">
        <w:rPr>
          <w:i/>
          <w:iCs/>
        </w:rPr>
        <w:t>,</w:t>
      </w:r>
      <w:r w:rsidRPr="002A509B">
        <w:t xml:space="preserve"> sur le Site Web du </w:t>
      </w:r>
      <w:proofErr w:type="spellStart"/>
      <w:r w:rsidRPr="00E86E54">
        <w:rPr>
          <w:i/>
          <w:iCs/>
        </w:rPr>
        <w:t>European</w:t>
      </w:r>
      <w:proofErr w:type="spellEnd"/>
      <w:r w:rsidRPr="00E86E54">
        <w:rPr>
          <w:i/>
          <w:iCs/>
        </w:rPr>
        <w:t xml:space="preserve"> Association of </w:t>
      </w:r>
      <w:proofErr w:type="spellStart"/>
      <w:r w:rsidRPr="00E86E54">
        <w:rPr>
          <w:i/>
          <w:iCs/>
        </w:rPr>
        <w:t>Evolutionary</w:t>
      </w:r>
      <w:proofErr w:type="spellEnd"/>
      <w:r w:rsidRPr="00E86E54">
        <w:rPr>
          <w:i/>
          <w:iCs/>
        </w:rPr>
        <w:t xml:space="preserve"> </w:t>
      </w:r>
      <w:proofErr w:type="spellStart"/>
      <w:r w:rsidRPr="00E86E54">
        <w:rPr>
          <w:i/>
          <w:iCs/>
        </w:rPr>
        <w:t>Economics</w:t>
      </w:r>
      <w:proofErr w:type="spellEnd"/>
      <w:r w:rsidRPr="00E86E54">
        <w:rPr>
          <w:i/>
          <w:iCs/>
        </w:rPr>
        <w:t>.</w:t>
      </w:r>
    </w:p>
    <w:p w14:paraId="205439D1" w14:textId="77777777" w:rsidR="001C4315" w:rsidRDefault="001C4315">
      <w:pPr>
        <w:spacing w:before="0" w:after="160" w:line="259" w:lineRule="auto"/>
        <w:rPr>
          <w:rFonts w:ascii="Arial" w:hAnsi="Arial"/>
          <w:i/>
          <w:iCs/>
        </w:rPr>
      </w:pPr>
      <w:r>
        <w:rPr>
          <w:i/>
          <w:iCs/>
        </w:rPr>
        <w:br w:type="page"/>
      </w:r>
    </w:p>
    <w:p w14:paraId="3BA8D540" w14:textId="12896533" w:rsidR="00E86E54" w:rsidRDefault="00E86E54" w:rsidP="00E86E54">
      <w:pPr>
        <w:pStyle w:val="Titre2"/>
      </w:pPr>
      <w:r>
        <w:t>1996</w:t>
      </w:r>
      <w:r>
        <w:br/>
      </w:r>
      <w:r>
        <w:t xml:space="preserve">Articles </w:t>
      </w:r>
      <w:r>
        <w:t>dans des revues avec comité de lecture</w:t>
      </w:r>
    </w:p>
    <w:p w14:paraId="275B24A9" w14:textId="76BA15CF" w:rsidR="00E86E54" w:rsidRPr="002A509B" w:rsidRDefault="00E86E54" w:rsidP="00E86E54">
      <w:pPr>
        <w:pStyle w:val="Corpsdetexte"/>
      </w:pPr>
      <w:r w:rsidRPr="002A509B">
        <w:t xml:space="preserve">Tremblay, Diane-Gabrielle (1996). Le développement économique local: de nouveaux partenariats entre les collectivités locales, l'État et le secteur communautaire. Revue internationale Politiques et management public. Paris, Vol. 13, No 4, 1996, </w:t>
      </w:r>
      <w:r w:rsidR="001C4315">
        <w:t xml:space="preserve">pp. </w:t>
      </w:r>
      <w:r w:rsidRPr="002A509B">
        <w:t>1-31.</w:t>
      </w:r>
    </w:p>
    <w:p w14:paraId="34C1C4A8" w14:textId="0B010F19" w:rsidR="00E86E54" w:rsidRDefault="00E86E54" w:rsidP="00E86E54">
      <w:pPr>
        <w:pStyle w:val="Corpsdetexte"/>
      </w:pPr>
      <w:r w:rsidRPr="002A509B">
        <w:t xml:space="preserve">Tremblay, Diane-Gabrielle et M. de Sève (1996). Formes changeantes et persistantes de la division sexuelle du travail; les résultats d'une enquête auprès d'une centaine de salariés dans dix entreprises québécoises. Dans Recherches féministes.Vol.9, no 1, </w:t>
      </w:r>
      <w:r w:rsidR="001C4315">
        <w:t xml:space="preserve">pp. </w:t>
      </w:r>
      <w:r w:rsidRPr="002A509B">
        <w:t>81-104.</w:t>
      </w:r>
    </w:p>
    <w:p w14:paraId="7C537A6F" w14:textId="39341FB7" w:rsidR="00E86E54" w:rsidRPr="002A509B" w:rsidRDefault="00E86E54" w:rsidP="00E86E54">
      <w:pPr>
        <w:pStyle w:val="Corpsdetexte"/>
      </w:pPr>
      <w:r w:rsidRPr="002A509B">
        <w:t xml:space="preserve">Flexibilité, formes d'emploi et précarité; situation générale et résultats d’une enquête menée au Québec. Dans Mercier, L. (sous la </w:t>
      </w:r>
      <w:proofErr w:type="spellStart"/>
      <w:r w:rsidRPr="002A509B">
        <w:t>dir</w:t>
      </w:r>
      <w:proofErr w:type="spellEnd"/>
      <w:r w:rsidRPr="002A509B">
        <w:t>., 1996). Le travail et l’emploi en mutation. Cahiers de de l'ACFAS. No 87.</w:t>
      </w:r>
    </w:p>
    <w:p w14:paraId="77C9223A" w14:textId="24A91C79" w:rsidR="00E86E54" w:rsidRDefault="00E86E54" w:rsidP="00E86E54">
      <w:pPr>
        <w:pStyle w:val="Titre2"/>
      </w:pPr>
      <w:r>
        <w:t xml:space="preserve">Articles dans des </w:t>
      </w:r>
      <w:r>
        <w:t>actes ou collectifs avec comité de lecture</w:t>
      </w:r>
    </w:p>
    <w:p w14:paraId="62589B87" w14:textId="3DC503DF" w:rsidR="00E86E54" w:rsidRDefault="00E86E54" w:rsidP="00E86E54">
      <w:pPr>
        <w:pStyle w:val="Corpsdetexte"/>
      </w:pPr>
      <w:r w:rsidRPr="002A509B">
        <w:t>Bellemare, D., Dussault, G., L. Poulin Simon et D.-G. Tremblay (1996). L'emploi, le travail et les relations professionnelles</w:t>
      </w:r>
      <w:r>
        <w:t> </w:t>
      </w:r>
      <w:r w:rsidRPr="002A509B">
        <w:t>: la vision des économistes du travail nord-américains.</w:t>
      </w:r>
      <w:r>
        <w:t xml:space="preserve"> </w:t>
      </w:r>
      <w:proofErr w:type="gramStart"/>
      <w:r w:rsidRPr="002A509B">
        <w:t>Dans</w:t>
      </w:r>
      <w:proofErr w:type="gramEnd"/>
      <w:r w:rsidRPr="002A509B">
        <w:t xml:space="preserve"> un ouvrage collectif sous la direction de G. Murray, M.L. Morin et I. da Costa (1996). L’état des relations professionnelles; tradition et perspectives de recherche. Toulouse et Québec</w:t>
      </w:r>
      <w:r>
        <w:t> </w:t>
      </w:r>
      <w:r w:rsidRPr="002A509B">
        <w:t xml:space="preserve">: Éditions </w:t>
      </w:r>
      <w:proofErr w:type="spellStart"/>
      <w:r w:rsidRPr="002A509B">
        <w:t>Octares</w:t>
      </w:r>
      <w:proofErr w:type="spellEnd"/>
      <w:r w:rsidRPr="002A509B">
        <w:t xml:space="preserve"> et PUL. </w:t>
      </w:r>
      <w:r w:rsidR="001C4315">
        <w:t xml:space="preserve">Pp. </w:t>
      </w:r>
      <w:r w:rsidRPr="002A509B">
        <w:t>466-486.</w:t>
      </w:r>
    </w:p>
    <w:p w14:paraId="3254721B" w14:textId="1D76AFF7" w:rsidR="00E86E54" w:rsidRPr="002A509B" w:rsidRDefault="00E86E54" w:rsidP="00E86E54">
      <w:pPr>
        <w:pStyle w:val="Corpsdetexte"/>
      </w:pPr>
      <w:r w:rsidRPr="002A509B">
        <w:t xml:space="preserve">Tremblay, Diane-Gabrielle (1996). L'État minimaliste... ou peut-on laisser agir le marché? L’apport des économistes institutionnalistes. Dans </w:t>
      </w:r>
      <w:proofErr w:type="spellStart"/>
      <w:r w:rsidRPr="002A509B">
        <w:t>Paquerot</w:t>
      </w:r>
      <w:proofErr w:type="spellEnd"/>
      <w:r w:rsidRPr="002A509B">
        <w:t>, S. (sous la direction) L’État aux orties? Québec</w:t>
      </w:r>
      <w:r>
        <w:t> </w:t>
      </w:r>
      <w:r w:rsidRPr="002A509B">
        <w:t xml:space="preserve">: Les éditions </w:t>
      </w:r>
      <w:proofErr w:type="spellStart"/>
      <w:r w:rsidRPr="002A509B">
        <w:t>Écosociété</w:t>
      </w:r>
      <w:proofErr w:type="spellEnd"/>
      <w:r w:rsidRPr="002A509B">
        <w:t xml:space="preserve">. </w:t>
      </w:r>
      <w:r w:rsidR="001C4315">
        <w:t xml:space="preserve">Pp. </w:t>
      </w:r>
      <w:r w:rsidRPr="002A509B">
        <w:t xml:space="preserve">107-119. </w:t>
      </w:r>
    </w:p>
    <w:p w14:paraId="1102EEC6" w14:textId="595504E7" w:rsidR="00E86E54" w:rsidRDefault="00E86E54" w:rsidP="00E86E54">
      <w:pPr>
        <w:pStyle w:val="Corpsdetexte"/>
      </w:pPr>
      <w:r w:rsidRPr="002A509B">
        <w:t xml:space="preserve">Tremblay, Diane-Gabrielle et D. Rolland (1996). Le système d'emploi japonais et sa contribution à l'innovation et à la qualification des salariés. Dans Tremblay, Diane-Gabrielle (1996, sous la </w:t>
      </w:r>
      <w:proofErr w:type="spellStart"/>
      <w:r w:rsidRPr="002A509B">
        <w:t>dir</w:t>
      </w:r>
      <w:proofErr w:type="spellEnd"/>
      <w:r w:rsidRPr="002A509B">
        <w:t xml:space="preserve">.). Innovation, technologie et qualification; </w:t>
      </w:r>
      <w:proofErr w:type="spellStart"/>
      <w:r w:rsidRPr="002A509B">
        <w:t>multidimension</w:t>
      </w:r>
      <w:proofErr w:type="spellEnd"/>
      <w:r w:rsidRPr="002A509B">
        <w:t xml:space="preserve"> et complexité du processus </w:t>
      </w:r>
      <w:proofErr w:type="gramStart"/>
      <w:r w:rsidRPr="002A509B">
        <w:t>d’</w:t>
      </w:r>
      <w:proofErr w:type="spellStart"/>
      <w:r w:rsidRPr="002A509B">
        <w:t>innovation.Québec</w:t>
      </w:r>
      <w:proofErr w:type="spellEnd"/>
      <w:proofErr w:type="gramEnd"/>
      <w:r>
        <w:t> </w:t>
      </w:r>
      <w:r w:rsidRPr="002A509B">
        <w:t>: Presses de l’université du Québec. Pp. 83-104.</w:t>
      </w:r>
    </w:p>
    <w:p w14:paraId="5FC5994F" w14:textId="2F65C4BD" w:rsidR="00E86E54" w:rsidRPr="002A509B" w:rsidRDefault="00E86E54" w:rsidP="001C4315">
      <w:pPr>
        <w:pStyle w:val="Corpsdetexte"/>
      </w:pPr>
      <w:r w:rsidRPr="002A509B">
        <w:t xml:space="preserve">Tremblay, Diane-Gabrielle (1996). </w:t>
      </w:r>
      <w:proofErr w:type="spellStart"/>
      <w:r w:rsidRPr="00E86E54">
        <w:t>Strategies</w:t>
      </w:r>
      <w:proofErr w:type="spellEnd"/>
      <w:r w:rsidRPr="00E86E54">
        <w:t xml:space="preserve"> for local </w:t>
      </w:r>
      <w:proofErr w:type="spellStart"/>
      <w:r w:rsidRPr="00E86E54">
        <w:t>economic</w:t>
      </w:r>
      <w:proofErr w:type="spellEnd"/>
      <w:r w:rsidRPr="00E86E54">
        <w:t xml:space="preserve"> </w:t>
      </w:r>
      <w:proofErr w:type="spellStart"/>
      <w:r w:rsidRPr="00E86E54">
        <w:t>development</w:t>
      </w:r>
      <w:proofErr w:type="spellEnd"/>
      <w:r w:rsidRPr="00E86E54">
        <w:t xml:space="preserve">; the </w:t>
      </w:r>
      <w:proofErr w:type="spellStart"/>
      <w:r w:rsidRPr="00E86E54">
        <w:t>experience</w:t>
      </w:r>
      <w:proofErr w:type="spellEnd"/>
      <w:r w:rsidRPr="00E86E54">
        <w:t xml:space="preserve"> of Montréal and Québec.</w:t>
      </w:r>
      <w:r w:rsidRPr="002A509B">
        <w:t xml:space="preserve"> Dans Demazière, C. et P.A Wilson, (1995), </w:t>
      </w:r>
      <w:r w:rsidRPr="00E86E54">
        <w:t xml:space="preserve">Local </w:t>
      </w:r>
      <w:proofErr w:type="spellStart"/>
      <w:r w:rsidRPr="00E86E54">
        <w:t>Economic</w:t>
      </w:r>
      <w:proofErr w:type="spellEnd"/>
      <w:r w:rsidRPr="00E86E54">
        <w:t xml:space="preserve"> </w:t>
      </w:r>
      <w:proofErr w:type="spellStart"/>
      <w:r w:rsidRPr="00E86E54">
        <w:t>Development</w:t>
      </w:r>
      <w:proofErr w:type="spellEnd"/>
      <w:r w:rsidRPr="00E86E54">
        <w:t xml:space="preserve"> in Europe and the </w:t>
      </w:r>
      <w:proofErr w:type="spellStart"/>
      <w:r w:rsidRPr="00E86E54">
        <w:t>Americas</w:t>
      </w:r>
      <w:proofErr w:type="spellEnd"/>
      <w:r w:rsidRPr="002A509B">
        <w:t>.</w:t>
      </w:r>
      <w:r>
        <w:t xml:space="preserve"> </w:t>
      </w:r>
      <w:r w:rsidRPr="002A509B">
        <w:t>Londres/New York</w:t>
      </w:r>
      <w:r>
        <w:t> </w:t>
      </w:r>
      <w:r w:rsidRPr="002A509B">
        <w:t xml:space="preserve">: Mansell Editor. </w:t>
      </w:r>
      <w:r w:rsidR="001C4315">
        <w:t>Pp</w:t>
      </w:r>
      <w:r w:rsidRPr="002A509B">
        <w:t>. 213-235.</w:t>
      </w:r>
    </w:p>
    <w:p w14:paraId="21A0C9B8" w14:textId="008370B9" w:rsidR="00E86E54" w:rsidRPr="002A509B" w:rsidRDefault="00E86E54" w:rsidP="00E86E54">
      <w:pPr>
        <w:pStyle w:val="Corpsdetexte"/>
      </w:pPr>
      <w:r w:rsidRPr="002A509B">
        <w:t>Tremblay, Diane-Gabrielle (1996). Systèmes industriels localisés et développement économique local</w:t>
      </w:r>
      <w:r>
        <w:t> </w:t>
      </w:r>
      <w:r w:rsidRPr="002A509B">
        <w:t>: mode ou tendance de fond? Dans Klein, J.-L., et al,</w:t>
      </w:r>
      <w:r>
        <w:t xml:space="preserve"> </w:t>
      </w:r>
      <w:r w:rsidRPr="002A509B">
        <w:t>(sous la direction) L'avenir du Québec des régions. Rimouski</w:t>
      </w:r>
      <w:r>
        <w:t> </w:t>
      </w:r>
      <w:r w:rsidRPr="002A509B">
        <w:t xml:space="preserve">: Presses de l’UQAR-GRIDEQ. </w:t>
      </w:r>
      <w:r w:rsidR="001C4315">
        <w:t xml:space="preserve">Pp. </w:t>
      </w:r>
      <w:r w:rsidRPr="002A509B">
        <w:t>17-37.</w:t>
      </w:r>
    </w:p>
    <w:p w14:paraId="01DA7198" w14:textId="0119CF33" w:rsidR="00E86E54" w:rsidRPr="002A509B" w:rsidRDefault="00E86E54" w:rsidP="00E86E54">
      <w:pPr>
        <w:pStyle w:val="Corpsdetexte"/>
      </w:pPr>
      <w:r w:rsidRPr="002A509B">
        <w:t xml:space="preserve">Tremblay, Diane-Gabrielle (1996). L'apport des travaux institutionnalistes et féministes en économie du travail et de l'emploi. Dans Dagenais, Huguette (sous la </w:t>
      </w:r>
      <w:proofErr w:type="spellStart"/>
      <w:r w:rsidRPr="002A509B">
        <w:t>dir</w:t>
      </w:r>
      <w:proofErr w:type="spellEnd"/>
      <w:r w:rsidRPr="002A509B">
        <w:t>., 1996). Science, conscience et savoir; Bilan de deux décennies de recherche féministe au Québec. Québec</w:t>
      </w:r>
      <w:r>
        <w:t> </w:t>
      </w:r>
      <w:r w:rsidRPr="002A509B">
        <w:t xml:space="preserve">: Presses de l’Université Laval. </w:t>
      </w:r>
      <w:r w:rsidR="001C4315">
        <w:t xml:space="preserve">Pp. </w:t>
      </w:r>
      <w:r w:rsidRPr="002A509B">
        <w:t xml:space="preserve">73-92. </w:t>
      </w:r>
    </w:p>
    <w:p w14:paraId="1E7B202C" w14:textId="0BE9E804" w:rsidR="00E86E54" w:rsidRPr="002A509B" w:rsidRDefault="00E86E54" w:rsidP="00E86E54">
      <w:pPr>
        <w:pStyle w:val="Corpsdetexte"/>
      </w:pPr>
      <w:r w:rsidRPr="002A509B">
        <w:t>Bellemare, Diane, Lise Poulin Simon et Diane-Gabrielle Tremblay (1996). Le paradoxe de l'âgisme dans une société vieillissante</w:t>
      </w:r>
      <w:r>
        <w:t> </w:t>
      </w:r>
      <w:r w:rsidRPr="002A509B">
        <w:t xml:space="preserve">: une perspective économique. Dans un ouvrage sous la direction de A.M. </w:t>
      </w:r>
      <w:proofErr w:type="spellStart"/>
      <w:r w:rsidRPr="002A509B">
        <w:t>Guillemard</w:t>
      </w:r>
      <w:proofErr w:type="spellEnd"/>
      <w:r w:rsidRPr="002A509B">
        <w:t xml:space="preserve">, J. Légaré et P. </w:t>
      </w:r>
      <w:proofErr w:type="spellStart"/>
      <w:r w:rsidRPr="002A509B">
        <w:t>Ansart</w:t>
      </w:r>
      <w:proofErr w:type="spellEnd"/>
      <w:r w:rsidRPr="002A509B">
        <w:t xml:space="preserve">. Entre travail, retraite et vieillesse; le grand </w:t>
      </w:r>
      <w:proofErr w:type="spellStart"/>
      <w:r w:rsidRPr="002A509B">
        <w:t>écrart</w:t>
      </w:r>
      <w:proofErr w:type="spellEnd"/>
      <w:r w:rsidRPr="002A509B">
        <w:t>. Paris</w:t>
      </w:r>
      <w:r>
        <w:t> </w:t>
      </w:r>
      <w:r w:rsidRPr="002A509B">
        <w:t xml:space="preserve">: </w:t>
      </w:r>
      <w:proofErr w:type="spellStart"/>
      <w:r w:rsidRPr="002A509B">
        <w:t>L'Harmattan</w:t>
      </w:r>
      <w:proofErr w:type="spellEnd"/>
      <w:r w:rsidRPr="002A509B">
        <w:t xml:space="preserve">, 1995. </w:t>
      </w:r>
      <w:r w:rsidR="001C4315">
        <w:t xml:space="preserve">Pp. </w:t>
      </w:r>
      <w:r w:rsidRPr="002A509B">
        <w:t xml:space="preserve">265-285. </w:t>
      </w:r>
    </w:p>
    <w:p w14:paraId="13E8865D" w14:textId="32B31F62" w:rsidR="00E86E54" w:rsidRDefault="00E86E54" w:rsidP="00E86E54">
      <w:pPr>
        <w:pStyle w:val="Titre2"/>
      </w:pPr>
      <w:r>
        <w:t>199</w:t>
      </w:r>
      <w:r>
        <w:t>5</w:t>
      </w:r>
      <w:r>
        <w:br/>
        <w:t xml:space="preserve">Articles </w:t>
      </w:r>
      <w:r>
        <w:t>dans des revues avec comité de lecture</w:t>
      </w:r>
    </w:p>
    <w:p w14:paraId="748DFDBD" w14:textId="25F633DD" w:rsidR="00E86E54" w:rsidRPr="002A509B" w:rsidRDefault="00E86E54" w:rsidP="00E86E54">
      <w:pPr>
        <w:pStyle w:val="Corpsdetexte"/>
      </w:pPr>
      <w:r w:rsidRPr="002A509B">
        <w:t xml:space="preserve">Bellemare, Diane, Lise Poulin Simon et Diane-Gabrielle Tremblay (1995). La gestion de la </w:t>
      </w:r>
      <w:proofErr w:type="spellStart"/>
      <w:r w:rsidRPr="002A509B">
        <w:t>main-d'oeuvre</w:t>
      </w:r>
      <w:proofErr w:type="spellEnd"/>
      <w:r w:rsidRPr="002A509B">
        <w:t xml:space="preserve"> vieillissante dans les entreprises</w:t>
      </w:r>
      <w:r>
        <w:t> </w:t>
      </w:r>
      <w:r w:rsidRPr="002A509B">
        <w:t xml:space="preserve">: stratégies et attitudes sociales. Relations industrielles, Vol. 50, no 3, 1995. </w:t>
      </w:r>
      <w:r w:rsidR="001C4315">
        <w:t xml:space="preserve">Pp. </w:t>
      </w:r>
      <w:r w:rsidRPr="002A509B">
        <w:t>483-514.</w:t>
      </w:r>
    </w:p>
    <w:p w14:paraId="3BE6A97A" w14:textId="7A9C77EE" w:rsidR="00E86E54" w:rsidRPr="002A509B" w:rsidRDefault="00E86E54" w:rsidP="00E86E54">
      <w:pPr>
        <w:pStyle w:val="Corpsdetexte"/>
      </w:pPr>
      <w:r w:rsidRPr="002A509B">
        <w:t xml:space="preserve">Tremblay, Diane-Gabrielle (1995). La </w:t>
      </w:r>
      <w:proofErr w:type="spellStart"/>
      <w:r w:rsidRPr="002A509B">
        <w:t>multidimensionnalité</w:t>
      </w:r>
      <w:proofErr w:type="spellEnd"/>
      <w:r w:rsidRPr="002A509B">
        <w:t xml:space="preserve"> du phénomène de l'innovation</w:t>
      </w:r>
      <w:r>
        <w:t> </w:t>
      </w:r>
      <w:r w:rsidRPr="002A509B">
        <w:t xml:space="preserve">: une réalité abordée par les économistes institutionnalistes. Dans La recherche sur l'innovation; une boîte de Pandore? Cahiers de l'ACFAS No. 83. </w:t>
      </w:r>
      <w:r w:rsidR="002E17CE">
        <w:t>P</w:t>
      </w:r>
      <w:r w:rsidRPr="002A509B">
        <w:t>p. 79-113.</w:t>
      </w:r>
    </w:p>
    <w:p w14:paraId="56D3B729" w14:textId="5893BB13" w:rsidR="00E86E54" w:rsidRPr="002A509B" w:rsidRDefault="00E86E54" w:rsidP="00E86E54">
      <w:pPr>
        <w:pStyle w:val="Corpsdetexte"/>
      </w:pPr>
      <w:r w:rsidRPr="002A509B">
        <w:t>L'effet des changements technologiques sur l'emploi</w:t>
      </w:r>
      <w:r>
        <w:t> </w:t>
      </w:r>
      <w:r w:rsidRPr="002A509B">
        <w:t>: mythes et constats. Dans Possibles. Vol. 19. No 3. Numéro thématique sur les changements technologies. Montréal</w:t>
      </w:r>
      <w:r>
        <w:t> </w:t>
      </w:r>
      <w:r w:rsidRPr="002A509B">
        <w:t xml:space="preserve">: Diffusion </w:t>
      </w:r>
      <w:proofErr w:type="spellStart"/>
      <w:r w:rsidRPr="002A509B">
        <w:t>Édimédia</w:t>
      </w:r>
      <w:proofErr w:type="spellEnd"/>
      <w:r w:rsidRPr="002A509B">
        <w:t>.</w:t>
      </w:r>
      <w:r w:rsidR="001C4315">
        <w:t xml:space="preserve"> Pp</w:t>
      </w:r>
      <w:r w:rsidRPr="002A509B">
        <w:t>. 92-108.</w:t>
      </w:r>
    </w:p>
    <w:p w14:paraId="68E768F8" w14:textId="2BDCF922" w:rsidR="00E86E54" w:rsidRDefault="00E86E54" w:rsidP="00E86E54">
      <w:pPr>
        <w:pStyle w:val="Titre2"/>
      </w:pPr>
      <w:r>
        <w:t xml:space="preserve">Articles dans des </w:t>
      </w:r>
      <w:r>
        <w:t>actes ou collectifs avec comité de lecture</w:t>
      </w:r>
    </w:p>
    <w:p w14:paraId="4E0771B0" w14:textId="283CC694" w:rsidR="00E86E54" w:rsidRPr="002A509B" w:rsidRDefault="00E86E54" w:rsidP="00E86E54">
      <w:pPr>
        <w:pStyle w:val="Corpsdetexte"/>
      </w:pPr>
      <w:r w:rsidRPr="002A509B">
        <w:t xml:space="preserve">Tremblay, Diane-Gabrielle (1995). </w:t>
      </w:r>
      <w:r w:rsidRPr="00E86E54">
        <w:rPr>
          <w:i/>
          <w:iCs/>
        </w:rPr>
        <w:t xml:space="preserve">Innovation, </w:t>
      </w:r>
      <w:proofErr w:type="spellStart"/>
      <w:r w:rsidRPr="00E86E54">
        <w:rPr>
          <w:i/>
          <w:iCs/>
        </w:rPr>
        <w:t>Employment</w:t>
      </w:r>
      <w:proofErr w:type="spellEnd"/>
      <w:r w:rsidRPr="00E86E54">
        <w:rPr>
          <w:i/>
          <w:iCs/>
        </w:rPr>
        <w:t xml:space="preserve"> </w:t>
      </w:r>
      <w:proofErr w:type="spellStart"/>
      <w:r w:rsidRPr="00E86E54">
        <w:rPr>
          <w:i/>
          <w:iCs/>
        </w:rPr>
        <w:t>systems</w:t>
      </w:r>
      <w:proofErr w:type="spellEnd"/>
      <w:r w:rsidRPr="00E86E54">
        <w:rPr>
          <w:i/>
          <w:iCs/>
        </w:rPr>
        <w:t xml:space="preserve"> and Division of Labour: an </w:t>
      </w:r>
      <w:proofErr w:type="spellStart"/>
      <w:r w:rsidRPr="00E86E54">
        <w:rPr>
          <w:i/>
          <w:iCs/>
        </w:rPr>
        <w:t>Analysis</w:t>
      </w:r>
      <w:proofErr w:type="spellEnd"/>
      <w:r w:rsidRPr="00E86E54">
        <w:rPr>
          <w:i/>
          <w:iCs/>
        </w:rPr>
        <w:t xml:space="preserve"> of the Canadian Banking </w:t>
      </w:r>
      <w:proofErr w:type="spellStart"/>
      <w:r w:rsidRPr="00E86E54">
        <w:rPr>
          <w:i/>
          <w:iCs/>
        </w:rPr>
        <w:t>Sector</w:t>
      </w:r>
      <w:proofErr w:type="spellEnd"/>
      <w:r w:rsidRPr="00E86E54">
        <w:rPr>
          <w:i/>
          <w:iCs/>
        </w:rPr>
        <w:t>.</w:t>
      </w:r>
      <w:r w:rsidRPr="002A509B">
        <w:t xml:space="preserve"> Dans W. </w:t>
      </w:r>
      <w:proofErr w:type="spellStart"/>
      <w:r w:rsidRPr="002A509B">
        <w:t>Littek</w:t>
      </w:r>
      <w:proofErr w:type="spellEnd"/>
      <w:r w:rsidRPr="002A509B">
        <w:t xml:space="preserve"> et T. Charles. </w:t>
      </w:r>
      <w:r w:rsidRPr="00E86E54">
        <w:rPr>
          <w:i/>
          <w:iCs/>
        </w:rPr>
        <w:t xml:space="preserve">The New Division of Labour: </w:t>
      </w:r>
      <w:proofErr w:type="spellStart"/>
      <w:r w:rsidRPr="00E86E54">
        <w:rPr>
          <w:i/>
          <w:iCs/>
        </w:rPr>
        <w:t>Emerging</w:t>
      </w:r>
      <w:proofErr w:type="spellEnd"/>
      <w:r w:rsidRPr="00E86E54">
        <w:rPr>
          <w:i/>
          <w:iCs/>
        </w:rPr>
        <w:t xml:space="preserve"> Forms of Work Organisation in International Perspectives</w:t>
      </w:r>
      <w:r w:rsidRPr="002A509B">
        <w:t>. Berlin et New York</w:t>
      </w:r>
      <w:r>
        <w:t> </w:t>
      </w:r>
      <w:r w:rsidRPr="002A509B">
        <w:t xml:space="preserve">: Walter De </w:t>
      </w:r>
      <w:proofErr w:type="spellStart"/>
      <w:r w:rsidRPr="002A509B">
        <w:t>Gruyter</w:t>
      </w:r>
      <w:proofErr w:type="spellEnd"/>
      <w:r w:rsidRPr="002A509B">
        <w:t xml:space="preserve">. </w:t>
      </w:r>
      <w:r w:rsidR="001C4315">
        <w:t>P</w:t>
      </w:r>
      <w:r w:rsidRPr="002A509B">
        <w:t>p. 397-418.</w:t>
      </w:r>
    </w:p>
    <w:p w14:paraId="41B45B59" w14:textId="15FEACB4" w:rsidR="001C4315" w:rsidRDefault="00E86E54" w:rsidP="00E86E54">
      <w:pPr>
        <w:pStyle w:val="Corpsdetexte"/>
      </w:pPr>
      <w:r w:rsidRPr="002A509B">
        <w:lastRenderedPageBreak/>
        <w:t xml:space="preserve">Tremblay, Diane-Gabrielle (1995). </w:t>
      </w:r>
      <w:r w:rsidRPr="00E86E54">
        <w:rPr>
          <w:i/>
          <w:iCs/>
        </w:rPr>
        <w:t xml:space="preserve">The importance of </w:t>
      </w:r>
      <w:proofErr w:type="spellStart"/>
      <w:r w:rsidRPr="00E86E54">
        <w:rPr>
          <w:i/>
          <w:iCs/>
        </w:rPr>
        <w:t>human</w:t>
      </w:r>
      <w:proofErr w:type="spellEnd"/>
      <w:r w:rsidRPr="00E86E54">
        <w:rPr>
          <w:i/>
          <w:iCs/>
        </w:rPr>
        <w:t xml:space="preserve"> </w:t>
      </w:r>
      <w:proofErr w:type="spellStart"/>
      <w:r w:rsidRPr="00E86E54">
        <w:rPr>
          <w:i/>
          <w:iCs/>
        </w:rPr>
        <w:t>resources</w:t>
      </w:r>
      <w:proofErr w:type="spellEnd"/>
      <w:r w:rsidRPr="00E86E54">
        <w:rPr>
          <w:i/>
          <w:iCs/>
        </w:rPr>
        <w:t xml:space="preserve"> in the </w:t>
      </w:r>
      <w:proofErr w:type="spellStart"/>
      <w:r w:rsidRPr="00E86E54">
        <w:rPr>
          <w:i/>
          <w:iCs/>
        </w:rPr>
        <w:t>dynamics</w:t>
      </w:r>
      <w:proofErr w:type="spellEnd"/>
      <w:r w:rsidRPr="00E86E54">
        <w:rPr>
          <w:i/>
          <w:iCs/>
        </w:rPr>
        <w:t xml:space="preserve"> of innovation and automation. Dans </w:t>
      </w:r>
      <w:proofErr w:type="spellStart"/>
      <w:r w:rsidRPr="00E86E54">
        <w:rPr>
          <w:i/>
          <w:iCs/>
        </w:rPr>
        <w:t>Organizational</w:t>
      </w:r>
      <w:proofErr w:type="spellEnd"/>
      <w:r w:rsidRPr="00E86E54">
        <w:rPr>
          <w:i/>
          <w:iCs/>
        </w:rPr>
        <w:t xml:space="preserve"> and </w:t>
      </w:r>
      <w:proofErr w:type="spellStart"/>
      <w:r w:rsidRPr="00E86E54">
        <w:rPr>
          <w:i/>
          <w:iCs/>
        </w:rPr>
        <w:t>Workforce</w:t>
      </w:r>
      <w:proofErr w:type="spellEnd"/>
      <w:r w:rsidRPr="00E86E54">
        <w:rPr>
          <w:i/>
          <w:iCs/>
        </w:rPr>
        <w:t xml:space="preserve"> Issues in Automation: Cross Cultural Perspectives</w:t>
      </w:r>
      <w:r w:rsidRPr="002A509B">
        <w:t xml:space="preserve">. Ouvrage sous la direction de </w:t>
      </w:r>
      <w:proofErr w:type="spellStart"/>
      <w:r w:rsidRPr="002A509B">
        <w:t>Hing</w:t>
      </w:r>
      <w:proofErr w:type="spellEnd"/>
      <w:r w:rsidRPr="002A509B">
        <w:t xml:space="preserve">, Ai-Yun, Wong, </w:t>
      </w:r>
      <w:proofErr w:type="spellStart"/>
      <w:r w:rsidRPr="002A509B">
        <w:t>Poh</w:t>
      </w:r>
      <w:proofErr w:type="spellEnd"/>
      <w:r w:rsidRPr="002A509B">
        <w:t xml:space="preserve"> Kam et Schmidt, Gert (1995). Berlin</w:t>
      </w:r>
      <w:r>
        <w:t> </w:t>
      </w:r>
      <w:r w:rsidRPr="002A509B">
        <w:t xml:space="preserve">: Éditions Sigma. </w:t>
      </w:r>
      <w:r w:rsidR="001C4315">
        <w:t>P</w:t>
      </w:r>
      <w:r w:rsidRPr="002A509B">
        <w:t>p. 247-272.</w:t>
      </w:r>
    </w:p>
    <w:p w14:paraId="6634238B" w14:textId="77777777" w:rsidR="001C4315" w:rsidRDefault="001C4315">
      <w:pPr>
        <w:spacing w:before="0" w:after="160" w:line="259" w:lineRule="auto"/>
        <w:rPr>
          <w:rFonts w:ascii="Arial" w:hAnsi="Arial"/>
        </w:rPr>
      </w:pPr>
      <w:r>
        <w:br w:type="page"/>
      </w:r>
    </w:p>
    <w:p w14:paraId="0F2D885D" w14:textId="0F4CBB5E" w:rsidR="00E86E54" w:rsidRPr="002A509B" w:rsidRDefault="00E86E54" w:rsidP="00E86E54">
      <w:pPr>
        <w:pStyle w:val="Corpsdetexte"/>
      </w:pPr>
      <w:r w:rsidRPr="002A509B">
        <w:t>Tremblay, Diane-Gabrielle (1995). Chômage, emplois précaires et partage de l'emploi</w:t>
      </w:r>
      <w:r>
        <w:t> </w:t>
      </w:r>
      <w:r w:rsidRPr="002A509B">
        <w:t>: pièges ou passerelles pour les jeunes? Dans Conseil permanent de la jeunesse (1995). Jeunes adultes et précarité; contraintes et alternatives. Québec</w:t>
      </w:r>
      <w:r>
        <w:t> </w:t>
      </w:r>
      <w:r w:rsidRPr="002A509B">
        <w:t xml:space="preserve">: Publications du Québec. </w:t>
      </w:r>
      <w:r w:rsidR="001C4315">
        <w:t xml:space="preserve">Pp. </w:t>
      </w:r>
      <w:r w:rsidRPr="002A509B">
        <w:t>51-69.</w:t>
      </w:r>
    </w:p>
    <w:p w14:paraId="7DCF0C47" w14:textId="7784724C" w:rsidR="00E86E54" w:rsidRPr="002A509B" w:rsidRDefault="00E86E54" w:rsidP="00E86E54">
      <w:pPr>
        <w:pStyle w:val="Corpsdetexte"/>
      </w:pPr>
      <w:r w:rsidRPr="002A509B">
        <w:t>Tremblay, Diane-Gabrielle (1995). Conjoncture économique et emploi</w:t>
      </w:r>
      <w:r>
        <w:t> </w:t>
      </w:r>
      <w:r w:rsidRPr="002A509B">
        <w:t>: les nouvelles réalités et les solutions aux problèmes des années 1990. Dans Stratégies d'aide à l'intégration à l'emploi des groupes défavorisés, ouvrage publié sous la direction du ministère de la sécurité du revenu du Québec. Québec</w:t>
      </w:r>
      <w:r>
        <w:t> </w:t>
      </w:r>
      <w:r w:rsidRPr="002A509B">
        <w:t xml:space="preserve">: Publications du Québec. </w:t>
      </w:r>
      <w:r w:rsidR="001C4315">
        <w:t xml:space="preserve">Pp. </w:t>
      </w:r>
      <w:r w:rsidRPr="002A509B">
        <w:t>169-185.</w:t>
      </w:r>
    </w:p>
    <w:p w14:paraId="7BB48363" w14:textId="75FEF9F6" w:rsidR="00E86E54" w:rsidRPr="002A509B" w:rsidRDefault="00E86E54" w:rsidP="00E86E54">
      <w:pPr>
        <w:pStyle w:val="Corpsdetexte"/>
      </w:pPr>
      <w:r w:rsidRPr="002A509B">
        <w:t xml:space="preserve">Tremblay, Diane-Gabrielle (1995). Les enjeux du développement économique du Québec, dans le contexte de la mondialisation. Dans Femmes et le développement régional. Québec: Conseil du statut de la femme, Les Publications du Québec. </w:t>
      </w:r>
      <w:r w:rsidR="001C4315">
        <w:t xml:space="preserve">Pp. </w:t>
      </w:r>
      <w:r w:rsidRPr="002A509B">
        <w:t>45-65.</w:t>
      </w:r>
    </w:p>
    <w:p w14:paraId="66216500" w14:textId="51C845C2" w:rsidR="00E86E54" w:rsidRPr="002A509B" w:rsidRDefault="00E86E54" w:rsidP="00E86E54">
      <w:pPr>
        <w:pStyle w:val="Corpsdetexte"/>
      </w:pPr>
      <w:r w:rsidRPr="002A509B">
        <w:t>Tremblay, Diane-Gabrielle (1995). Le rôle de l'État en matière d'emploi: évolution et enjeux pour les femmes. Dans Conseil du statut de la femme (1995). Femmes en marche vers l'an 2000; faire des politiques sociales un tremplin. Québec</w:t>
      </w:r>
      <w:r>
        <w:t> </w:t>
      </w:r>
      <w:r w:rsidRPr="002A509B">
        <w:t xml:space="preserve">: Conseil du statut de la femme/ Publications du Québec. </w:t>
      </w:r>
      <w:r w:rsidR="001C4315">
        <w:t>P</w:t>
      </w:r>
      <w:r w:rsidRPr="002A509B">
        <w:t>p. 33-57.</w:t>
      </w:r>
    </w:p>
    <w:p w14:paraId="0BBE0426" w14:textId="7F96FA27" w:rsidR="00E86E54" w:rsidRDefault="00E86E54" w:rsidP="00E86E54">
      <w:pPr>
        <w:pStyle w:val="Titre2"/>
      </w:pPr>
      <w:r>
        <w:t xml:space="preserve">Articles dans des </w:t>
      </w:r>
      <w:r>
        <w:t>collectifs sans comité</w:t>
      </w:r>
    </w:p>
    <w:p w14:paraId="60D5124D" w14:textId="5BE899CB" w:rsidR="00E86E54" w:rsidRPr="002A509B" w:rsidRDefault="00E86E54" w:rsidP="00E86E54">
      <w:pPr>
        <w:pStyle w:val="Corpsdetexte"/>
      </w:pPr>
      <w:r w:rsidRPr="002A509B">
        <w:t>Tremblay, Diane-Gabrielle (1995). Coopération, concertation et innovations dans les systèmes productifs nationaux et d'entreprises</w:t>
      </w:r>
      <w:r>
        <w:t> </w:t>
      </w:r>
      <w:r w:rsidRPr="002A509B">
        <w:t>: vers de nouveaux modèles? dans Tremblay, D.-G. (1995). Concertation et performance économique</w:t>
      </w:r>
      <w:r>
        <w:t> </w:t>
      </w:r>
      <w:r w:rsidRPr="002A509B">
        <w:t>: vers de nouveaux modèles? Montréal</w:t>
      </w:r>
      <w:r>
        <w:t> </w:t>
      </w:r>
      <w:r w:rsidRPr="002A509B">
        <w:t xml:space="preserve">: Presses de l'Université du Québec. </w:t>
      </w:r>
      <w:r w:rsidR="001C4315">
        <w:t xml:space="preserve">Pp. </w:t>
      </w:r>
      <w:r w:rsidRPr="002A509B">
        <w:t>1-11</w:t>
      </w:r>
    </w:p>
    <w:p w14:paraId="5F7B94D9" w14:textId="7F6662E3" w:rsidR="00E86E54" w:rsidRDefault="00E86E54" w:rsidP="00E86E54">
      <w:pPr>
        <w:pStyle w:val="Corpsdetexte"/>
      </w:pPr>
      <w:r w:rsidRPr="002A509B">
        <w:t>Tremblay, Diane-Gabrielle (1995). Les Fonds d'investissement des travailleurs, la politique salariale et la démocratie économique en Suède</w:t>
      </w:r>
      <w:r>
        <w:t> </w:t>
      </w:r>
      <w:r w:rsidRPr="002A509B">
        <w:t>: relance du capital ou socialisme syndical? Texte cosigné avec David Rolland, dans Tremblay, D.-G. (1995). Concertation et performance économique</w:t>
      </w:r>
      <w:r>
        <w:t> </w:t>
      </w:r>
      <w:r w:rsidRPr="002A509B">
        <w:t>: vers de nouveaux modèles? Montréal</w:t>
      </w:r>
      <w:r>
        <w:t> </w:t>
      </w:r>
      <w:r w:rsidRPr="002A509B">
        <w:t xml:space="preserve">: Presses de l'Université du Québec. </w:t>
      </w:r>
      <w:r w:rsidR="001C4315">
        <w:t xml:space="preserve">Pp. </w:t>
      </w:r>
      <w:r w:rsidRPr="002A509B">
        <w:t>59-81.</w:t>
      </w:r>
    </w:p>
    <w:p w14:paraId="050F701F" w14:textId="3AE55E87" w:rsidR="001C4315" w:rsidRDefault="00E86E54" w:rsidP="001C4315">
      <w:pPr>
        <w:pStyle w:val="Corpsdetexte"/>
      </w:pPr>
      <w:r w:rsidRPr="002A509B">
        <w:t xml:space="preserve">Tremblay, Diane-Gabrielle (1995). L'aménagement et la réduction du temps de travail: une réponse au problème de l'exclusion? Dans Klein, J.L. et Lévesque, B. (sous la </w:t>
      </w:r>
      <w:proofErr w:type="spellStart"/>
      <w:r w:rsidRPr="002A509B">
        <w:t>dir</w:t>
      </w:r>
      <w:proofErr w:type="spellEnd"/>
      <w:r w:rsidRPr="002A509B">
        <w:t>., 1995). Contre l'exclusion</w:t>
      </w:r>
      <w:r>
        <w:t> </w:t>
      </w:r>
      <w:r w:rsidRPr="002A509B">
        <w:t>: repenser l'économie. Québec</w:t>
      </w:r>
      <w:r>
        <w:t> </w:t>
      </w:r>
      <w:r w:rsidRPr="002A509B">
        <w:t xml:space="preserve">: Presses de l'université du Québec. </w:t>
      </w:r>
      <w:proofErr w:type="gramStart"/>
      <w:r w:rsidRPr="002A509B">
        <w:t>collection</w:t>
      </w:r>
      <w:proofErr w:type="gramEnd"/>
      <w:r w:rsidRPr="002A509B">
        <w:t xml:space="preserve"> Études d'économie politique. </w:t>
      </w:r>
      <w:r w:rsidR="001C4315">
        <w:t>P</w:t>
      </w:r>
      <w:r w:rsidRPr="002A509B">
        <w:t>p. 99-121.</w:t>
      </w:r>
    </w:p>
    <w:p w14:paraId="0C684573" w14:textId="77777777" w:rsidR="001C4315" w:rsidRDefault="001C4315">
      <w:pPr>
        <w:spacing w:before="0" w:after="160" w:line="259" w:lineRule="auto"/>
        <w:rPr>
          <w:rFonts w:ascii="Arial" w:hAnsi="Arial"/>
        </w:rPr>
      </w:pPr>
      <w:r>
        <w:br w:type="page"/>
      </w:r>
    </w:p>
    <w:p w14:paraId="3FE24910" w14:textId="73851E9A" w:rsidR="00E86E54" w:rsidRPr="002A509B" w:rsidRDefault="00E86E54" w:rsidP="00E86E54">
      <w:pPr>
        <w:pStyle w:val="Corpsdetexte"/>
      </w:pPr>
      <w:r w:rsidRPr="002A509B">
        <w:t xml:space="preserve">Tremblay, Diane-Gabrielle (1995). Flexibilité techno-organisationnelle et districts industriels; un piège ou un avenir pour les régions du Québec? Dans Klein, J.-L. et M.-U. Proulx (1995, sous la </w:t>
      </w:r>
      <w:proofErr w:type="spellStart"/>
      <w:r w:rsidRPr="002A509B">
        <w:t>dir</w:t>
      </w:r>
      <w:proofErr w:type="spellEnd"/>
      <w:r w:rsidRPr="002A509B">
        <w:t>.). Et les régions qui perdent? Réactions face à une nouvelle orthodoxie. Rimouski</w:t>
      </w:r>
      <w:r>
        <w:t> </w:t>
      </w:r>
      <w:r w:rsidRPr="002A509B">
        <w:t xml:space="preserve">: Presses du GRIDEQ-UQAR. </w:t>
      </w:r>
      <w:r w:rsidR="001C4315">
        <w:t>P</w:t>
      </w:r>
      <w:r w:rsidRPr="002A509B">
        <w:t>p. 17-37.</w:t>
      </w:r>
    </w:p>
    <w:p w14:paraId="53924011" w14:textId="2D074A0A" w:rsidR="00E86E54" w:rsidRPr="002A509B" w:rsidRDefault="00E86E54" w:rsidP="00E86E54">
      <w:pPr>
        <w:pStyle w:val="Corpsdetexte"/>
      </w:pPr>
      <w:r w:rsidRPr="002A509B">
        <w:t xml:space="preserve">Tremblay, Diane-Gabrielle (1995). Du </w:t>
      </w:r>
      <w:proofErr w:type="spellStart"/>
      <w:r w:rsidRPr="002A509B">
        <w:t>macrodéveloppement</w:t>
      </w:r>
      <w:proofErr w:type="spellEnd"/>
      <w:r w:rsidRPr="002A509B">
        <w:t xml:space="preserve"> au développement local</w:t>
      </w:r>
      <w:r>
        <w:t> </w:t>
      </w:r>
      <w:r w:rsidRPr="002A509B">
        <w:t xml:space="preserve">: les enjeux et les défis. Dans Au </w:t>
      </w:r>
      <w:r w:rsidRPr="002A509B">
        <w:t>cœur</w:t>
      </w:r>
      <w:r w:rsidRPr="002A509B">
        <w:t xml:space="preserve"> des changements sociaux</w:t>
      </w:r>
      <w:r>
        <w:t> </w:t>
      </w:r>
      <w:r w:rsidRPr="002A509B">
        <w:t>: les communautés et leurs pouvoirs. Sherbrooke</w:t>
      </w:r>
      <w:r>
        <w:t> </w:t>
      </w:r>
      <w:r w:rsidRPr="002A509B">
        <w:t>: Regroupement québécoise des intervenantes et intervenants en action communautaire en CLSC et en Centre de santé; Productions GCG, Université de Sherbrooke.</w:t>
      </w:r>
      <w:r w:rsidR="001C4315">
        <w:t xml:space="preserve"> P</w:t>
      </w:r>
      <w:r w:rsidRPr="002A509B">
        <w:t>p. 23-32</w:t>
      </w:r>
    </w:p>
    <w:p w14:paraId="0DDFB066" w14:textId="30CD6A6D" w:rsidR="00E86E54" w:rsidRDefault="00E86E54" w:rsidP="00E86E54">
      <w:pPr>
        <w:pStyle w:val="Titre2"/>
      </w:pPr>
      <w:r>
        <w:t xml:space="preserve">Articles dans des </w:t>
      </w:r>
      <w:r>
        <w:t>publications grand public</w:t>
      </w:r>
    </w:p>
    <w:p w14:paraId="2CB09F93" w14:textId="040ABDFD" w:rsidR="00E86E54" w:rsidRPr="002A509B" w:rsidRDefault="00E86E54" w:rsidP="00E86E54">
      <w:pPr>
        <w:pStyle w:val="Corpsdetexte"/>
      </w:pPr>
      <w:r w:rsidRPr="002A509B">
        <w:t>Tremblay, Diane-Gabrielle (1995). Les nouvelles réalités du marché du travail québécois</w:t>
      </w:r>
      <w:r>
        <w:t> </w:t>
      </w:r>
      <w:r w:rsidRPr="002A509B">
        <w:t>: segmentation et précarité. Dans Le travail</w:t>
      </w:r>
      <w:r>
        <w:t> </w:t>
      </w:r>
      <w:r w:rsidRPr="002A509B">
        <w:t>: nos droits en péril, des principes à réaffirmer. Montréal</w:t>
      </w:r>
      <w:r>
        <w:t> </w:t>
      </w:r>
      <w:r w:rsidRPr="002A509B">
        <w:t xml:space="preserve">: Au bas de l'échelle. </w:t>
      </w:r>
      <w:r>
        <w:br/>
      </w:r>
      <w:r w:rsidRPr="002A509B">
        <w:t>Déc</w:t>
      </w:r>
      <w:r>
        <w:t>embre 19</w:t>
      </w:r>
      <w:r w:rsidRPr="002A509B">
        <w:t>95.</w:t>
      </w:r>
    </w:p>
    <w:p w14:paraId="691AAFD4" w14:textId="0BB03E19" w:rsidR="00E86E54" w:rsidRPr="002A509B" w:rsidRDefault="00E86E54" w:rsidP="00E86E54">
      <w:pPr>
        <w:pStyle w:val="Corpsdetexte"/>
      </w:pPr>
      <w:r w:rsidRPr="002A509B">
        <w:t>Tremblay, Diane-Gabrielle (1995). La précarité d'emploi et la flexibilité du travail</w:t>
      </w:r>
      <w:r>
        <w:t> </w:t>
      </w:r>
      <w:r w:rsidRPr="002A509B">
        <w:t>: formes, conséquences et alternatives. Actes du colloque de la Fédération nationale des enseignantes et enseignants du Québec (FNEEQ). Montréal, parus en nov</w:t>
      </w:r>
      <w:r w:rsidR="007C4FF0">
        <w:t>embre</w:t>
      </w:r>
      <w:r w:rsidRPr="002A509B">
        <w:t xml:space="preserve"> </w:t>
      </w:r>
      <w:r w:rsidR="007C4FF0">
        <w:t>19</w:t>
      </w:r>
      <w:r w:rsidRPr="002A509B">
        <w:t xml:space="preserve">95. </w:t>
      </w:r>
      <w:r w:rsidR="001C4315">
        <w:t>P</w:t>
      </w:r>
      <w:r w:rsidRPr="002A509B">
        <w:t>p. 69-81</w:t>
      </w:r>
    </w:p>
    <w:p w14:paraId="4DD3E53D" w14:textId="034AFE1B" w:rsidR="007C4FF0" w:rsidRPr="0025699B" w:rsidRDefault="007C4FF0" w:rsidP="007C4FF0">
      <w:pPr>
        <w:pStyle w:val="Corpsdetexte"/>
      </w:pPr>
      <w:r w:rsidRPr="0025699B">
        <w:t>Tremblay, Diane-Gabrielle (1995). Comment financer le développement local? Dans Les cahiers du développement local. Vol. 3,</w:t>
      </w:r>
      <w:r>
        <w:t xml:space="preserve"> </w:t>
      </w:r>
      <w:r w:rsidRPr="0025699B">
        <w:t>no 4, juin 1995. Québec</w:t>
      </w:r>
      <w:r>
        <w:t> </w:t>
      </w:r>
      <w:r w:rsidRPr="0025699B">
        <w:t xml:space="preserve">: Réseau des Sociétés d'aide au développement des collectivités (SADC). </w:t>
      </w:r>
      <w:r w:rsidR="001C4315">
        <w:t>P</w:t>
      </w:r>
      <w:r w:rsidRPr="0025699B">
        <w:t xml:space="preserve">p. 3-5. </w:t>
      </w:r>
    </w:p>
    <w:p w14:paraId="4028E325" w14:textId="1150BE68" w:rsidR="007C4FF0" w:rsidRDefault="007C4FF0" w:rsidP="007C4FF0">
      <w:pPr>
        <w:pStyle w:val="Titre2"/>
      </w:pPr>
      <w:r>
        <w:t>1994</w:t>
      </w:r>
      <w:r>
        <w:br/>
      </w:r>
      <w:r>
        <w:t xml:space="preserve">Articles dans des </w:t>
      </w:r>
      <w:r>
        <w:t>revues avec comité</w:t>
      </w:r>
    </w:p>
    <w:p w14:paraId="7B60B4FE" w14:textId="76D8B42B" w:rsidR="007C4FF0" w:rsidRDefault="007C4FF0" w:rsidP="007C4FF0">
      <w:pPr>
        <w:pStyle w:val="Corpsdetexte"/>
      </w:pPr>
      <w:r w:rsidRPr="0025699B">
        <w:t>Poulin Simon, L. et D.-G. Tremblay (1994). Évolution de l'emploi, politiques publiques et innovations sociales dans une société à chômage chronique élevé. Dans Critique régionale. No 23-24. Bruxelles</w:t>
      </w:r>
      <w:r>
        <w:t> </w:t>
      </w:r>
      <w:r w:rsidRPr="0025699B">
        <w:t xml:space="preserve">: Université libre de Bruxelles. </w:t>
      </w:r>
      <w:r w:rsidR="002E17CE">
        <w:t xml:space="preserve">Pp. </w:t>
      </w:r>
      <w:r w:rsidRPr="0025699B">
        <w:t>5-30.</w:t>
      </w:r>
    </w:p>
    <w:p w14:paraId="062FB658" w14:textId="7284C483" w:rsidR="007C4FF0" w:rsidRPr="001C4315" w:rsidRDefault="007C4FF0" w:rsidP="001C4315">
      <w:pPr>
        <w:pStyle w:val="Corpsdetexte"/>
      </w:pPr>
      <w:r w:rsidRPr="0025699B">
        <w:t xml:space="preserve">Tremblay, D.-G. (1994). </w:t>
      </w:r>
      <w:proofErr w:type="spellStart"/>
      <w:r w:rsidRPr="007C4FF0">
        <w:rPr>
          <w:i/>
          <w:iCs/>
        </w:rPr>
        <w:t>Technological</w:t>
      </w:r>
      <w:proofErr w:type="spellEnd"/>
      <w:r w:rsidRPr="007C4FF0">
        <w:rPr>
          <w:i/>
          <w:iCs/>
        </w:rPr>
        <w:t xml:space="preserve"> innovation, </w:t>
      </w:r>
      <w:proofErr w:type="spellStart"/>
      <w:r w:rsidRPr="007C4FF0">
        <w:rPr>
          <w:i/>
          <w:iCs/>
        </w:rPr>
        <w:t>employment</w:t>
      </w:r>
      <w:proofErr w:type="spellEnd"/>
      <w:r w:rsidRPr="007C4FF0">
        <w:rPr>
          <w:i/>
          <w:iCs/>
        </w:rPr>
        <w:t xml:space="preserve"> </w:t>
      </w:r>
      <w:proofErr w:type="spellStart"/>
      <w:r w:rsidRPr="007C4FF0">
        <w:rPr>
          <w:i/>
          <w:iCs/>
        </w:rPr>
        <w:t>systems</w:t>
      </w:r>
      <w:proofErr w:type="spellEnd"/>
      <w:r w:rsidRPr="007C4FF0">
        <w:rPr>
          <w:i/>
          <w:iCs/>
        </w:rPr>
        <w:t xml:space="preserve"> and organisation of </w:t>
      </w:r>
      <w:proofErr w:type="spellStart"/>
      <w:r w:rsidRPr="007C4FF0">
        <w:rPr>
          <w:i/>
          <w:iCs/>
        </w:rPr>
        <w:t>work</w:t>
      </w:r>
      <w:proofErr w:type="spellEnd"/>
      <w:r w:rsidRPr="007C4FF0">
        <w:rPr>
          <w:i/>
          <w:iCs/>
        </w:rPr>
        <w:t xml:space="preserve"> (part II).</w:t>
      </w:r>
      <w:r>
        <w:t xml:space="preserve"> </w:t>
      </w:r>
      <w:r w:rsidRPr="0025699B">
        <w:t xml:space="preserve">Texte traduit par G. </w:t>
      </w:r>
      <w:proofErr w:type="spellStart"/>
      <w:r w:rsidRPr="0025699B">
        <w:t>Sokolova</w:t>
      </w:r>
      <w:proofErr w:type="spellEnd"/>
      <w:r w:rsidRPr="0025699B">
        <w:t xml:space="preserve"> et publié en russe dans une revue dont la traduction anglaise serait </w:t>
      </w:r>
      <w:proofErr w:type="spellStart"/>
      <w:r w:rsidRPr="007C4FF0">
        <w:rPr>
          <w:i/>
          <w:iCs/>
        </w:rPr>
        <w:t>Contemporary</w:t>
      </w:r>
      <w:proofErr w:type="spellEnd"/>
      <w:r w:rsidRPr="007C4FF0">
        <w:rPr>
          <w:i/>
          <w:iCs/>
        </w:rPr>
        <w:t xml:space="preserve"> Society.</w:t>
      </w:r>
      <w:r w:rsidRPr="0025699B">
        <w:t xml:space="preserve"> Académie des sciences de l'Ukraine. </w:t>
      </w:r>
      <w:r w:rsidR="001C4315">
        <w:t>P</w:t>
      </w:r>
      <w:r w:rsidRPr="0025699B">
        <w:t>p. 152-156.</w:t>
      </w:r>
    </w:p>
    <w:p w14:paraId="2ADE0DCE" w14:textId="5FB18C60" w:rsidR="007C4FF0" w:rsidRPr="0025699B" w:rsidRDefault="007C4FF0" w:rsidP="007C4FF0">
      <w:pPr>
        <w:pStyle w:val="Corpsdetexte"/>
      </w:pPr>
      <w:r w:rsidRPr="0025699B">
        <w:t>Tremblay, D.-G. (1994). L'État et l'avenir de l'emploi. Dans Possibles. vol.</w:t>
      </w:r>
      <w:r>
        <w:t> </w:t>
      </w:r>
      <w:r w:rsidRPr="0025699B">
        <w:t>18, no 3, été 94. Numéro spécial sur l'État. Montréal</w:t>
      </w:r>
      <w:r>
        <w:t> </w:t>
      </w:r>
      <w:r w:rsidRPr="0025699B">
        <w:t xml:space="preserve">: Diffusion </w:t>
      </w:r>
      <w:proofErr w:type="spellStart"/>
      <w:r w:rsidRPr="0025699B">
        <w:t>Dimédia</w:t>
      </w:r>
      <w:proofErr w:type="spellEnd"/>
      <w:r w:rsidRPr="0025699B">
        <w:t xml:space="preserve">. </w:t>
      </w:r>
      <w:r w:rsidR="001C4315">
        <w:t xml:space="preserve">Pp. </w:t>
      </w:r>
      <w:r w:rsidRPr="0025699B">
        <w:t>26-51.</w:t>
      </w:r>
    </w:p>
    <w:p w14:paraId="15E838DB" w14:textId="460F6E5D" w:rsidR="007C4FF0" w:rsidRPr="0025699B" w:rsidRDefault="007C4FF0" w:rsidP="007C4FF0">
      <w:pPr>
        <w:pStyle w:val="Corpsdetexte"/>
      </w:pPr>
      <w:r w:rsidRPr="0025699B">
        <w:t>Tremblay, D.-G. (1994). L'évolution du chômage et de l'emploi au Québec. Dans Interventions économiques. No 25. L'emploi en transition. Montréal</w:t>
      </w:r>
      <w:r>
        <w:t> </w:t>
      </w:r>
      <w:r w:rsidRPr="0025699B">
        <w:t xml:space="preserve">: Éditions St-Martin. </w:t>
      </w:r>
      <w:r w:rsidR="001C4315">
        <w:t xml:space="preserve">Pp. </w:t>
      </w:r>
      <w:r w:rsidRPr="0025699B">
        <w:t>41-68.</w:t>
      </w:r>
    </w:p>
    <w:p w14:paraId="4324B0BE" w14:textId="21F2F9BA" w:rsidR="007C4FF0" w:rsidRPr="0025699B" w:rsidRDefault="007C4FF0" w:rsidP="007C4FF0">
      <w:pPr>
        <w:pStyle w:val="Corpsdetexte"/>
      </w:pPr>
      <w:r w:rsidRPr="0025699B">
        <w:t>Tremblay, D.-G. (1994). Le partage de l'emploi</w:t>
      </w:r>
      <w:r>
        <w:t> </w:t>
      </w:r>
      <w:r w:rsidRPr="0025699B">
        <w:t>: panacée ou pis-aller? Dans Interventions économiques. No 25. L'emploi en transition. Montréal</w:t>
      </w:r>
      <w:r>
        <w:t> </w:t>
      </w:r>
      <w:r w:rsidRPr="0025699B">
        <w:t xml:space="preserve">: Éditions St-Martin. </w:t>
      </w:r>
      <w:r w:rsidR="001C4315">
        <w:t xml:space="preserve">Pp. </w:t>
      </w:r>
      <w:r w:rsidRPr="0025699B">
        <w:t>143-162.</w:t>
      </w:r>
    </w:p>
    <w:p w14:paraId="23246A1C" w14:textId="457CD551" w:rsidR="007C4FF0" w:rsidRDefault="007C4FF0" w:rsidP="007C4FF0">
      <w:pPr>
        <w:pStyle w:val="Titre2"/>
      </w:pPr>
      <w:r>
        <w:t xml:space="preserve">Articles dans des </w:t>
      </w:r>
      <w:r>
        <w:t>actes ou collectifs avec comité</w:t>
      </w:r>
    </w:p>
    <w:p w14:paraId="5B28410D" w14:textId="01632054" w:rsidR="00E86E54" w:rsidRDefault="007C4FF0" w:rsidP="007C4FF0">
      <w:pPr>
        <w:pStyle w:val="Corpsdetexte"/>
      </w:pPr>
      <w:r w:rsidRPr="0025699B">
        <w:t xml:space="preserve">Tremblay, D.-G. (1994). </w:t>
      </w:r>
      <w:r w:rsidRPr="007C4FF0">
        <w:rPr>
          <w:i/>
          <w:iCs/>
        </w:rPr>
        <w:t xml:space="preserve">The “New Division of Labour </w:t>
      </w:r>
      <w:proofErr w:type="spellStart"/>
      <w:r w:rsidRPr="007C4FF0">
        <w:rPr>
          <w:i/>
          <w:iCs/>
        </w:rPr>
        <w:t>Debate</w:t>
      </w:r>
      <w:proofErr w:type="spellEnd"/>
      <w:r w:rsidRPr="007C4FF0">
        <w:rPr>
          <w:i/>
          <w:iCs/>
        </w:rPr>
        <w:t xml:space="preserve">”: </w:t>
      </w:r>
      <w:proofErr w:type="spellStart"/>
      <w:r w:rsidRPr="007C4FF0">
        <w:rPr>
          <w:i/>
          <w:iCs/>
        </w:rPr>
        <w:t>What</w:t>
      </w:r>
      <w:proofErr w:type="spellEnd"/>
      <w:r w:rsidRPr="007C4FF0">
        <w:rPr>
          <w:i/>
          <w:iCs/>
        </w:rPr>
        <w:t xml:space="preserve"> about </w:t>
      </w:r>
      <w:proofErr w:type="spellStart"/>
      <w:r w:rsidRPr="007C4FF0">
        <w:rPr>
          <w:i/>
          <w:iCs/>
        </w:rPr>
        <w:t>Women's</w:t>
      </w:r>
      <w:proofErr w:type="spellEnd"/>
      <w:r w:rsidRPr="007C4FF0">
        <w:rPr>
          <w:i/>
          <w:iCs/>
        </w:rPr>
        <w:t xml:space="preserve"> Jobs? </w:t>
      </w:r>
      <w:proofErr w:type="spellStart"/>
      <w:r w:rsidRPr="007C4FF0">
        <w:rPr>
          <w:i/>
          <w:iCs/>
        </w:rPr>
        <w:t>Some</w:t>
      </w:r>
      <w:proofErr w:type="spellEnd"/>
      <w:r w:rsidRPr="007C4FF0">
        <w:rPr>
          <w:i/>
          <w:iCs/>
        </w:rPr>
        <w:t xml:space="preserve"> </w:t>
      </w:r>
      <w:proofErr w:type="spellStart"/>
      <w:r w:rsidRPr="007C4FF0">
        <w:rPr>
          <w:i/>
          <w:iCs/>
        </w:rPr>
        <w:t>theoretical</w:t>
      </w:r>
      <w:proofErr w:type="spellEnd"/>
      <w:r w:rsidRPr="007C4FF0">
        <w:rPr>
          <w:i/>
          <w:iCs/>
        </w:rPr>
        <w:t xml:space="preserve"> and </w:t>
      </w:r>
      <w:proofErr w:type="spellStart"/>
      <w:r w:rsidRPr="007C4FF0">
        <w:rPr>
          <w:i/>
          <w:iCs/>
        </w:rPr>
        <w:t>empirical</w:t>
      </w:r>
      <w:proofErr w:type="spellEnd"/>
      <w:r w:rsidRPr="007C4FF0">
        <w:rPr>
          <w:i/>
          <w:iCs/>
        </w:rPr>
        <w:t xml:space="preserve"> perspectives </w:t>
      </w:r>
      <w:proofErr w:type="spellStart"/>
      <w:r w:rsidRPr="007C4FF0">
        <w:rPr>
          <w:i/>
          <w:iCs/>
        </w:rPr>
        <w:t>based</w:t>
      </w:r>
      <w:proofErr w:type="spellEnd"/>
      <w:r w:rsidRPr="007C4FF0">
        <w:rPr>
          <w:i/>
          <w:iCs/>
        </w:rPr>
        <w:t xml:space="preserve"> on the Canadian Financial Services.</w:t>
      </w:r>
      <w:r w:rsidRPr="0025699B">
        <w:t xml:space="preserve"> Dans Adam, Alison et Jenny Owen (sous la </w:t>
      </w:r>
      <w:proofErr w:type="spellStart"/>
      <w:r w:rsidRPr="0025699B">
        <w:t>dir</w:t>
      </w:r>
      <w:proofErr w:type="spellEnd"/>
      <w:r w:rsidRPr="0025699B">
        <w:t xml:space="preserve">., 1994). </w:t>
      </w:r>
      <w:r w:rsidRPr="007C4FF0">
        <w:rPr>
          <w:i/>
          <w:iCs/>
        </w:rPr>
        <w:t xml:space="preserve">Breaking </w:t>
      </w:r>
      <w:proofErr w:type="spellStart"/>
      <w:r w:rsidRPr="007C4FF0">
        <w:rPr>
          <w:i/>
          <w:iCs/>
        </w:rPr>
        <w:t>old</w:t>
      </w:r>
      <w:proofErr w:type="spellEnd"/>
      <w:r w:rsidRPr="007C4FF0">
        <w:rPr>
          <w:i/>
          <w:iCs/>
        </w:rPr>
        <w:t xml:space="preserve"> </w:t>
      </w:r>
      <w:proofErr w:type="spellStart"/>
      <w:r w:rsidRPr="007C4FF0">
        <w:rPr>
          <w:i/>
          <w:iCs/>
        </w:rPr>
        <w:t>Boundaries</w:t>
      </w:r>
      <w:proofErr w:type="spellEnd"/>
      <w:r w:rsidRPr="007C4FF0">
        <w:rPr>
          <w:i/>
          <w:iCs/>
        </w:rPr>
        <w:t>: building New Forms.</w:t>
      </w:r>
      <w:r w:rsidRPr="0025699B">
        <w:t xml:space="preserve"> Actes du colloque de 1994 de </w:t>
      </w:r>
      <w:r w:rsidRPr="007C4FF0">
        <w:rPr>
          <w:i/>
          <w:iCs/>
        </w:rPr>
        <w:t xml:space="preserve">l'International </w:t>
      </w:r>
      <w:proofErr w:type="spellStart"/>
      <w:r w:rsidRPr="007C4FF0">
        <w:rPr>
          <w:i/>
          <w:iCs/>
        </w:rPr>
        <w:t>Federation</w:t>
      </w:r>
      <w:proofErr w:type="spellEnd"/>
      <w:r w:rsidRPr="007C4FF0">
        <w:rPr>
          <w:i/>
          <w:iCs/>
        </w:rPr>
        <w:t xml:space="preserve"> for Information </w:t>
      </w:r>
      <w:proofErr w:type="spellStart"/>
      <w:r w:rsidRPr="007C4FF0">
        <w:rPr>
          <w:i/>
          <w:iCs/>
        </w:rPr>
        <w:t>Processing</w:t>
      </w:r>
      <w:proofErr w:type="spellEnd"/>
      <w:r w:rsidRPr="007C4FF0">
        <w:rPr>
          <w:i/>
          <w:iCs/>
        </w:rPr>
        <w:t xml:space="preserve"> sur “</w:t>
      </w:r>
      <w:proofErr w:type="spellStart"/>
      <w:r w:rsidRPr="007C4FF0">
        <w:rPr>
          <w:i/>
          <w:iCs/>
        </w:rPr>
        <w:t>Women</w:t>
      </w:r>
      <w:proofErr w:type="spellEnd"/>
      <w:r w:rsidRPr="007C4FF0">
        <w:rPr>
          <w:i/>
          <w:iCs/>
        </w:rPr>
        <w:t xml:space="preserve">, Work and </w:t>
      </w:r>
      <w:proofErr w:type="spellStart"/>
      <w:r w:rsidRPr="007C4FF0">
        <w:rPr>
          <w:i/>
          <w:iCs/>
        </w:rPr>
        <w:t>Computerization</w:t>
      </w:r>
      <w:proofErr w:type="spellEnd"/>
      <w:r w:rsidRPr="007C4FF0">
        <w:rPr>
          <w:i/>
          <w:iCs/>
        </w:rPr>
        <w:t>.</w:t>
      </w:r>
      <w:r w:rsidRPr="0025699B">
        <w:t xml:space="preserve"> Manchester</w:t>
      </w:r>
      <w:r>
        <w:t> </w:t>
      </w:r>
      <w:r w:rsidRPr="0025699B">
        <w:t xml:space="preserve">: </w:t>
      </w:r>
      <w:r w:rsidRPr="007C4FF0">
        <w:rPr>
          <w:i/>
          <w:iCs/>
        </w:rPr>
        <w:t xml:space="preserve">Manchester </w:t>
      </w:r>
      <w:proofErr w:type="spellStart"/>
      <w:r w:rsidRPr="007C4FF0">
        <w:rPr>
          <w:i/>
          <w:iCs/>
        </w:rPr>
        <w:t>Conference</w:t>
      </w:r>
      <w:proofErr w:type="spellEnd"/>
      <w:r w:rsidRPr="007C4FF0">
        <w:rPr>
          <w:i/>
          <w:iCs/>
        </w:rPr>
        <w:t xml:space="preserve"> Center</w:t>
      </w:r>
      <w:r w:rsidRPr="0025699B">
        <w:t xml:space="preserve">. UMIST, Manchester. </w:t>
      </w:r>
      <w:r w:rsidR="001C4315">
        <w:t>P</w:t>
      </w:r>
      <w:r w:rsidRPr="0025699B">
        <w:t>p. 288-305.</w:t>
      </w:r>
    </w:p>
    <w:p w14:paraId="6D22AE6B" w14:textId="6D9D2F12" w:rsidR="007C4FF0" w:rsidRPr="0025699B" w:rsidRDefault="007C4FF0" w:rsidP="007C4FF0">
      <w:pPr>
        <w:pStyle w:val="Corpsdetexte"/>
      </w:pPr>
      <w:r w:rsidRPr="0025699B">
        <w:t>Tremblay, D.-G. (1994). Le temps de travail au Canada et au Québec</w:t>
      </w:r>
      <w:r>
        <w:t> </w:t>
      </w:r>
      <w:r w:rsidRPr="0025699B">
        <w:t xml:space="preserve">: à la croisée des chemins de l'Europe et des États-Unis. Dans Boulin, Cette et </w:t>
      </w:r>
      <w:proofErr w:type="spellStart"/>
      <w:r w:rsidRPr="0025699B">
        <w:t>Taddéi</w:t>
      </w:r>
      <w:proofErr w:type="spellEnd"/>
      <w:r w:rsidRPr="0025699B">
        <w:t>, éditeurs. Le temps de travail. Paris</w:t>
      </w:r>
      <w:r>
        <w:t> </w:t>
      </w:r>
      <w:r w:rsidRPr="0025699B">
        <w:t xml:space="preserve">: Éditions Syros. </w:t>
      </w:r>
      <w:r w:rsidR="001C4315">
        <w:br/>
        <w:t xml:space="preserve">Pp. </w:t>
      </w:r>
      <w:r w:rsidRPr="0025699B">
        <w:t>147-159.</w:t>
      </w:r>
    </w:p>
    <w:p w14:paraId="5D635EF7" w14:textId="3DFAE578" w:rsidR="007C4FF0" w:rsidRPr="0025699B" w:rsidRDefault="007C4FF0" w:rsidP="007C4FF0">
      <w:pPr>
        <w:pStyle w:val="Corpsdetexte"/>
      </w:pPr>
      <w:r w:rsidRPr="0025699B">
        <w:t>Tremblay, D.-G. (1994). Chômage, flexibilité et précarité d'emploi</w:t>
      </w:r>
      <w:r>
        <w:t> </w:t>
      </w:r>
      <w:r w:rsidRPr="0025699B">
        <w:t xml:space="preserve">: aspects sociaux. Dans Traité des problèmes sociaux. Dans Fernand Dumont et Simon Langlois, </w:t>
      </w:r>
      <w:proofErr w:type="spellStart"/>
      <w:r w:rsidRPr="0025699B">
        <w:t>dir</w:t>
      </w:r>
      <w:proofErr w:type="spellEnd"/>
      <w:r w:rsidRPr="0025699B">
        <w:t>. de pub. Québec</w:t>
      </w:r>
      <w:r>
        <w:t> </w:t>
      </w:r>
      <w:r w:rsidRPr="0025699B">
        <w:t xml:space="preserve">: Institut de recherche sur la culture. </w:t>
      </w:r>
      <w:r w:rsidR="001C4315">
        <w:t xml:space="preserve">Pp. </w:t>
      </w:r>
      <w:r w:rsidRPr="0025699B">
        <w:t>623-652.</w:t>
      </w:r>
    </w:p>
    <w:p w14:paraId="646D668D" w14:textId="6A73CF32" w:rsidR="007C4FF0" w:rsidRPr="0025699B" w:rsidRDefault="007C4FF0" w:rsidP="007C4FF0">
      <w:pPr>
        <w:pStyle w:val="Corpsdetexte"/>
      </w:pPr>
      <w:r w:rsidRPr="0025699B">
        <w:t xml:space="preserve">Tremblay, D.-G. (1994). Réseaux locaux, systèmes industriels localisés et districts industriels; l'importance de la coopération et du partenariat pour le développement local au Québec. Dans M.U. Proulx (sous la </w:t>
      </w:r>
      <w:proofErr w:type="spellStart"/>
      <w:r w:rsidRPr="0025699B">
        <w:t>dir</w:t>
      </w:r>
      <w:proofErr w:type="spellEnd"/>
      <w:r w:rsidRPr="0025699B">
        <w:t>.). Développement économique</w:t>
      </w:r>
      <w:r>
        <w:t> </w:t>
      </w:r>
      <w:r w:rsidRPr="0025699B">
        <w:t>: clé de l'autonomie locale. Montréal</w:t>
      </w:r>
      <w:r>
        <w:t> </w:t>
      </w:r>
      <w:r w:rsidRPr="0025699B">
        <w:t xml:space="preserve">: Éditions Transcontinentales. </w:t>
      </w:r>
      <w:r w:rsidR="001C4315">
        <w:t xml:space="preserve">Pp. </w:t>
      </w:r>
      <w:r w:rsidRPr="0025699B">
        <w:t>325-357.</w:t>
      </w:r>
    </w:p>
    <w:p w14:paraId="7BE28250" w14:textId="301D57FC" w:rsidR="007C4FF0" w:rsidRPr="0025699B" w:rsidRDefault="007C4FF0" w:rsidP="007C4FF0">
      <w:pPr>
        <w:pStyle w:val="Corpsdetexte"/>
      </w:pPr>
      <w:r w:rsidRPr="0025699B">
        <w:t>Tremblay, D.-G. (1994). La crise de l'emploi; les problèmes, les causes et les défis de l'avenir. Sans emploi</w:t>
      </w:r>
      <w:r>
        <w:t> </w:t>
      </w:r>
      <w:r w:rsidRPr="0025699B">
        <w:t>: peut-on vivre? Sous la direction de Michel Beaudin et Guy Paiement. Montréal</w:t>
      </w:r>
      <w:r>
        <w:t> </w:t>
      </w:r>
      <w:r w:rsidRPr="0025699B">
        <w:t xml:space="preserve">: Éditions Fides. </w:t>
      </w:r>
      <w:r w:rsidR="001C4315">
        <w:t>P</w:t>
      </w:r>
      <w:r w:rsidRPr="0025699B">
        <w:t>p. 51-73.</w:t>
      </w:r>
    </w:p>
    <w:p w14:paraId="751ECCE8" w14:textId="0273BD76" w:rsidR="001C4315" w:rsidRDefault="007C4FF0" w:rsidP="007C4FF0">
      <w:pPr>
        <w:pStyle w:val="Corpsdetexte"/>
      </w:pPr>
      <w:r w:rsidRPr="0025699B">
        <w:lastRenderedPageBreak/>
        <w:t xml:space="preserve">Tremblay, D.-G. (1994). </w:t>
      </w:r>
      <w:proofErr w:type="spellStart"/>
      <w:r w:rsidRPr="007C4FF0">
        <w:rPr>
          <w:i/>
          <w:iCs/>
        </w:rPr>
        <w:t>Socio-economic</w:t>
      </w:r>
      <w:proofErr w:type="spellEnd"/>
      <w:r w:rsidRPr="007C4FF0">
        <w:rPr>
          <w:i/>
          <w:iCs/>
        </w:rPr>
        <w:t xml:space="preserve"> </w:t>
      </w:r>
      <w:proofErr w:type="spellStart"/>
      <w:r w:rsidRPr="007C4FF0">
        <w:rPr>
          <w:i/>
          <w:iCs/>
        </w:rPr>
        <w:t>Strategies</w:t>
      </w:r>
      <w:proofErr w:type="spellEnd"/>
      <w:r w:rsidRPr="007C4FF0">
        <w:rPr>
          <w:i/>
          <w:iCs/>
        </w:rPr>
        <w:t xml:space="preserve"> in the Conditions of Flexible Production.</w:t>
      </w:r>
      <w:r w:rsidRPr="0025699B">
        <w:t xml:space="preserve"> Texte traduit par G. </w:t>
      </w:r>
      <w:proofErr w:type="spellStart"/>
      <w:r w:rsidRPr="0025699B">
        <w:t>Sokolova</w:t>
      </w:r>
      <w:proofErr w:type="spellEnd"/>
      <w:r w:rsidRPr="0025699B">
        <w:t xml:space="preserve"> et publié en russe dans </w:t>
      </w:r>
      <w:proofErr w:type="spellStart"/>
      <w:r w:rsidRPr="0025699B">
        <w:t>Sokolova</w:t>
      </w:r>
      <w:proofErr w:type="spellEnd"/>
      <w:r w:rsidRPr="0025699B">
        <w:t xml:space="preserve">, G. (1994). </w:t>
      </w:r>
      <w:r w:rsidRPr="007C4FF0">
        <w:rPr>
          <w:i/>
          <w:iCs/>
        </w:rPr>
        <w:t xml:space="preserve">The </w:t>
      </w:r>
      <w:proofErr w:type="spellStart"/>
      <w:r w:rsidRPr="007C4FF0">
        <w:rPr>
          <w:i/>
          <w:iCs/>
        </w:rPr>
        <w:t>Economic</w:t>
      </w:r>
      <w:proofErr w:type="spellEnd"/>
      <w:r w:rsidRPr="007C4FF0">
        <w:rPr>
          <w:i/>
          <w:iCs/>
        </w:rPr>
        <w:t xml:space="preserve"> </w:t>
      </w:r>
      <w:proofErr w:type="spellStart"/>
      <w:r w:rsidRPr="007C4FF0">
        <w:rPr>
          <w:i/>
          <w:iCs/>
        </w:rPr>
        <w:t>Way</w:t>
      </w:r>
      <w:proofErr w:type="spellEnd"/>
      <w:r w:rsidRPr="007C4FF0">
        <w:rPr>
          <w:i/>
          <w:iCs/>
        </w:rPr>
        <w:t xml:space="preserve"> of </w:t>
      </w:r>
      <w:proofErr w:type="spellStart"/>
      <w:r w:rsidRPr="007C4FF0">
        <w:rPr>
          <w:i/>
          <w:iCs/>
        </w:rPr>
        <w:t>Thinking</w:t>
      </w:r>
      <w:proofErr w:type="spellEnd"/>
      <w:r w:rsidRPr="007C4FF0">
        <w:rPr>
          <w:i/>
          <w:iCs/>
        </w:rPr>
        <w:t>: Reality and Perspectives.</w:t>
      </w:r>
      <w:r w:rsidRPr="0025699B">
        <w:t xml:space="preserve"> Minsk</w:t>
      </w:r>
      <w:r>
        <w:t> </w:t>
      </w:r>
      <w:r w:rsidRPr="0025699B">
        <w:t xml:space="preserve">: Académie des sciences de Biélorussie. </w:t>
      </w:r>
      <w:r w:rsidR="001C4315">
        <w:br/>
        <w:t>P</w:t>
      </w:r>
      <w:r w:rsidRPr="0025699B">
        <w:t>p. 133-151.</w:t>
      </w:r>
    </w:p>
    <w:p w14:paraId="2D3813D0" w14:textId="77777777" w:rsidR="001C4315" w:rsidRDefault="001C4315">
      <w:pPr>
        <w:spacing w:before="0" w:after="160" w:line="259" w:lineRule="auto"/>
        <w:rPr>
          <w:rFonts w:ascii="Arial" w:hAnsi="Arial"/>
        </w:rPr>
      </w:pPr>
      <w:r>
        <w:br w:type="page"/>
      </w:r>
    </w:p>
    <w:p w14:paraId="13606C0B" w14:textId="6B499B71" w:rsidR="007C4FF0" w:rsidRPr="0025699B" w:rsidRDefault="007C4FF0" w:rsidP="007C4FF0">
      <w:pPr>
        <w:pStyle w:val="Corpsdetexte"/>
      </w:pPr>
      <w:r w:rsidRPr="0025699B">
        <w:t xml:space="preserve">Tremblay, D.-G. (1994). </w:t>
      </w:r>
      <w:r w:rsidRPr="007C4FF0">
        <w:rPr>
          <w:i/>
          <w:iCs/>
        </w:rPr>
        <w:t xml:space="preserve">Training </w:t>
      </w:r>
      <w:proofErr w:type="spellStart"/>
      <w:r w:rsidRPr="007C4FF0">
        <w:rPr>
          <w:i/>
          <w:iCs/>
        </w:rPr>
        <w:t>Needs</w:t>
      </w:r>
      <w:proofErr w:type="spellEnd"/>
      <w:r w:rsidRPr="007C4FF0">
        <w:rPr>
          <w:i/>
          <w:iCs/>
        </w:rPr>
        <w:t xml:space="preserve"> for Effective Community </w:t>
      </w:r>
      <w:proofErr w:type="spellStart"/>
      <w:r w:rsidRPr="007C4FF0">
        <w:rPr>
          <w:i/>
          <w:iCs/>
        </w:rPr>
        <w:t>Economic</w:t>
      </w:r>
      <w:proofErr w:type="spellEnd"/>
      <w:r w:rsidRPr="007C4FF0">
        <w:rPr>
          <w:i/>
          <w:iCs/>
        </w:rPr>
        <w:t xml:space="preserve"> </w:t>
      </w:r>
      <w:proofErr w:type="spellStart"/>
      <w:r w:rsidRPr="007C4FF0">
        <w:rPr>
          <w:i/>
          <w:iCs/>
        </w:rPr>
        <w:t>Development</w:t>
      </w:r>
      <w:proofErr w:type="spellEnd"/>
      <w:r w:rsidRPr="007C4FF0">
        <w:rPr>
          <w:i/>
          <w:iCs/>
        </w:rPr>
        <w:t>.</w:t>
      </w:r>
      <w:r w:rsidRPr="0025699B">
        <w:t xml:space="preserve"> Dans </w:t>
      </w:r>
      <w:proofErr w:type="spellStart"/>
      <w:r w:rsidRPr="0025699B">
        <w:t>Galaway</w:t>
      </w:r>
      <w:proofErr w:type="spellEnd"/>
      <w:r w:rsidRPr="0025699B">
        <w:t>, B. et Hudson, J. (</w:t>
      </w:r>
      <w:proofErr w:type="spellStart"/>
      <w:r w:rsidRPr="0025699B">
        <w:t>dir</w:t>
      </w:r>
      <w:proofErr w:type="spellEnd"/>
      <w:r w:rsidRPr="0025699B">
        <w:t xml:space="preserve">.) </w:t>
      </w:r>
      <w:r w:rsidRPr="007C4FF0">
        <w:rPr>
          <w:i/>
          <w:iCs/>
        </w:rPr>
        <w:t xml:space="preserve">Community </w:t>
      </w:r>
      <w:proofErr w:type="spellStart"/>
      <w:r w:rsidRPr="007C4FF0">
        <w:rPr>
          <w:i/>
          <w:iCs/>
        </w:rPr>
        <w:t>Economic</w:t>
      </w:r>
      <w:proofErr w:type="spellEnd"/>
      <w:r w:rsidRPr="007C4FF0">
        <w:rPr>
          <w:i/>
          <w:iCs/>
        </w:rPr>
        <w:t xml:space="preserve"> </w:t>
      </w:r>
      <w:proofErr w:type="spellStart"/>
      <w:r w:rsidRPr="007C4FF0">
        <w:rPr>
          <w:i/>
          <w:iCs/>
        </w:rPr>
        <w:t>Development</w:t>
      </w:r>
      <w:proofErr w:type="spellEnd"/>
      <w:r w:rsidRPr="007C4FF0">
        <w:rPr>
          <w:i/>
          <w:iCs/>
        </w:rPr>
        <w:t xml:space="preserve">: Perspectives on </w:t>
      </w:r>
      <w:proofErr w:type="spellStart"/>
      <w:r w:rsidRPr="007C4FF0">
        <w:rPr>
          <w:i/>
          <w:iCs/>
        </w:rPr>
        <w:t>Research</w:t>
      </w:r>
      <w:proofErr w:type="spellEnd"/>
      <w:r w:rsidRPr="007C4FF0">
        <w:rPr>
          <w:i/>
          <w:iCs/>
        </w:rPr>
        <w:t xml:space="preserve"> and Policy.</w:t>
      </w:r>
      <w:r w:rsidRPr="0025699B">
        <w:t xml:space="preserve"> Toronto</w:t>
      </w:r>
      <w:r>
        <w:t> </w:t>
      </w:r>
      <w:r w:rsidRPr="0025699B">
        <w:t xml:space="preserve">: Thompson </w:t>
      </w:r>
      <w:proofErr w:type="spellStart"/>
      <w:r w:rsidRPr="0025699B">
        <w:t>Educational</w:t>
      </w:r>
      <w:proofErr w:type="spellEnd"/>
      <w:r w:rsidRPr="0025699B">
        <w:t xml:space="preserve"> </w:t>
      </w:r>
      <w:proofErr w:type="spellStart"/>
      <w:r w:rsidRPr="0025699B">
        <w:t>Publishing</w:t>
      </w:r>
      <w:proofErr w:type="spellEnd"/>
      <w:r w:rsidRPr="0025699B">
        <w:t xml:space="preserve">. </w:t>
      </w:r>
      <w:r w:rsidR="001C4315">
        <w:t xml:space="preserve">Pp. </w:t>
      </w:r>
      <w:r w:rsidRPr="0025699B">
        <w:t>223-236.</w:t>
      </w:r>
    </w:p>
    <w:p w14:paraId="1D994AA1" w14:textId="6EEB6410" w:rsidR="007C4FF0" w:rsidRDefault="007C4FF0" w:rsidP="007C4FF0">
      <w:pPr>
        <w:pStyle w:val="Titre2"/>
      </w:pPr>
      <w:r>
        <w:t xml:space="preserve">Articles dans des </w:t>
      </w:r>
      <w:r>
        <w:t>publications grand public</w:t>
      </w:r>
    </w:p>
    <w:p w14:paraId="39A7E80E" w14:textId="44842DBD" w:rsidR="007C4FF0" w:rsidRPr="0025699B" w:rsidRDefault="007C4FF0" w:rsidP="007C4FF0">
      <w:pPr>
        <w:pStyle w:val="Corpsdetexte"/>
      </w:pPr>
      <w:r w:rsidRPr="0025699B">
        <w:t>Tremblay, D.-G. (1994). Changements organisationnels et défis de l'économie globale. Dans Les professionnel-le-s et l'organisation du travail. Actes du congrès 1993 de la Fédération des professionnelles et professionnels du Gouvernement du Québec. Montréal</w:t>
      </w:r>
      <w:r>
        <w:t> </w:t>
      </w:r>
      <w:r w:rsidRPr="0025699B">
        <w:t>: CSN.</w:t>
      </w:r>
    </w:p>
    <w:p w14:paraId="1116AD83" w14:textId="47057720" w:rsidR="007C4FF0" w:rsidRPr="007C4FF0" w:rsidRDefault="007C4FF0" w:rsidP="007C4FF0">
      <w:pPr>
        <w:pStyle w:val="Corpsdetexte"/>
      </w:pPr>
      <w:r w:rsidRPr="007C4FF0">
        <w:t xml:space="preserve">Tremblay, D.-G. (1994). Les nouvelles exigences du marché du travail et de l'innovation. </w:t>
      </w:r>
      <w:proofErr w:type="gramStart"/>
      <w:r w:rsidRPr="007C4FF0">
        <w:t>dans</w:t>
      </w:r>
      <w:proofErr w:type="gramEnd"/>
      <w:r w:rsidRPr="007C4FF0">
        <w:t xml:space="preserve"> PLAN; le mensuel du génie québécois, 1994. </w:t>
      </w:r>
    </w:p>
    <w:p w14:paraId="06448C53" w14:textId="7B631B5B" w:rsidR="007C4FF0" w:rsidRPr="0025699B" w:rsidRDefault="007C4FF0" w:rsidP="007C4FF0">
      <w:pPr>
        <w:pStyle w:val="Corpsdetexte"/>
      </w:pPr>
      <w:r w:rsidRPr="0025699B">
        <w:t>La crise de l'emploi</w:t>
      </w:r>
      <w:r>
        <w:t> </w:t>
      </w:r>
      <w:r w:rsidRPr="0025699B">
        <w:t xml:space="preserve">: réalités et défis. Prêtre et pasteur. </w:t>
      </w:r>
      <w:r>
        <w:br/>
      </w:r>
      <w:r w:rsidRPr="0025699B">
        <w:t xml:space="preserve">Février 1994. </w:t>
      </w:r>
      <w:r w:rsidR="001C4315">
        <w:t xml:space="preserve">Pp. </w:t>
      </w:r>
      <w:r w:rsidRPr="0025699B">
        <w:t>258-267.</w:t>
      </w:r>
    </w:p>
    <w:p w14:paraId="0186ECC3" w14:textId="7C820578" w:rsidR="007C4FF0" w:rsidRDefault="007C4FF0" w:rsidP="007C4FF0">
      <w:pPr>
        <w:pStyle w:val="Titre2"/>
      </w:pPr>
      <w:r>
        <w:t>1993</w:t>
      </w:r>
      <w:r>
        <w:br/>
      </w:r>
      <w:r>
        <w:t xml:space="preserve">Articles dans des </w:t>
      </w:r>
      <w:r>
        <w:t>revues avec comité de lecture</w:t>
      </w:r>
    </w:p>
    <w:p w14:paraId="4BDF35E2" w14:textId="241D62AE" w:rsidR="007C4FF0" w:rsidRPr="0025699B" w:rsidRDefault="007C4FF0" w:rsidP="007C4FF0">
      <w:pPr>
        <w:pStyle w:val="Corpsdetexte"/>
      </w:pPr>
      <w:r w:rsidRPr="0025699B">
        <w:t>Tremblay, D.-G. (1993). Emploi, gestion des ressources humaines et politiques macro-économiques; une analyse de la situation au Canada et aux États-Unis. Dans Cahiers Lillois d'économie et de sociologie. Lille</w:t>
      </w:r>
      <w:r>
        <w:t> </w:t>
      </w:r>
      <w:r w:rsidRPr="0025699B">
        <w:t>: Presses de l'Université de Lille. 2</w:t>
      </w:r>
      <w:r w:rsidRPr="007C4FF0">
        <w:rPr>
          <w:vertAlign w:val="superscript"/>
        </w:rPr>
        <w:t>e</w:t>
      </w:r>
      <w:r w:rsidRPr="0025699B">
        <w:t xml:space="preserve"> semestre 1993, no 22, </w:t>
      </w:r>
      <w:r w:rsidR="001C4315">
        <w:t>P</w:t>
      </w:r>
      <w:r w:rsidRPr="0025699B">
        <w:t>p. 3-30.</w:t>
      </w:r>
    </w:p>
    <w:p w14:paraId="3E22072C" w14:textId="27E2C392" w:rsidR="007C4FF0" w:rsidRPr="0025699B" w:rsidRDefault="007C4FF0" w:rsidP="007C4FF0">
      <w:pPr>
        <w:pStyle w:val="Corpsdetexte"/>
      </w:pPr>
      <w:r w:rsidRPr="0025699B">
        <w:t xml:space="preserve">Tremblay, D.-G. (1993). </w:t>
      </w:r>
      <w:proofErr w:type="spellStart"/>
      <w:r w:rsidRPr="007C4FF0">
        <w:rPr>
          <w:i/>
          <w:iCs/>
        </w:rPr>
        <w:t>Technological</w:t>
      </w:r>
      <w:proofErr w:type="spellEnd"/>
      <w:r w:rsidRPr="007C4FF0">
        <w:rPr>
          <w:i/>
          <w:iCs/>
        </w:rPr>
        <w:t xml:space="preserve"> innovation, </w:t>
      </w:r>
      <w:proofErr w:type="spellStart"/>
      <w:r w:rsidRPr="007C4FF0">
        <w:rPr>
          <w:i/>
          <w:iCs/>
        </w:rPr>
        <w:t>employment</w:t>
      </w:r>
      <w:proofErr w:type="spellEnd"/>
      <w:r w:rsidRPr="007C4FF0">
        <w:rPr>
          <w:i/>
          <w:iCs/>
        </w:rPr>
        <w:t xml:space="preserve"> </w:t>
      </w:r>
      <w:proofErr w:type="spellStart"/>
      <w:r w:rsidRPr="007C4FF0">
        <w:rPr>
          <w:i/>
          <w:iCs/>
        </w:rPr>
        <w:t>systems</w:t>
      </w:r>
      <w:proofErr w:type="spellEnd"/>
      <w:r w:rsidRPr="007C4FF0">
        <w:rPr>
          <w:i/>
          <w:iCs/>
        </w:rPr>
        <w:t xml:space="preserve"> and organisation of </w:t>
      </w:r>
      <w:proofErr w:type="spellStart"/>
      <w:r w:rsidRPr="007C4FF0">
        <w:rPr>
          <w:i/>
          <w:iCs/>
        </w:rPr>
        <w:t>work</w:t>
      </w:r>
      <w:proofErr w:type="spellEnd"/>
      <w:r w:rsidRPr="007C4FF0">
        <w:rPr>
          <w:i/>
          <w:iCs/>
        </w:rPr>
        <w:t xml:space="preserve">: an </w:t>
      </w:r>
      <w:proofErr w:type="spellStart"/>
      <w:r w:rsidRPr="007C4FF0">
        <w:rPr>
          <w:i/>
          <w:iCs/>
        </w:rPr>
        <w:t>analysis</w:t>
      </w:r>
      <w:proofErr w:type="spellEnd"/>
      <w:r w:rsidRPr="007C4FF0">
        <w:rPr>
          <w:i/>
          <w:iCs/>
        </w:rPr>
        <w:t xml:space="preserve"> </w:t>
      </w:r>
      <w:proofErr w:type="spellStart"/>
      <w:r w:rsidRPr="007C4FF0">
        <w:rPr>
          <w:i/>
          <w:iCs/>
        </w:rPr>
        <w:t>based</w:t>
      </w:r>
      <w:proofErr w:type="spellEnd"/>
      <w:r w:rsidRPr="007C4FF0">
        <w:rPr>
          <w:i/>
          <w:iCs/>
        </w:rPr>
        <w:t xml:space="preserve"> on the Canadian </w:t>
      </w:r>
      <w:proofErr w:type="spellStart"/>
      <w:r w:rsidRPr="007C4FF0">
        <w:rPr>
          <w:i/>
          <w:iCs/>
        </w:rPr>
        <w:t>banking</w:t>
      </w:r>
      <w:proofErr w:type="spellEnd"/>
      <w:r w:rsidRPr="007C4FF0">
        <w:rPr>
          <w:i/>
          <w:iCs/>
        </w:rPr>
        <w:t xml:space="preserve"> </w:t>
      </w:r>
      <w:proofErr w:type="spellStart"/>
      <w:r w:rsidRPr="007C4FF0">
        <w:rPr>
          <w:i/>
          <w:iCs/>
        </w:rPr>
        <w:t>sector</w:t>
      </w:r>
      <w:proofErr w:type="spellEnd"/>
      <w:r w:rsidRPr="007C4FF0">
        <w:rPr>
          <w:i/>
          <w:iCs/>
        </w:rPr>
        <w:t xml:space="preserve"> (part I)</w:t>
      </w:r>
      <w:r w:rsidRPr="0025699B">
        <w:t>.</w:t>
      </w:r>
      <w:r>
        <w:t xml:space="preserve"> </w:t>
      </w:r>
      <w:proofErr w:type="gramStart"/>
      <w:r w:rsidRPr="0025699B">
        <w:t>Texte</w:t>
      </w:r>
      <w:proofErr w:type="gramEnd"/>
      <w:r w:rsidRPr="0025699B">
        <w:t xml:space="preserve"> traduit par G. </w:t>
      </w:r>
      <w:proofErr w:type="spellStart"/>
      <w:r w:rsidRPr="0025699B">
        <w:t>Sokolova</w:t>
      </w:r>
      <w:proofErr w:type="spellEnd"/>
      <w:r w:rsidRPr="0025699B">
        <w:t xml:space="preserve"> et publié en russe dans une revue dont la traduction anglaise serait </w:t>
      </w:r>
      <w:proofErr w:type="spellStart"/>
      <w:r w:rsidRPr="0025699B">
        <w:t>Contemporary</w:t>
      </w:r>
      <w:proofErr w:type="spellEnd"/>
      <w:r w:rsidRPr="0025699B">
        <w:t xml:space="preserve"> Society. Académie des sciences de l’Ukraine. </w:t>
      </w:r>
      <w:r w:rsidR="001C4315">
        <w:t>P</w:t>
      </w:r>
      <w:r w:rsidRPr="0025699B">
        <w:t>p. 162-168.</w:t>
      </w:r>
    </w:p>
    <w:p w14:paraId="282DAD00" w14:textId="27183C84" w:rsidR="007C4FF0" w:rsidRPr="0025699B" w:rsidRDefault="007C4FF0" w:rsidP="007C4FF0">
      <w:pPr>
        <w:pStyle w:val="Corpsdetexte"/>
      </w:pPr>
      <w:r w:rsidRPr="0025699B">
        <w:t xml:space="preserve">Tremblay, D.-G. (1993). </w:t>
      </w:r>
      <w:r w:rsidRPr="007C4FF0">
        <w:rPr>
          <w:i/>
          <w:iCs/>
        </w:rPr>
        <w:t xml:space="preserve">Beyond </w:t>
      </w:r>
      <w:proofErr w:type="spellStart"/>
      <w:r w:rsidRPr="007C4FF0">
        <w:rPr>
          <w:i/>
          <w:iCs/>
        </w:rPr>
        <w:t>Quebec</w:t>
      </w:r>
      <w:proofErr w:type="spellEnd"/>
      <w:r w:rsidRPr="007C4FF0">
        <w:rPr>
          <w:i/>
          <w:iCs/>
        </w:rPr>
        <w:t xml:space="preserve"> Inc.? Concertation in </w:t>
      </w:r>
      <w:proofErr w:type="gramStart"/>
      <w:r w:rsidRPr="007C4FF0">
        <w:rPr>
          <w:i/>
          <w:iCs/>
        </w:rPr>
        <w:t>a</w:t>
      </w:r>
      <w:proofErr w:type="gramEnd"/>
      <w:r w:rsidRPr="007C4FF0">
        <w:rPr>
          <w:i/>
          <w:iCs/>
        </w:rPr>
        <w:t xml:space="preserve"> High </w:t>
      </w:r>
      <w:proofErr w:type="spellStart"/>
      <w:r w:rsidRPr="007C4FF0">
        <w:rPr>
          <w:i/>
          <w:iCs/>
        </w:rPr>
        <w:t>Unemployment</w:t>
      </w:r>
      <w:proofErr w:type="spellEnd"/>
      <w:r w:rsidRPr="007C4FF0">
        <w:rPr>
          <w:i/>
          <w:iCs/>
        </w:rPr>
        <w:t xml:space="preserve"> Society.</w:t>
      </w:r>
      <w:r w:rsidRPr="0025699B">
        <w:t xml:space="preserve"> Dans </w:t>
      </w:r>
      <w:proofErr w:type="spellStart"/>
      <w:r w:rsidRPr="0025699B">
        <w:t>Inroads</w:t>
      </w:r>
      <w:proofErr w:type="spellEnd"/>
      <w:r w:rsidRPr="0025699B">
        <w:t xml:space="preserve">. No 2. Printemps 1993. </w:t>
      </w:r>
      <w:r w:rsidR="001C4315">
        <w:t xml:space="preserve">Pp. </w:t>
      </w:r>
      <w:r w:rsidRPr="0025699B">
        <w:t>74-85. Texte cosigné avec Alain Noël.</w:t>
      </w:r>
    </w:p>
    <w:p w14:paraId="729C3178" w14:textId="0F6608FB" w:rsidR="001C4315" w:rsidRDefault="007C4FF0" w:rsidP="007C4FF0">
      <w:pPr>
        <w:pStyle w:val="Corpsdetexte"/>
      </w:pPr>
      <w:r w:rsidRPr="0025699B">
        <w:t>Tremblay, D.-G. (1993). Évolution économique, innovation et besoins de formation. Dans Enjeux actuels de la formation professionnelle. Série Questions de culture no 19. Québec</w:t>
      </w:r>
      <w:r>
        <w:t> </w:t>
      </w:r>
      <w:r w:rsidRPr="0025699B">
        <w:t xml:space="preserve">: Institut québécois de recherche sur la culture. </w:t>
      </w:r>
      <w:r w:rsidR="001C4315">
        <w:t xml:space="preserve">Pp. </w:t>
      </w:r>
      <w:r w:rsidRPr="0025699B">
        <w:t>147-175.</w:t>
      </w:r>
    </w:p>
    <w:p w14:paraId="58734F49" w14:textId="77777777" w:rsidR="001C4315" w:rsidRDefault="001C4315">
      <w:pPr>
        <w:spacing w:before="0" w:after="160" w:line="259" w:lineRule="auto"/>
        <w:rPr>
          <w:rFonts w:ascii="Arial" w:hAnsi="Arial"/>
        </w:rPr>
      </w:pPr>
      <w:r>
        <w:br w:type="page"/>
      </w:r>
    </w:p>
    <w:p w14:paraId="5750038C" w14:textId="1CB18744" w:rsidR="007C4FF0" w:rsidRDefault="007C4FF0" w:rsidP="007C4FF0">
      <w:pPr>
        <w:pStyle w:val="Titre2"/>
      </w:pPr>
      <w:r>
        <w:t xml:space="preserve">Articles dans des </w:t>
      </w:r>
      <w:r>
        <w:t>actes ou ouvrages collectifs avec comité de lecture</w:t>
      </w:r>
    </w:p>
    <w:p w14:paraId="22A6C5EB" w14:textId="3ED707B1" w:rsidR="007C4FF0" w:rsidRPr="0025699B" w:rsidRDefault="007C4FF0" w:rsidP="007C4FF0">
      <w:pPr>
        <w:pStyle w:val="Corpsdetexte"/>
      </w:pPr>
      <w:r w:rsidRPr="0025699B">
        <w:t>Tremblay, D.-G. (1993). L'insertion professionnelle des jeunes</w:t>
      </w:r>
      <w:r>
        <w:t> </w:t>
      </w:r>
      <w:r w:rsidRPr="0025699B">
        <w:t xml:space="preserve">: un problème de capital humain ou de filtre? Dans Laflamme, C. (sous la </w:t>
      </w:r>
      <w:proofErr w:type="spellStart"/>
      <w:r w:rsidRPr="0025699B">
        <w:t>dir</w:t>
      </w:r>
      <w:proofErr w:type="spellEnd"/>
      <w:r w:rsidRPr="0025699B">
        <w:t>. de). La formation et l'insertion professionnelle, enjeux dominants dans la société postindustrielle. Sherbrooke</w:t>
      </w:r>
      <w:r>
        <w:t> </w:t>
      </w:r>
      <w:r w:rsidRPr="0025699B">
        <w:t xml:space="preserve">: Éditions du CRP, Univ. </w:t>
      </w:r>
      <w:proofErr w:type="gramStart"/>
      <w:r w:rsidRPr="0025699B">
        <w:t>de</w:t>
      </w:r>
      <w:proofErr w:type="gramEnd"/>
      <w:r w:rsidRPr="0025699B">
        <w:t xml:space="preserve"> Sherbrooke. </w:t>
      </w:r>
      <w:r w:rsidR="001C4315">
        <w:t xml:space="preserve">Pp. </w:t>
      </w:r>
      <w:r w:rsidRPr="0025699B">
        <w:t>159-188.</w:t>
      </w:r>
    </w:p>
    <w:p w14:paraId="1E238974" w14:textId="5A4EF57B" w:rsidR="007C4FF0" w:rsidRPr="0025699B" w:rsidRDefault="007C4FF0" w:rsidP="007C4FF0">
      <w:pPr>
        <w:pStyle w:val="Corpsdetexte"/>
      </w:pPr>
      <w:r w:rsidRPr="0025699B">
        <w:t xml:space="preserve">Tremblay, D.-G. (1993). Innovation, compétitivité et formation; les réalités et les enjeux associés aux ressources humaines. Dans J.L. Lévesque, J. Fernandez et M. Chaput, sous la </w:t>
      </w:r>
      <w:proofErr w:type="spellStart"/>
      <w:r w:rsidRPr="0025699B">
        <w:t>dir</w:t>
      </w:r>
      <w:proofErr w:type="spellEnd"/>
      <w:r w:rsidRPr="0025699B">
        <w:t>. (1993). Formation-travail; travail-formation. Tome I</w:t>
      </w:r>
      <w:r>
        <w:t> </w:t>
      </w:r>
      <w:r w:rsidRPr="0025699B">
        <w:t xml:space="preserve">: Formation, travail et savoir </w:t>
      </w:r>
      <w:proofErr w:type="gramStart"/>
      <w:r w:rsidRPr="0025699B">
        <w:t>institué</w:t>
      </w:r>
      <w:proofErr w:type="gramEnd"/>
      <w:r w:rsidRPr="0025699B">
        <w:t>. Sherbrooke</w:t>
      </w:r>
      <w:r>
        <w:t> </w:t>
      </w:r>
      <w:r w:rsidRPr="0025699B">
        <w:t xml:space="preserve">: Éditions du CRP. </w:t>
      </w:r>
      <w:r w:rsidR="001C4315">
        <w:t>P</w:t>
      </w:r>
      <w:r w:rsidRPr="0025699B">
        <w:t>p. 173-189.</w:t>
      </w:r>
    </w:p>
    <w:p w14:paraId="5C119E85" w14:textId="0491DC04" w:rsidR="007C4FF0" w:rsidRPr="0025699B" w:rsidRDefault="007C4FF0" w:rsidP="007C4FF0">
      <w:pPr>
        <w:pStyle w:val="Corpsdetexte"/>
      </w:pPr>
      <w:r w:rsidRPr="0025699B">
        <w:t>Tremblay, D.-G. (1993). L'évolution des modes de participation des usagers de systèmes informatiques</w:t>
      </w:r>
      <w:r>
        <w:t> </w:t>
      </w:r>
      <w:r w:rsidRPr="0025699B">
        <w:t xml:space="preserve">: le cas de la mise à l'essai d'un système expert en matière d'octroi de crédit. Dans </w:t>
      </w:r>
      <w:proofErr w:type="spellStart"/>
      <w:r w:rsidRPr="0025699B">
        <w:t>Doray</w:t>
      </w:r>
      <w:proofErr w:type="spellEnd"/>
      <w:r w:rsidRPr="0025699B">
        <w:t xml:space="preserve">, P. et St-Pierre, C. (sous la </w:t>
      </w:r>
      <w:proofErr w:type="spellStart"/>
      <w:r w:rsidRPr="0025699B">
        <w:t>dir</w:t>
      </w:r>
      <w:proofErr w:type="spellEnd"/>
      <w:r w:rsidRPr="0025699B">
        <w:t>.). (1993). Technologies et entreprises</w:t>
      </w:r>
      <w:r>
        <w:t> </w:t>
      </w:r>
      <w:r w:rsidRPr="0025699B">
        <w:t>: regards évaluatifs. Montréal</w:t>
      </w:r>
      <w:r>
        <w:t> </w:t>
      </w:r>
      <w:r w:rsidRPr="0025699B">
        <w:t xml:space="preserve">: CREST/UQAM. </w:t>
      </w:r>
      <w:r w:rsidR="001C4315">
        <w:t xml:space="preserve">Pp. </w:t>
      </w:r>
      <w:r w:rsidRPr="0025699B">
        <w:t>65-98.</w:t>
      </w:r>
    </w:p>
    <w:p w14:paraId="07977C3B" w14:textId="7664FE14" w:rsidR="007C4FF0" w:rsidRDefault="007C4FF0" w:rsidP="007C4FF0">
      <w:pPr>
        <w:pStyle w:val="Titre2"/>
      </w:pPr>
      <w:r>
        <w:t xml:space="preserve">Articles dans des </w:t>
      </w:r>
      <w:r>
        <w:t>actes sans comité</w:t>
      </w:r>
    </w:p>
    <w:p w14:paraId="67CA07DB" w14:textId="0DAAE62B" w:rsidR="007C4FF0" w:rsidRPr="0025699B" w:rsidRDefault="007C4FF0" w:rsidP="007C4FF0">
      <w:pPr>
        <w:pStyle w:val="Corpsdetexte"/>
      </w:pPr>
      <w:r w:rsidRPr="0025699B">
        <w:t>Tremblay, D.-G. (1993). Le rôle des universités dans le développement économique</w:t>
      </w:r>
      <w:r>
        <w:t> </w:t>
      </w:r>
      <w:r w:rsidRPr="0025699B">
        <w:t>: faire émerger les “facteurs invisibles” essentiels au développement. Dans Université du Québec (1993). Le Québec urbain et celui des régions face à la nouvelle économie mondiale. Sainte-Foy</w:t>
      </w:r>
      <w:r>
        <w:t> </w:t>
      </w:r>
      <w:r w:rsidRPr="0025699B">
        <w:t xml:space="preserve">: Bureau des études prospectives et du développement/Vice-présidence à la planification, Université du Québec. </w:t>
      </w:r>
      <w:r w:rsidR="001C4315">
        <w:t xml:space="preserve">Pp. </w:t>
      </w:r>
      <w:r w:rsidRPr="0025699B">
        <w:t>50-84.</w:t>
      </w:r>
    </w:p>
    <w:p w14:paraId="07AE4D8C" w14:textId="2700F6F8" w:rsidR="007C4FF0" w:rsidRDefault="007C4FF0" w:rsidP="007C4FF0">
      <w:pPr>
        <w:pStyle w:val="Titre2"/>
      </w:pPr>
      <w:r>
        <w:t>1992</w:t>
      </w:r>
      <w:r>
        <w:br/>
      </w:r>
      <w:r>
        <w:t xml:space="preserve">Articles dans des </w:t>
      </w:r>
      <w:r>
        <w:t>revues avec comité</w:t>
      </w:r>
    </w:p>
    <w:p w14:paraId="570907C4" w14:textId="77E0A9DF" w:rsidR="007C4FF0" w:rsidRPr="0025699B" w:rsidRDefault="007C4FF0" w:rsidP="007C4FF0">
      <w:pPr>
        <w:pStyle w:val="Corpsdetexte"/>
      </w:pPr>
      <w:r w:rsidRPr="0025699B">
        <w:t>Tremblay, D.-G. (1992). Innovation et marchés internes du travail dans le secteur bancaire; vers un modèle multidimensionnel de l’innovation. Dans Technologies de l’information et société. Vol. 4,</w:t>
      </w:r>
      <w:r>
        <w:t xml:space="preserve"> </w:t>
      </w:r>
      <w:r w:rsidRPr="0025699B">
        <w:t>no 3, oct. 1992. Paris</w:t>
      </w:r>
      <w:r>
        <w:t> </w:t>
      </w:r>
      <w:r w:rsidRPr="0025699B">
        <w:t xml:space="preserve">: Dunod. </w:t>
      </w:r>
      <w:r w:rsidR="001C4315">
        <w:t xml:space="preserve">Pp. </w:t>
      </w:r>
      <w:r w:rsidRPr="0025699B">
        <w:t>351-380.</w:t>
      </w:r>
    </w:p>
    <w:p w14:paraId="0D60E5F6" w14:textId="00E1C1C2" w:rsidR="007C4FF0" w:rsidRPr="0025699B" w:rsidRDefault="007C4FF0" w:rsidP="007C4FF0">
      <w:pPr>
        <w:pStyle w:val="Corpsdetexte"/>
      </w:pPr>
      <w:r w:rsidRPr="0025699B">
        <w:t>Tremblay, D.-G. (1992). Le temps de travail au Canada et au Québec</w:t>
      </w:r>
      <w:r>
        <w:t> </w:t>
      </w:r>
      <w:r w:rsidRPr="0025699B">
        <w:t>: à la croisée des chemins de l’Europe et des États-Unis. Futuribles. Mai</w:t>
      </w:r>
      <w:r>
        <w:t> </w:t>
      </w:r>
      <w:r w:rsidRPr="0025699B">
        <w:t xml:space="preserve">1992. </w:t>
      </w:r>
      <w:r>
        <w:t>N</w:t>
      </w:r>
      <w:r w:rsidRPr="0025699B">
        <w:t>o 165-166. Paris</w:t>
      </w:r>
      <w:r>
        <w:t> </w:t>
      </w:r>
      <w:r w:rsidRPr="0025699B">
        <w:t>: Association Futuribles SARL.</w:t>
      </w:r>
      <w:r w:rsidR="002E17CE">
        <w:t xml:space="preserve"> </w:t>
      </w:r>
      <w:r w:rsidR="001C4315">
        <w:t xml:space="preserve">Pp. </w:t>
      </w:r>
      <w:r w:rsidRPr="0025699B">
        <w:t>147-159.</w:t>
      </w:r>
    </w:p>
    <w:p w14:paraId="3D23015E" w14:textId="339124DC" w:rsidR="007C4FF0" w:rsidRPr="0025699B" w:rsidRDefault="007C4FF0" w:rsidP="007C4FF0">
      <w:pPr>
        <w:pStyle w:val="Corpsdetexte"/>
      </w:pPr>
      <w:r w:rsidRPr="0025699B">
        <w:t>Tremblay, Diane-Gabrielle, Diane Bellemare, Lise Poulin Simon, (1992). Les travailleuses vieillissantes et les enjeux institutionnels face à la retraite. Dans Les cahiers de la femme/</w:t>
      </w:r>
      <w:r w:rsidRPr="007C4FF0">
        <w:rPr>
          <w:i/>
          <w:iCs/>
        </w:rPr>
        <w:t xml:space="preserve">Canadian </w:t>
      </w:r>
      <w:proofErr w:type="spellStart"/>
      <w:r w:rsidRPr="007C4FF0">
        <w:rPr>
          <w:i/>
          <w:iCs/>
        </w:rPr>
        <w:t>Woman</w:t>
      </w:r>
      <w:proofErr w:type="spellEnd"/>
      <w:r w:rsidRPr="007C4FF0">
        <w:rPr>
          <w:i/>
          <w:iCs/>
        </w:rPr>
        <w:t xml:space="preserve"> </w:t>
      </w:r>
      <w:proofErr w:type="spellStart"/>
      <w:r w:rsidRPr="007C4FF0">
        <w:rPr>
          <w:i/>
          <w:iCs/>
        </w:rPr>
        <w:t>Studies</w:t>
      </w:r>
      <w:proofErr w:type="spellEnd"/>
      <w:r w:rsidRPr="0025699B">
        <w:t xml:space="preserve">. Printemps </w:t>
      </w:r>
      <w:r>
        <w:t>19</w:t>
      </w:r>
      <w:r w:rsidRPr="0025699B">
        <w:t>92. Vol. 12, no 3. Toronto: Université York.</w:t>
      </w:r>
      <w:r w:rsidR="001C4315">
        <w:t xml:space="preserve"> Pp. </w:t>
      </w:r>
      <w:r w:rsidRPr="0025699B">
        <w:t>40-45.</w:t>
      </w:r>
    </w:p>
    <w:p w14:paraId="145CFFE4" w14:textId="499EE53D" w:rsidR="007C4FF0" w:rsidRPr="0025699B" w:rsidRDefault="007C4FF0" w:rsidP="007C4FF0">
      <w:pPr>
        <w:pStyle w:val="Corpsdetexte"/>
      </w:pPr>
      <w:r w:rsidRPr="0025699B">
        <w:lastRenderedPageBreak/>
        <w:t>Bellemare, D., Lise Poulin Simon, Diane-Gabrielle Tremblay (1992). La situation et les enjeux spécifiques aux travailleuses vieillissantes. Recherches féministes, vol. 5, no 2.</w:t>
      </w:r>
      <w:r w:rsidR="001C4315">
        <w:t xml:space="preserve"> Pp. </w:t>
      </w:r>
      <w:r w:rsidRPr="0025699B">
        <w:t>123-148.</w:t>
      </w:r>
    </w:p>
    <w:p w14:paraId="49FB4C2C" w14:textId="5F9A790D" w:rsidR="007C4FF0" w:rsidRPr="0025699B" w:rsidRDefault="007C4FF0" w:rsidP="007C4FF0">
      <w:pPr>
        <w:pStyle w:val="Corpsdetexte"/>
      </w:pPr>
      <w:r w:rsidRPr="0025699B">
        <w:t>Tremblay, D.-G. (1992). La formation dans les entreprises</w:t>
      </w:r>
      <w:r>
        <w:t> </w:t>
      </w:r>
      <w:r w:rsidRPr="0025699B">
        <w:t>: réalités et défis. Dans Possibles. Montréal</w:t>
      </w:r>
      <w:r>
        <w:t> </w:t>
      </w:r>
      <w:r w:rsidRPr="0025699B">
        <w:t xml:space="preserve">: Diffusion </w:t>
      </w:r>
      <w:proofErr w:type="spellStart"/>
      <w:r w:rsidRPr="0025699B">
        <w:t>Édimédia</w:t>
      </w:r>
      <w:proofErr w:type="spellEnd"/>
      <w:r w:rsidRPr="0025699B">
        <w:t xml:space="preserve">. </w:t>
      </w:r>
      <w:r w:rsidR="001C4315">
        <w:t xml:space="preserve">Pp. </w:t>
      </w:r>
      <w:r w:rsidRPr="0025699B">
        <w:t>101-116.</w:t>
      </w:r>
    </w:p>
    <w:p w14:paraId="0396AF83" w14:textId="6304324E" w:rsidR="007C4FF0" w:rsidRDefault="007C4FF0" w:rsidP="007C4FF0">
      <w:pPr>
        <w:pStyle w:val="Titre2"/>
      </w:pPr>
      <w:r>
        <w:t xml:space="preserve">Articles dans des </w:t>
      </w:r>
      <w:r>
        <w:t>actes ou collectifs avec comité de lecture</w:t>
      </w:r>
    </w:p>
    <w:p w14:paraId="232CA0DC" w14:textId="4422DC9C" w:rsidR="007C4FF0" w:rsidRPr="0025699B" w:rsidRDefault="007C4FF0" w:rsidP="007C4FF0">
      <w:pPr>
        <w:pStyle w:val="Corpsdetexte"/>
      </w:pPr>
      <w:r w:rsidRPr="0025699B">
        <w:t xml:space="preserve">Tremblay, D.-G. (1992). Human </w:t>
      </w:r>
      <w:proofErr w:type="spellStart"/>
      <w:r w:rsidRPr="0025699B">
        <w:t>Resources</w:t>
      </w:r>
      <w:proofErr w:type="spellEnd"/>
      <w:r w:rsidRPr="0025699B">
        <w:t xml:space="preserve">. Dans György </w:t>
      </w:r>
      <w:proofErr w:type="spellStart"/>
      <w:r w:rsidRPr="0025699B">
        <w:t>Széll</w:t>
      </w:r>
      <w:proofErr w:type="spellEnd"/>
      <w:r w:rsidRPr="0025699B">
        <w:t xml:space="preserve"> (sous la </w:t>
      </w:r>
      <w:proofErr w:type="spellStart"/>
      <w:r w:rsidRPr="0025699B">
        <w:t>dir</w:t>
      </w:r>
      <w:proofErr w:type="spellEnd"/>
      <w:r w:rsidRPr="0025699B">
        <w:t xml:space="preserve">., 1992). Concise </w:t>
      </w:r>
      <w:proofErr w:type="spellStart"/>
      <w:r w:rsidRPr="0025699B">
        <w:t>Encyclopedia</w:t>
      </w:r>
      <w:proofErr w:type="spellEnd"/>
      <w:r w:rsidRPr="0025699B">
        <w:t xml:space="preserve"> of Participation and Co-Management. Berlin</w:t>
      </w:r>
      <w:r>
        <w:t> </w:t>
      </w:r>
      <w:r w:rsidRPr="0025699B">
        <w:t xml:space="preserve">: Walter de </w:t>
      </w:r>
      <w:proofErr w:type="spellStart"/>
      <w:r w:rsidRPr="0025699B">
        <w:t>Gruyter</w:t>
      </w:r>
      <w:proofErr w:type="spellEnd"/>
      <w:r w:rsidRPr="0025699B">
        <w:t xml:space="preserve"> </w:t>
      </w:r>
      <w:proofErr w:type="spellStart"/>
      <w:r w:rsidRPr="0025699B">
        <w:t>Press</w:t>
      </w:r>
      <w:proofErr w:type="spellEnd"/>
      <w:r w:rsidRPr="0025699B">
        <w:t xml:space="preserve">. </w:t>
      </w:r>
      <w:r w:rsidR="001C4315">
        <w:t>P</w:t>
      </w:r>
      <w:r w:rsidRPr="0025699B">
        <w:t>p. 409-419.</w:t>
      </w:r>
    </w:p>
    <w:p w14:paraId="5CF2905A" w14:textId="0F64F979" w:rsidR="007C4FF0" w:rsidRPr="0025699B" w:rsidRDefault="007C4FF0" w:rsidP="007C4FF0">
      <w:pPr>
        <w:pStyle w:val="Corpsdetexte"/>
      </w:pPr>
      <w:r w:rsidRPr="0025699B">
        <w:t xml:space="preserve">Tremblay, D.-G. (1992). </w:t>
      </w:r>
      <w:proofErr w:type="spellStart"/>
      <w:r w:rsidRPr="007C4FF0">
        <w:rPr>
          <w:i/>
          <w:iCs/>
        </w:rPr>
        <w:t>Computerization</w:t>
      </w:r>
      <w:proofErr w:type="spellEnd"/>
      <w:r w:rsidRPr="007C4FF0">
        <w:rPr>
          <w:i/>
          <w:iCs/>
        </w:rPr>
        <w:t xml:space="preserve"> and the construction of new qualifications in the </w:t>
      </w:r>
      <w:proofErr w:type="spellStart"/>
      <w:r w:rsidRPr="007C4FF0">
        <w:rPr>
          <w:i/>
          <w:iCs/>
        </w:rPr>
        <w:t>context</w:t>
      </w:r>
      <w:proofErr w:type="spellEnd"/>
      <w:r w:rsidRPr="007C4FF0">
        <w:rPr>
          <w:i/>
          <w:iCs/>
        </w:rPr>
        <w:t xml:space="preserve"> of </w:t>
      </w:r>
      <w:proofErr w:type="spellStart"/>
      <w:r w:rsidRPr="007C4FF0">
        <w:rPr>
          <w:i/>
          <w:iCs/>
        </w:rPr>
        <w:t>product</w:t>
      </w:r>
      <w:proofErr w:type="spellEnd"/>
      <w:r w:rsidRPr="007C4FF0">
        <w:rPr>
          <w:i/>
          <w:iCs/>
        </w:rPr>
        <w:t xml:space="preserve"> and process innovation in the </w:t>
      </w:r>
      <w:proofErr w:type="spellStart"/>
      <w:r w:rsidRPr="007C4FF0">
        <w:rPr>
          <w:i/>
          <w:iCs/>
        </w:rPr>
        <w:t>banking</w:t>
      </w:r>
      <w:proofErr w:type="spellEnd"/>
      <w:r w:rsidRPr="007C4FF0">
        <w:rPr>
          <w:i/>
          <w:iCs/>
        </w:rPr>
        <w:t xml:space="preserve"> </w:t>
      </w:r>
      <w:proofErr w:type="spellStart"/>
      <w:r w:rsidRPr="007C4FF0">
        <w:rPr>
          <w:i/>
          <w:iCs/>
        </w:rPr>
        <w:t>sector</w:t>
      </w:r>
      <w:proofErr w:type="spellEnd"/>
      <w:r w:rsidRPr="007C4FF0">
        <w:rPr>
          <w:i/>
          <w:iCs/>
        </w:rPr>
        <w:t>.</w:t>
      </w:r>
      <w:r w:rsidRPr="0025699B">
        <w:t xml:space="preserve"> Dans </w:t>
      </w:r>
      <w:proofErr w:type="spellStart"/>
      <w:r w:rsidRPr="0025699B">
        <w:t>Nurminen</w:t>
      </w:r>
      <w:proofErr w:type="spellEnd"/>
      <w:r w:rsidRPr="0025699B">
        <w:t xml:space="preserve">, editor. </w:t>
      </w:r>
      <w:r w:rsidRPr="007C4FF0">
        <w:rPr>
          <w:i/>
          <w:iCs/>
        </w:rPr>
        <w:t>Computer Jobs and Human Interfaces.</w:t>
      </w:r>
      <w:r w:rsidRPr="0025699B">
        <w:t xml:space="preserve"> Amsterdam</w:t>
      </w:r>
      <w:r>
        <w:t> </w:t>
      </w:r>
      <w:r w:rsidRPr="0025699B">
        <w:t xml:space="preserve">: </w:t>
      </w:r>
      <w:r w:rsidRPr="007C4FF0">
        <w:rPr>
          <w:i/>
          <w:iCs/>
        </w:rPr>
        <w:t>Elsevier Science Publishers.</w:t>
      </w:r>
      <w:r w:rsidRPr="0025699B">
        <w:t xml:space="preserve"> </w:t>
      </w:r>
      <w:r w:rsidR="001C4315">
        <w:t xml:space="preserve">Pp. </w:t>
      </w:r>
      <w:r w:rsidRPr="0025699B">
        <w:t>113-123.</w:t>
      </w:r>
    </w:p>
    <w:p w14:paraId="091E0014" w14:textId="2EA3B8E7" w:rsidR="007C4FF0" w:rsidRPr="0025699B" w:rsidRDefault="007C4FF0" w:rsidP="007C4FF0">
      <w:pPr>
        <w:pStyle w:val="Corpsdetexte"/>
      </w:pPr>
      <w:r w:rsidRPr="0025699B">
        <w:t xml:space="preserve">Bellemare, D., Lise Poulin Simon, Diane-Gabrielle Tremblay (1992). </w:t>
      </w:r>
      <w:r w:rsidRPr="007C4FF0">
        <w:rPr>
          <w:i/>
          <w:iCs/>
        </w:rPr>
        <w:t xml:space="preserve">Part Time Work: </w:t>
      </w:r>
      <w:proofErr w:type="spellStart"/>
      <w:r w:rsidRPr="007C4FF0">
        <w:rPr>
          <w:i/>
          <w:iCs/>
        </w:rPr>
        <w:t>precarious</w:t>
      </w:r>
      <w:proofErr w:type="spellEnd"/>
      <w:r w:rsidRPr="007C4FF0">
        <w:rPr>
          <w:i/>
          <w:iCs/>
        </w:rPr>
        <w:t xml:space="preserve"> </w:t>
      </w:r>
      <w:proofErr w:type="spellStart"/>
      <w:r w:rsidRPr="007C4FF0">
        <w:rPr>
          <w:i/>
          <w:iCs/>
        </w:rPr>
        <w:t>work</w:t>
      </w:r>
      <w:proofErr w:type="spellEnd"/>
      <w:r w:rsidRPr="007C4FF0">
        <w:rPr>
          <w:i/>
          <w:iCs/>
        </w:rPr>
        <w:t xml:space="preserve"> and </w:t>
      </w:r>
      <w:proofErr w:type="spellStart"/>
      <w:r w:rsidRPr="007C4FF0">
        <w:rPr>
          <w:i/>
          <w:iCs/>
        </w:rPr>
        <w:t>difficult</w:t>
      </w:r>
      <w:proofErr w:type="spellEnd"/>
      <w:r w:rsidRPr="007C4FF0">
        <w:rPr>
          <w:i/>
          <w:iCs/>
        </w:rPr>
        <w:t xml:space="preserve"> retirement for </w:t>
      </w:r>
      <w:proofErr w:type="spellStart"/>
      <w:r w:rsidRPr="007C4FF0">
        <w:rPr>
          <w:i/>
          <w:iCs/>
        </w:rPr>
        <w:t>aging</w:t>
      </w:r>
      <w:proofErr w:type="spellEnd"/>
      <w:r w:rsidRPr="007C4FF0">
        <w:rPr>
          <w:i/>
          <w:iCs/>
        </w:rPr>
        <w:t xml:space="preserve"> </w:t>
      </w:r>
      <w:proofErr w:type="spellStart"/>
      <w:r w:rsidRPr="007C4FF0">
        <w:rPr>
          <w:i/>
          <w:iCs/>
        </w:rPr>
        <w:t>women</w:t>
      </w:r>
      <w:proofErr w:type="spellEnd"/>
      <w:r w:rsidRPr="007C4FF0">
        <w:rPr>
          <w:i/>
          <w:iCs/>
        </w:rPr>
        <w:t xml:space="preserve">? in U. </w:t>
      </w:r>
      <w:proofErr w:type="spellStart"/>
      <w:r w:rsidRPr="007C4FF0">
        <w:rPr>
          <w:i/>
          <w:iCs/>
        </w:rPr>
        <w:t>Ebbing</w:t>
      </w:r>
      <w:proofErr w:type="spellEnd"/>
      <w:r w:rsidRPr="007C4FF0">
        <w:rPr>
          <w:i/>
          <w:iCs/>
        </w:rPr>
        <w:t xml:space="preserve"> (editor). Aspects of Part-Time </w:t>
      </w:r>
      <w:proofErr w:type="spellStart"/>
      <w:r w:rsidRPr="007C4FF0">
        <w:rPr>
          <w:i/>
          <w:iCs/>
        </w:rPr>
        <w:t>Working</w:t>
      </w:r>
      <w:proofErr w:type="spellEnd"/>
      <w:r w:rsidRPr="007C4FF0">
        <w:rPr>
          <w:i/>
          <w:iCs/>
        </w:rPr>
        <w:t xml:space="preserve"> in </w:t>
      </w:r>
      <w:proofErr w:type="spellStart"/>
      <w:r w:rsidRPr="007C4FF0">
        <w:rPr>
          <w:i/>
          <w:iCs/>
        </w:rPr>
        <w:t>Different</w:t>
      </w:r>
      <w:proofErr w:type="spellEnd"/>
      <w:r w:rsidRPr="007C4FF0">
        <w:rPr>
          <w:i/>
          <w:iCs/>
        </w:rPr>
        <w:t xml:space="preserve"> Countries. </w:t>
      </w:r>
      <w:proofErr w:type="spellStart"/>
      <w:r w:rsidRPr="007C4FF0">
        <w:rPr>
          <w:i/>
          <w:iCs/>
        </w:rPr>
        <w:t>Arbeitspapier</w:t>
      </w:r>
      <w:proofErr w:type="spellEnd"/>
      <w:r w:rsidRPr="0025699B">
        <w:t xml:space="preserve"> 1992-7. Gelsenkirchen</w:t>
      </w:r>
      <w:r>
        <w:t> </w:t>
      </w:r>
      <w:r w:rsidRPr="0025699B">
        <w:t xml:space="preserve">: </w:t>
      </w:r>
      <w:r w:rsidRPr="007C4FF0">
        <w:rPr>
          <w:i/>
          <w:iCs/>
        </w:rPr>
        <w:t xml:space="preserve">Institut </w:t>
      </w:r>
      <w:proofErr w:type="spellStart"/>
      <w:r w:rsidRPr="007C4FF0">
        <w:rPr>
          <w:i/>
          <w:iCs/>
        </w:rPr>
        <w:t>Arbeit</w:t>
      </w:r>
      <w:proofErr w:type="spellEnd"/>
      <w:r w:rsidRPr="007C4FF0">
        <w:rPr>
          <w:i/>
          <w:iCs/>
        </w:rPr>
        <w:t xml:space="preserve"> </w:t>
      </w:r>
      <w:proofErr w:type="spellStart"/>
      <w:r w:rsidRPr="007C4FF0">
        <w:rPr>
          <w:i/>
          <w:iCs/>
        </w:rPr>
        <w:t>und</w:t>
      </w:r>
      <w:proofErr w:type="spellEnd"/>
      <w:r w:rsidRPr="007C4FF0">
        <w:rPr>
          <w:i/>
          <w:iCs/>
        </w:rPr>
        <w:t xml:space="preserve"> </w:t>
      </w:r>
      <w:proofErr w:type="spellStart"/>
      <w:r w:rsidRPr="007C4FF0">
        <w:rPr>
          <w:i/>
          <w:iCs/>
        </w:rPr>
        <w:t>Technik</w:t>
      </w:r>
      <w:proofErr w:type="spellEnd"/>
      <w:r w:rsidRPr="0025699B">
        <w:t xml:space="preserve">. </w:t>
      </w:r>
      <w:r w:rsidR="001C4315">
        <w:br/>
        <w:t xml:space="preserve">Pp. </w:t>
      </w:r>
      <w:r w:rsidRPr="0025699B">
        <w:t>79-87.</w:t>
      </w:r>
    </w:p>
    <w:p w14:paraId="2016DDB9" w14:textId="72E1F779" w:rsidR="007C4FF0" w:rsidRPr="0025699B" w:rsidRDefault="007C4FF0" w:rsidP="007C4FF0">
      <w:pPr>
        <w:pStyle w:val="Corpsdetexte"/>
      </w:pPr>
      <w:r w:rsidRPr="0025699B">
        <w:t>Tremblay, D.-G. (1992). Les tendances de l'emploi</w:t>
      </w:r>
      <w:r>
        <w:t> </w:t>
      </w:r>
      <w:r w:rsidRPr="0025699B">
        <w:t>: flexibilité et précarité. Dans D.-</w:t>
      </w:r>
      <w:proofErr w:type="spellStart"/>
      <w:proofErr w:type="gramStart"/>
      <w:r w:rsidRPr="0025699B">
        <w:t>G.Tremblay</w:t>
      </w:r>
      <w:proofErr w:type="spellEnd"/>
      <w:proofErr w:type="gramEnd"/>
      <w:r w:rsidRPr="0025699B">
        <w:t xml:space="preserve"> (sous la dir.-1992). Travail et société. </w:t>
      </w:r>
      <w:proofErr w:type="gramStart"/>
      <w:r w:rsidRPr="0025699B">
        <w:t>une</w:t>
      </w:r>
      <w:proofErr w:type="gramEnd"/>
      <w:r w:rsidRPr="0025699B">
        <w:t xml:space="preserve"> introduction à la sociologie du travail. Montréal</w:t>
      </w:r>
      <w:r>
        <w:t> </w:t>
      </w:r>
      <w:r w:rsidRPr="0025699B">
        <w:t xml:space="preserve">: Éditions Agence d'Arc/Télé-université. </w:t>
      </w:r>
      <w:r w:rsidR="001C4315">
        <w:t xml:space="preserve">Pp. </w:t>
      </w:r>
      <w:r w:rsidRPr="0025699B">
        <w:t>457-498.</w:t>
      </w:r>
    </w:p>
    <w:p w14:paraId="22F4811D" w14:textId="6FD2D8C2" w:rsidR="007C4FF0" w:rsidRPr="0025699B" w:rsidRDefault="007C4FF0" w:rsidP="007C4FF0">
      <w:pPr>
        <w:pStyle w:val="Corpsdetexte"/>
      </w:pPr>
      <w:r w:rsidRPr="0025699B">
        <w:t>Tremblay, D.-G. (1992). L'emploi des femmes et la division sexuelle du travail. Dans D.-</w:t>
      </w:r>
      <w:proofErr w:type="spellStart"/>
      <w:proofErr w:type="gramStart"/>
      <w:r w:rsidRPr="0025699B">
        <w:t>G.Tremblay</w:t>
      </w:r>
      <w:proofErr w:type="spellEnd"/>
      <w:proofErr w:type="gramEnd"/>
      <w:r w:rsidRPr="0025699B">
        <w:t xml:space="preserve"> (sous la dir.-1992). Travail et société. </w:t>
      </w:r>
      <w:proofErr w:type="gramStart"/>
      <w:r w:rsidRPr="0025699B">
        <w:t>une</w:t>
      </w:r>
      <w:proofErr w:type="gramEnd"/>
      <w:r w:rsidRPr="0025699B">
        <w:t xml:space="preserve"> introduction à la sociologie du travail. Montréal</w:t>
      </w:r>
      <w:r>
        <w:t> </w:t>
      </w:r>
      <w:r w:rsidRPr="0025699B">
        <w:t xml:space="preserve">: Éditions Agence d'Arc/Télé-université. </w:t>
      </w:r>
      <w:r w:rsidR="001C4315">
        <w:t xml:space="preserve">Pp. </w:t>
      </w:r>
      <w:r w:rsidRPr="0025699B">
        <w:t>351-402.</w:t>
      </w:r>
    </w:p>
    <w:p w14:paraId="568D601D" w14:textId="593DDF85" w:rsidR="007C4FF0" w:rsidRPr="0025699B" w:rsidRDefault="007C4FF0" w:rsidP="007C4FF0">
      <w:pPr>
        <w:pStyle w:val="Corpsdetexte"/>
      </w:pPr>
      <w:r w:rsidRPr="0025699B">
        <w:t xml:space="preserve">Tremblay, D.-G. (1992). Les nouveaux visages de l'emploi. Dans Y. Bélanger, </w:t>
      </w:r>
      <w:proofErr w:type="spellStart"/>
      <w:r w:rsidRPr="0025699B">
        <w:t>dir</w:t>
      </w:r>
      <w:proofErr w:type="spellEnd"/>
      <w:r w:rsidRPr="0025699B">
        <w:t>. Québec 2000: quel développement? Montréal</w:t>
      </w:r>
      <w:r>
        <w:t> </w:t>
      </w:r>
      <w:r w:rsidRPr="0025699B">
        <w:t>: Presses de l'Université du Québec. Collection de l'Association d'</w:t>
      </w:r>
      <w:proofErr w:type="spellStart"/>
      <w:r w:rsidRPr="0025699B">
        <w:t>éconmie</w:t>
      </w:r>
      <w:proofErr w:type="spellEnd"/>
      <w:r w:rsidRPr="0025699B">
        <w:t xml:space="preserve"> politique.</w:t>
      </w:r>
    </w:p>
    <w:p w14:paraId="79205E83" w14:textId="4C9D2702" w:rsidR="007C4FF0" w:rsidRDefault="007C4FF0" w:rsidP="007C4FF0">
      <w:pPr>
        <w:pStyle w:val="Corpsdetexte"/>
      </w:pPr>
      <w:r w:rsidRPr="0025699B">
        <w:t xml:space="preserve">Tremblay, D.-G. (1992). </w:t>
      </w:r>
      <w:r w:rsidRPr="007C4FF0">
        <w:rPr>
          <w:i/>
          <w:iCs/>
        </w:rPr>
        <w:t xml:space="preserve">Labour </w:t>
      </w:r>
      <w:proofErr w:type="spellStart"/>
      <w:r w:rsidRPr="007C4FF0">
        <w:rPr>
          <w:i/>
          <w:iCs/>
        </w:rPr>
        <w:t>market</w:t>
      </w:r>
      <w:proofErr w:type="spellEnd"/>
      <w:r w:rsidRPr="007C4FF0">
        <w:rPr>
          <w:i/>
          <w:iCs/>
        </w:rPr>
        <w:t xml:space="preserve"> </w:t>
      </w:r>
      <w:proofErr w:type="spellStart"/>
      <w:r w:rsidRPr="007C4FF0">
        <w:rPr>
          <w:i/>
          <w:iCs/>
        </w:rPr>
        <w:t>activity</w:t>
      </w:r>
      <w:proofErr w:type="spellEnd"/>
      <w:r w:rsidRPr="007C4FF0">
        <w:rPr>
          <w:i/>
          <w:iCs/>
        </w:rPr>
        <w:t xml:space="preserve"> and </w:t>
      </w:r>
      <w:proofErr w:type="spellStart"/>
      <w:r w:rsidRPr="007C4FF0">
        <w:rPr>
          <w:i/>
          <w:iCs/>
        </w:rPr>
        <w:t>forms</w:t>
      </w:r>
      <w:proofErr w:type="spellEnd"/>
      <w:r w:rsidRPr="007C4FF0">
        <w:rPr>
          <w:i/>
          <w:iCs/>
        </w:rPr>
        <w:t xml:space="preserve"> of </w:t>
      </w:r>
      <w:proofErr w:type="spellStart"/>
      <w:r w:rsidRPr="007C4FF0">
        <w:rPr>
          <w:i/>
          <w:iCs/>
        </w:rPr>
        <w:t>employment</w:t>
      </w:r>
      <w:proofErr w:type="spellEnd"/>
      <w:r w:rsidRPr="007C4FF0">
        <w:rPr>
          <w:i/>
          <w:iCs/>
        </w:rPr>
        <w:t xml:space="preserve">: the </w:t>
      </w:r>
      <w:proofErr w:type="spellStart"/>
      <w:r w:rsidRPr="007C4FF0">
        <w:rPr>
          <w:i/>
          <w:iCs/>
        </w:rPr>
        <w:t>evolution</w:t>
      </w:r>
      <w:proofErr w:type="spellEnd"/>
      <w:r w:rsidRPr="007C4FF0">
        <w:rPr>
          <w:i/>
          <w:iCs/>
        </w:rPr>
        <w:t xml:space="preserve"> of the </w:t>
      </w:r>
      <w:proofErr w:type="spellStart"/>
      <w:r w:rsidRPr="007C4FF0">
        <w:rPr>
          <w:i/>
          <w:iCs/>
        </w:rPr>
        <w:t>sexual</w:t>
      </w:r>
      <w:proofErr w:type="spellEnd"/>
      <w:r w:rsidRPr="007C4FF0">
        <w:rPr>
          <w:i/>
          <w:iCs/>
        </w:rPr>
        <w:t xml:space="preserve"> division of labour in Canada and the US.</w:t>
      </w:r>
      <w:r w:rsidRPr="0025699B">
        <w:t xml:space="preserve"> Dans D. Carter (sous la </w:t>
      </w:r>
      <w:proofErr w:type="spellStart"/>
      <w:r w:rsidRPr="0025699B">
        <w:t>dir</w:t>
      </w:r>
      <w:proofErr w:type="spellEnd"/>
      <w:r w:rsidRPr="0025699B">
        <w:t>.) Les relations industrielles et les femmes. Actes du 28</w:t>
      </w:r>
      <w:r w:rsidRPr="007C4FF0">
        <w:rPr>
          <w:vertAlign w:val="superscript"/>
        </w:rPr>
        <w:t>e</w:t>
      </w:r>
      <w:r w:rsidRPr="0025699B">
        <w:t xml:space="preserve"> Congrès de l'Association canadienne de relations industrielles. </w:t>
      </w:r>
      <w:r>
        <w:br/>
        <w:t xml:space="preserve">Pp. </w:t>
      </w:r>
      <w:r w:rsidRPr="0025699B">
        <w:t>609-619.</w:t>
      </w:r>
    </w:p>
    <w:p w14:paraId="43EE6546" w14:textId="77777777" w:rsidR="007C4FF0" w:rsidRDefault="007C4FF0">
      <w:pPr>
        <w:spacing w:before="0" w:after="160" w:line="259" w:lineRule="auto"/>
        <w:rPr>
          <w:rFonts w:ascii="Arial" w:hAnsi="Arial"/>
        </w:rPr>
      </w:pPr>
      <w:r>
        <w:br w:type="page"/>
      </w:r>
    </w:p>
    <w:p w14:paraId="07C71123" w14:textId="2AD7DE68" w:rsidR="007C4FF0" w:rsidRDefault="007C4FF0" w:rsidP="007C4FF0">
      <w:pPr>
        <w:pStyle w:val="Titre2"/>
      </w:pPr>
      <w:r>
        <w:lastRenderedPageBreak/>
        <w:t xml:space="preserve">Articles dans des </w:t>
      </w:r>
      <w:r>
        <w:t>revues grand public</w:t>
      </w:r>
    </w:p>
    <w:p w14:paraId="08AD1107" w14:textId="53833A24" w:rsidR="007C4FF0" w:rsidRPr="0025699B" w:rsidRDefault="007C4FF0" w:rsidP="007C4FF0">
      <w:pPr>
        <w:pStyle w:val="Corpsdetexte"/>
      </w:pPr>
      <w:r w:rsidRPr="0025699B">
        <w:t>Tremblay, D.-G. (1992). La précarité de l'emploi au Québec</w:t>
      </w:r>
      <w:r>
        <w:t> </w:t>
      </w:r>
      <w:r w:rsidRPr="0025699B">
        <w:t>: une stratégie perdante. Dans la revue Relations. Montréal</w:t>
      </w:r>
      <w:r>
        <w:t> </w:t>
      </w:r>
      <w:r w:rsidRPr="0025699B">
        <w:t xml:space="preserve">: Centre Bellarmin. </w:t>
      </w:r>
      <w:r>
        <w:t>P</w:t>
      </w:r>
      <w:r w:rsidRPr="0025699B">
        <w:t>p. 24-26.</w:t>
      </w:r>
    </w:p>
    <w:p w14:paraId="44B87F7B" w14:textId="52340656" w:rsidR="007C4FF0" w:rsidRPr="000E07FF" w:rsidRDefault="007C4FF0" w:rsidP="007C4FF0">
      <w:pPr>
        <w:pStyle w:val="Corpsdetexte"/>
      </w:pPr>
      <w:r w:rsidRPr="0025699B">
        <w:t xml:space="preserve">Tremblay, D.-G. (1992). Où va Montréal? Texte cosigné avec V. van </w:t>
      </w:r>
      <w:proofErr w:type="spellStart"/>
      <w:r w:rsidRPr="0025699B">
        <w:t>Schendel</w:t>
      </w:r>
      <w:proofErr w:type="spellEnd"/>
      <w:r w:rsidRPr="0025699B">
        <w:t>, Dans la revue Relations. Oct. 1992. Montréal</w:t>
      </w:r>
      <w:r>
        <w:t> </w:t>
      </w:r>
      <w:r w:rsidRPr="0025699B">
        <w:t>: Centre Bellarmin.</w:t>
      </w:r>
    </w:p>
    <w:p w14:paraId="04568537" w14:textId="02B8A510" w:rsidR="007C4FF0" w:rsidRDefault="007C4FF0" w:rsidP="007C4FF0">
      <w:pPr>
        <w:pStyle w:val="Titre2"/>
      </w:pPr>
      <w:r>
        <w:t>1991</w:t>
      </w:r>
      <w:r>
        <w:br/>
      </w:r>
      <w:r>
        <w:t xml:space="preserve">Articles dans </w:t>
      </w:r>
      <w:r>
        <w:t>une revue avec comité de lecture</w:t>
      </w:r>
    </w:p>
    <w:p w14:paraId="3E31438C" w14:textId="72CE0DD8" w:rsidR="007C4FF0" w:rsidRDefault="007C4FF0" w:rsidP="007C4FF0">
      <w:pPr>
        <w:pStyle w:val="Corpsdetexte"/>
      </w:pPr>
      <w:r w:rsidRPr="0025699B">
        <w:t>Tremblay, D.-G. (1991). Mise à l'essai d'un système-expert pour la formation et la décision en matière d'octroi de crédit. Revue ICO (Intelligence artificielle et sciences cognitives au Québec) Vol. 3 no 1. Printemps 1991. Montréal</w:t>
      </w:r>
      <w:r>
        <w:t> </w:t>
      </w:r>
      <w:r w:rsidRPr="0025699B">
        <w:t xml:space="preserve">: GIRICO. </w:t>
      </w:r>
      <w:r w:rsidR="001C4315">
        <w:t xml:space="preserve">Pp. </w:t>
      </w:r>
      <w:r w:rsidRPr="0025699B">
        <w:t>41-52.</w:t>
      </w:r>
    </w:p>
    <w:p w14:paraId="558E48CE" w14:textId="2C8A6DF3" w:rsidR="007C4FF0" w:rsidRDefault="007C4FF0" w:rsidP="007C4FF0">
      <w:pPr>
        <w:pStyle w:val="Titre2"/>
      </w:pPr>
      <w:r>
        <w:t xml:space="preserve">Articles dans </w:t>
      </w:r>
      <w:r>
        <w:t>des actes ou collectifs avec comité de lecture</w:t>
      </w:r>
    </w:p>
    <w:p w14:paraId="7256D172" w14:textId="1BCBE003" w:rsidR="007C4FF0" w:rsidRPr="0025699B" w:rsidRDefault="007C4FF0" w:rsidP="007C4FF0">
      <w:pPr>
        <w:pStyle w:val="Corpsdetexte"/>
      </w:pPr>
      <w:r w:rsidRPr="0025699B">
        <w:t xml:space="preserve">Tremblay, D.-G. (1991). </w:t>
      </w:r>
      <w:proofErr w:type="spellStart"/>
      <w:r w:rsidRPr="007C4FF0">
        <w:rPr>
          <w:i/>
          <w:iCs/>
        </w:rPr>
        <w:t>Computerization</w:t>
      </w:r>
      <w:proofErr w:type="spellEnd"/>
      <w:r w:rsidRPr="007C4FF0">
        <w:rPr>
          <w:i/>
          <w:iCs/>
        </w:rPr>
        <w:t xml:space="preserve">, Human </w:t>
      </w:r>
      <w:proofErr w:type="spellStart"/>
      <w:r w:rsidRPr="007C4FF0">
        <w:rPr>
          <w:i/>
          <w:iCs/>
        </w:rPr>
        <w:t>Resources</w:t>
      </w:r>
      <w:proofErr w:type="spellEnd"/>
      <w:r w:rsidRPr="007C4FF0">
        <w:rPr>
          <w:i/>
          <w:iCs/>
        </w:rPr>
        <w:t xml:space="preserve"> Management and Redirection of </w:t>
      </w:r>
      <w:proofErr w:type="spellStart"/>
      <w:r w:rsidRPr="007C4FF0">
        <w:rPr>
          <w:i/>
          <w:iCs/>
        </w:rPr>
        <w:t>Women's</w:t>
      </w:r>
      <w:proofErr w:type="spellEnd"/>
      <w:r w:rsidRPr="007C4FF0">
        <w:rPr>
          <w:i/>
          <w:iCs/>
        </w:rPr>
        <w:t xml:space="preserve"> </w:t>
      </w:r>
      <w:proofErr w:type="spellStart"/>
      <w:r w:rsidRPr="007C4FF0">
        <w:rPr>
          <w:i/>
          <w:iCs/>
        </w:rPr>
        <w:t>Skills</w:t>
      </w:r>
      <w:proofErr w:type="spellEnd"/>
      <w:r w:rsidRPr="007C4FF0">
        <w:rPr>
          <w:i/>
          <w:iCs/>
        </w:rPr>
        <w:t>.</w:t>
      </w:r>
      <w:r w:rsidRPr="0025699B">
        <w:t xml:space="preserve"> Dans Eriksson, </w:t>
      </w:r>
      <w:proofErr w:type="spellStart"/>
      <w:r w:rsidRPr="0025699B">
        <w:t>Kitchenham</w:t>
      </w:r>
      <w:proofErr w:type="spellEnd"/>
      <w:r w:rsidRPr="0025699B">
        <w:t xml:space="preserve"> et </w:t>
      </w:r>
      <w:proofErr w:type="spellStart"/>
      <w:r w:rsidRPr="0025699B">
        <w:t>Tijdens</w:t>
      </w:r>
      <w:proofErr w:type="spellEnd"/>
      <w:r w:rsidRPr="0025699B">
        <w:t xml:space="preserve"> (sous la </w:t>
      </w:r>
      <w:proofErr w:type="spellStart"/>
      <w:r w:rsidRPr="0025699B">
        <w:t>dir</w:t>
      </w:r>
      <w:proofErr w:type="spellEnd"/>
      <w:r w:rsidRPr="0025699B">
        <w:t xml:space="preserve">. de). </w:t>
      </w:r>
      <w:proofErr w:type="spellStart"/>
      <w:r w:rsidRPr="007C4FF0">
        <w:rPr>
          <w:i/>
          <w:iCs/>
        </w:rPr>
        <w:t>Women</w:t>
      </w:r>
      <w:proofErr w:type="spellEnd"/>
      <w:r w:rsidRPr="007C4FF0">
        <w:rPr>
          <w:i/>
          <w:iCs/>
        </w:rPr>
        <w:t xml:space="preserve">, Work and </w:t>
      </w:r>
      <w:proofErr w:type="spellStart"/>
      <w:r w:rsidRPr="007C4FF0">
        <w:rPr>
          <w:i/>
          <w:iCs/>
        </w:rPr>
        <w:t>Computerization</w:t>
      </w:r>
      <w:proofErr w:type="spellEnd"/>
      <w:r w:rsidRPr="007C4FF0">
        <w:rPr>
          <w:i/>
          <w:iCs/>
        </w:rPr>
        <w:t xml:space="preserve">: </w:t>
      </w:r>
      <w:proofErr w:type="spellStart"/>
      <w:r w:rsidRPr="007C4FF0">
        <w:rPr>
          <w:i/>
          <w:iCs/>
        </w:rPr>
        <w:t>Understanding</w:t>
      </w:r>
      <w:proofErr w:type="spellEnd"/>
      <w:r w:rsidRPr="007C4FF0">
        <w:rPr>
          <w:i/>
          <w:iCs/>
        </w:rPr>
        <w:t xml:space="preserve"> and </w:t>
      </w:r>
      <w:proofErr w:type="spellStart"/>
      <w:r w:rsidRPr="007C4FF0">
        <w:rPr>
          <w:i/>
          <w:iCs/>
        </w:rPr>
        <w:t>Overcoming</w:t>
      </w:r>
      <w:proofErr w:type="spellEnd"/>
      <w:r w:rsidRPr="007C4FF0">
        <w:rPr>
          <w:i/>
          <w:iCs/>
        </w:rPr>
        <w:t xml:space="preserve"> </w:t>
      </w:r>
      <w:proofErr w:type="spellStart"/>
      <w:r w:rsidRPr="007C4FF0">
        <w:rPr>
          <w:i/>
          <w:iCs/>
        </w:rPr>
        <w:t>Bias</w:t>
      </w:r>
      <w:proofErr w:type="spellEnd"/>
      <w:r w:rsidRPr="007C4FF0">
        <w:rPr>
          <w:i/>
          <w:iCs/>
        </w:rPr>
        <w:t xml:space="preserve"> in Work and </w:t>
      </w:r>
      <w:proofErr w:type="spellStart"/>
      <w:r w:rsidRPr="007C4FF0">
        <w:rPr>
          <w:i/>
          <w:iCs/>
        </w:rPr>
        <w:t>Education</w:t>
      </w:r>
      <w:proofErr w:type="spellEnd"/>
      <w:r w:rsidRPr="007C4FF0">
        <w:rPr>
          <w:i/>
          <w:iCs/>
        </w:rPr>
        <w:t>.</w:t>
      </w:r>
      <w:r w:rsidRPr="0025699B">
        <w:t xml:space="preserve"> Amsterdam</w:t>
      </w:r>
      <w:r>
        <w:t> </w:t>
      </w:r>
      <w:r w:rsidRPr="0025699B">
        <w:t xml:space="preserve">: </w:t>
      </w:r>
      <w:r w:rsidRPr="007C4FF0">
        <w:rPr>
          <w:i/>
          <w:iCs/>
        </w:rPr>
        <w:t>Elsevier Science Publishers</w:t>
      </w:r>
      <w:r w:rsidRPr="0025699B">
        <w:t xml:space="preserve">. </w:t>
      </w:r>
      <w:r w:rsidR="001C4315">
        <w:t xml:space="preserve">Pp. </w:t>
      </w:r>
      <w:r w:rsidRPr="0025699B">
        <w:t>129-143.</w:t>
      </w:r>
    </w:p>
    <w:p w14:paraId="0DE5C363" w14:textId="50AA0267" w:rsidR="007C4FF0" w:rsidRPr="0025699B" w:rsidRDefault="007C4FF0" w:rsidP="007C4FF0">
      <w:pPr>
        <w:pStyle w:val="Corpsdetexte"/>
      </w:pPr>
      <w:r w:rsidRPr="0025699B">
        <w:t xml:space="preserve">Tremblay, D.-G. (1991). Innovation, concurrence et mobilisation de la </w:t>
      </w:r>
      <w:proofErr w:type="spellStart"/>
      <w:r w:rsidRPr="0025699B">
        <w:t>main-d'oeuvre</w:t>
      </w:r>
      <w:proofErr w:type="spellEnd"/>
      <w:r w:rsidRPr="0025699B">
        <w:t xml:space="preserve">. L'exemple du secteur bancaire. Dans un ouvrage collectif sous la direction de Jean </w:t>
      </w:r>
      <w:proofErr w:type="spellStart"/>
      <w:r w:rsidRPr="0025699B">
        <w:t>Gadrey</w:t>
      </w:r>
      <w:proofErr w:type="spellEnd"/>
      <w:r w:rsidRPr="0025699B">
        <w:t xml:space="preserve"> et Nicole </w:t>
      </w:r>
      <w:proofErr w:type="spellStart"/>
      <w:r w:rsidRPr="0025699B">
        <w:t>Gadrey</w:t>
      </w:r>
      <w:proofErr w:type="spellEnd"/>
      <w:r w:rsidRPr="0025699B">
        <w:t xml:space="preserve"> (1991). La gestion des ressources humaines dans les services et le commerce. Paris</w:t>
      </w:r>
      <w:r>
        <w:t> </w:t>
      </w:r>
      <w:r w:rsidRPr="0025699B">
        <w:t xml:space="preserve">: Ed. L'Harmattan. </w:t>
      </w:r>
      <w:r w:rsidR="001C4315">
        <w:t xml:space="preserve">Pp. </w:t>
      </w:r>
      <w:r w:rsidRPr="0025699B">
        <w:t>183-202.</w:t>
      </w:r>
    </w:p>
    <w:sectPr w:rsidR="007C4FF0" w:rsidRPr="0025699B" w:rsidSect="00D47299">
      <w:type w:val="continuous"/>
      <w:pgSz w:w="12240" w:h="15840"/>
      <w:pgMar w:top="1440" w:right="1797" w:bottom="1440" w:left="1797"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FC14" w14:textId="77777777" w:rsidR="007670EB" w:rsidRDefault="007670EB" w:rsidP="007670EB">
      <w:pPr>
        <w:spacing w:before="0" w:after="0"/>
      </w:pPr>
      <w:r>
        <w:separator/>
      </w:r>
    </w:p>
  </w:endnote>
  <w:endnote w:type="continuationSeparator" w:id="0">
    <w:p w14:paraId="5CA4367E" w14:textId="77777777" w:rsidR="007670EB" w:rsidRDefault="007670EB" w:rsidP="007670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KyrialSansProLightCond">
    <w:altName w:val="Cambria"/>
    <w:panose1 w:val="020B0000000000000000"/>
    <w:charset w:val="00"/>
    <w:family w:val="swiss"/>
    <w:notTrueType/>
    <w:pitch w:val="variable"/>
    <w:sig w:usb0="A00000AF" w:usb1="4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9C08" w14:textId="77777777" w:rsidR="007670EB" w:rsidRDefault="007670EB" w:rsidP="007670EB">
      <w:pPr>
        <w:spacing w:before="0" w:after="0"/>
      </w:pPr>
      <w:r>
        <w:separator/>
      </w:r>
    </w:p>
  </w:footnote>
  <w:footnote w:type="continuationSeparator" w:id="0">
    <w:p w14:paraId="1735584B" w14:textId="77777777" w:rsidR="007670EB" w:rsidRDefault="007670EB" w:rsidP="007670E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604F5A"/>
    <w:lvl w:ilvl="0">
      <w:start w:val="1"/>
      <w:numFmt w:val="bullet"/>
      <w:pStyle w:val="Listepuc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DCE6BB2"/>
    <w:lvl w:ilvl="0">
      <w:start w:val="1"/>
      <w:numFmt w:val="bullet"/>
      <w:pStyle w:val="Listepuces2"/>
      <w:lvlText w:val=""/>
      <w:lvlJc w:val="left"/>
      <w:pPr>
        <w:ind w:left="643" w:hanging="360"/>
      </w:pPr>
      <w:rPr>
        <w:rFonts w:ascii="Symbol" w:hAnsi="Symbol" w:hint="default"/>
        <w:b/>
        <w:bCs w:val="0"/>
        <w:i w:val="0"/>
      </w:rPr>
    </w:lvl>
  </w:abstractNum>
  <w:abstractNum w:abstractNumId="2" w15:restartNumberingAfterBreak="0">
    <w:nsid w:val="FFFFFF88"/>
    <w:multiLevelType w:val="singleLevel"/>
    <w:tmpl w:val="0AFA65E6"/>
    <w:lvl w:ilvl="0">
      <w:start w:val="1"/>
      <w:numFmt w:val="decimal"/>
      <w:pStyle w:val="Listenumros"/>
      <w:lvlText w:val="%1."/>
      <w:lvlJc w:val="left"/>
      <w:pPr>
        <w:tabs>
          <w:tab w:val="num" w:pos="360"/>
        </w:tabs>
        <w:ind w:left="360" w:hanging="360"/>
      </w:pPr>
    </w:lvl>
  </w:abstractNum>
  <w:abstractNum w:abstractNumId="3" w15:restartNumberingAfterBreak="0">
    <w:nsid w:val="FFFFFF89"/>
    <w:multiLevelType w:val="singleLevel"/>
    <w:tmpl w:val="95A4434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960621"/>
    <w:multiLevelType w:val="multilevel"/>
    <w:tmpl w:val="C2C49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357A79"/>
    <w:multiLevelType w:val="hybridMultilevel"/>
    <w:tmpl w:val="B22816F2"/>
    <w:lvl w:ilvl="0" w:tplc="28B882AE">
      <w:start w:val="1"/>
      <w:numFmt w:val="lowerRoman"/>
      <w:pStyle w:val="Listelettres2"/>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3843D52"/>
    <w:multiLevelType w:val="hybridMultilevel"/>
    <w:tmpl w:val="65FCCA8C"/>
    <w:lvl w:ilvl="0" w:tplc="1194C1F6">
      <w:start w:val="1"/>
      <w:numFmt w:val="lowerLetter"/>
      <w:pStyle w:val="listelettres"/>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625D4D4B"/>
    <w:multiLevelType w:val="hybridMultilevel"/>
    <w:tmpl w:val="C7F8EF8E"/>
    <w:lvl w:ilvl="0" w:tplc="C0BA52FA">
      <w:start w:val="1"/>
      <w:numFmt w:val="bullet"/>
      <w:pStyle w:val="Listepuces"/>
      <w:lvlText w:val="⦁"/>
      <w:lvlJc w:val="left"/>
      <w:pPr>
        <w:ind w:left="340" w:hanging="340"/>
      </w:pPr>
      <w:rPr>
        <w:rFonts w:ascii="Segoe UI Symbol" w:hAnsi="Segoe UI 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B5A2898"/>
    <w:multiLevelType w:val="hybridMultilevel"/>
    <w:tmpl w:val="F668A0D0"/>
    <w:lvl w:ilvl="0" w:tplc="E32A840A">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9" w15:restartNumberingAfterBreak="0">
    <w:nsid w:val="74913F00"/>
    <w:multiLevelType w:val="hybridMultilevel"/>
    <w:tmpl w:val="D2825B12"/>
    <w:lvl w:ilvl="0" w:tplc="262EF552">
      <w:start w:val="1"/>
      <w:numFmt w:val="low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958490966">
    <w:abstractNumId w:val="1"/>
  </w:num>
  <w:num w:numId="2" w16cid:durableId="1002732396">
    <w:abstractNumId w:val="8"/>
  </w:num>
  <w:num w:numId="3" w16cid:durableId="905723270">
    <w:abstractNumId w:val="9"/>
  </w:num>
  <w:num w:numId="4" w16cid:durableId="196168160">
    <w:abstractNumId w:val="9"/>
  </w:num>
  <w:num w:numId="5" w16cid:durableId="94860719">
    <w:abstractNumId w:val="9"/>
  </w:num>
  <w:num w:numId="6" w16cid:durableId="1126584887">
    <w:abstractNumId w:val="9"/>
  </w:num>
  <w:num w:numId="7" w16cid:durableId="1670206613">
    <w:abstractNumId w:val="5"/>
  </w:num>
  <w:num w:numId="8" w16cid:durableId="2033802148">
    <w:abstractNumId w:val="1"/>
  </w:num>
  <w:num w:numId="9" w16cid:durableId="2118670578">
    <w:abstractNumId w:val="0"/>
  </w:num>
  <w:num w:numId="10" w16cid:durableId="356347266">
    <w:abstractNumId w:val="0"/>
  </w:num>
  <w:num w:numId="11" w16cid:durableId="238253119">
    <w:abstractNumId w:val="1"/>
  </w:num>
  <w:num w:numId="12" w16cid:durableId="48110437">
    <w:abstractNumId w:val="0"/>
  </w:num>
  <w:num w:numId="13" w16cid:durableId="440272229">
    <w:abstractNumId w:val="1"/>
  </w:num>
  <w:num w:numId="14" w16cid:durableId="1541478797">
    <w:abstractNumId w:val="6"/>
  </w:num>
  <w:num w:numId="15" w16cid:durableId="1424689394">
    <w:abstractNumId w:val="6"/>
  </w:num>
  <w:num w:numId="16" w16cid:durableId="514656375">
    <w:abstractNumId w:val="2"/>
  </w:num>
  <w:num w:numId="17" w16cid:durableId="1354840563">
    <w:abstractNumId w:val="2"/>
  </w:num>
  <w:num w:numId="18" w16cid:durableId="563297478">
    <w:abstractNumId w:val="3"/>
  </w:num>
  <w:num w:numId="19" w16cid:durableId="1603108473">
    <w:abstractNumId w:val="7"/>
  </w:num>
  <w:num w:numId="20" w16cid:durableId="56786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drawingGridHorizontalSpacing w:val="24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17"/>
    <w:rsid w:val="00000B13"/>
    <w:rsid w:val="00001582"/>
    <w:rsid w:val="000120B8"/>
    <w:rsid w:val="000172CA"/>
    <w:rsid w:val="000245C2"/>
    <w:rsid w:val="00026317"/>
    <w:rsid w:val="0004042E"/>
    <w:rsid w:val="00041445"/>
    <w:rsid w:val="00041E45"/>
    <w:rsid w:val="00045744"/>
    <w:rsid w:val="00051CBA"/>
    <w:rsid w:val="00062DBE"/>
    <w:rsid w:val="000722E7"/>
    <w:rsid w:val="00085DE9"/>
    <w:rsid w:val="00090520"/>
    <w:rsid w:val="000922E2"/>
    <w:rsid w:val="000C122F"/>
    <w:rsid w:val="000C351E"/>
    <w:rsid w:val="000C6C99"/>
    <w:rsid w:val="000D15DD"/>
    <w:rsid w:val="000D3665"/>
    <w:rsid w:val="000E07FF"/>
    <w:rsid w:val="000E235E"/>
    <w:rsid w:val="000E5F75"/>
    <w:rsid w:val="000F03D9"/>
    <w:rsid w:val="00110E1A"/>
    <w:rsid w:val="0011393F"/>
    <w:rsid w:val="00120428"/>
    <w:rsid w:val="001338C2"/>
    <w:rsid w:val="00142BD7"/>
    <w:rsid w:val="001440A6"/>
    <w:rsid w:val="0014424D"/>
    <w:rsid w:val="001512A1"/>
    <w:rsid w:val="001672AA"/>
    <w:rsid w:val="00170855"/>
    <w:rsid w:val="00170F9A"/>
    <w:rsid w:val="0017169B"/>
    <w:rsid w:val="00175CE3"/>
    <w:rsid w:val="00176DCC"/>
    <w:rsid w:val="00183484"/>
    <w:rsid w:val="001839EC"/>
    <w:rsid w:val="00190C4F"/>
    <w:rsid w:val="0019371C"/>
    <w:rsid w:val="001970DB"/>
    <w:rsid w:val="001A004A"/>
    <w:rsid w:val="001A26A0"/>
    <w:rsid w:val="001B123B"/>
    <w:rsid w:val="001B188F"/>
    <w:rsid w:val="001B247F"/>
    <w:rsid w:val="001C21D5"/>
    <w:rsid w:val="001C4315"/>
    <w:rsid w:val="001E0C8B"/>
    <w:rsid w:val="002235A1"/>
    <w:rsid w:val="00236307"/>
    <w:rsid w:val="0023692A"/>
    <w:rsid w:val="00237F29"/>
    <w:rsid w:val="0025647B"/>
    <w:rsid w:val="00260535"/>
    <w:rsid w:val="00266D25"/>
    <w:rsid w:val="0027068A"/>
    <w:rsid w:val="0029643E"/>
    <w:rsid w:val="002A15E0"/>
    <w:rsid w:val="002A7B51"/>
    <w:rsid w:val="002B163B"/>
    <w:rsid w:val="002B74F2"/>
    <w:rsid w:val="002E137F"/>
    <w:rsid w:val="002E1615"/>
    <w:rsid w:val="002E17CE"/>
    <w:rsid w:val="002F0F37"/>
    <w:rsid w:val="002F1EFC"/>
    <w:rsid w:val="002F6FFC"/>
    <w:rsid w:val="003048FC"/>
    <w:rsid w:val="00312F06"/>
    <w:rsid w:val="003228D2"/>
    <w:rsid w:val="00326FB0"/>
    <w:rsid w:val="003403BB"/>
    <w:rsid w:val="00342571"/>
    <w:rsid w:val="00351BA1"/>
    <w:rsid w:val="003568B6"/>
    <w:rsid w:val="003815C7"/>
    <w:rsid w:val="003937ED"/>
    <w:rsid w:val="003948F2"/>
    <w:rsid w:val="003B4F26"/>
    <w:rsid w:val="003D374B"/>
    <w:rsid w:val="003F657E"/>
    <w:rsid w:val="00400A0B"/>
    <w:rsid w:val="00413715"/>
    <w:rsid w:val="00453F5B"/>
    <w:rsid w:val="00455A75"/>
    <w:rsid w:val="004A034E"/>
    <w:rsid w:val="004A6108"/>
    <w:rsid w:val="004A68F6"/>
    <w:rsid w:val="004A6ABB"/>
    <w:rsid w:val="004B19CA"/>
    <w:rsid w:val="004B6F82"/>
    <w:rsid w:val="004C0939"/>
    <w:rsid w:val="004C0BFB"/>
    <w:rsid w:val="004C0D4B"/>
    <w:rsid w:val="004D1552"/>
    <w:rsid w:val="004D299B"/>
    <w:rsid w:val="004E27DA"/>
    <w:rsid w:val="004E600B"/>
    <w:rsid w:val="004F7CC2"/>
    <w:rsid w:val="00515A2D"/>
    <w:rsid w:val="00516DFB"/>
    <w:rsid w:val="00517C8E"/>
    <w:rsid w:val="005206F7"/>
    <w:rsid w:val="00524846"/>
    <w:rsid w:val="00544D70"/>
    <w:rsid w:val="0054511C"/>
    <w:rsid w:val="00547885"/>
    <w:rsid w:val="005535C7"/>
    <w:rsid w:val="0055453C"/>
    <w:rsid w:val="00556B95"/>
    <w:rsid w:val="00582205"/>
    <w:rsid w:val="005935FD"/>
    <w:rsid w:val="005A4827"/>
    <w:rsid w:val="005B3D5A"/>
    <w:rsid w:val="005B6002"/>
    <w:rsid w:val="005D24B1"/>
    <w:rsid w:val="005D3AF4"/>
    <w:rsid w:val="005D3E69"/>
    <w:rsid w:val="005E2567"/>
    <w:rsid w:val="00605C72"/>
    <w:rsid w:val="00630CAE"/>
    <w:rsid w:val="006320E4"/>
    <w:rsid w:val="00662A05"/>
    <w:rsid w:val="00667DC4"/>
    <w:rsid w:val="006825A5"/>
    <w:rsid w:val="00683EE2"/>
    <w:rsid w:val="00684039"/>
    <w:rsid w:val="00686B4E"/>
    <w:rsid w:val="00690EA9"/>
    <w:rsid w:val="006C33C4"/>
    <w:rsid w:val="006C5C5A"/>
    <w:rsid w:val="006C6946"/>
    <w:rsid w:val="006C7106"/>
    <w:rsid w:val="006D3C90"/>
    <w:rsid w:val="006D44CD"/>
    <w:rsid w:val="006F575D"/>
    <w:rsid w:val="007670EB"/>
    <w:rsid w:val="007720A3"/>
    <w:rsid w:val="00784BEA"/>
    <w:rsid w:val="00791E1B"/>
    <w:rsid w:val="00793A64"/>
    <w:rsid w:val="007A2D6D"/>
    <w:rsid w:val="007B2488"/>
    <w:rsid w:val="007B49F3"/>
    <w:rsid w:val="007C4FF0"/>
    <w:rsid w:val="007D0A31"/>
    <w:rsid w:val="00802BDF"/>
    <w:rsid w:val="008102A0"/>
    <w:rsid w:val="008220C6"/>
    <w:rsid w:val="0082346D"/>
    <w:rsid w:val="00833E39"/>
    <w:rsid w:val="008351F3"/>
    <w:rsid w:val="00841F44"/>
    <w:rsid w:val="00845B08"/>
    <w:rsid w:val="00846190"/>
    <w:rsid w:val="00846703"/>
    <w:rsid w:val="0085696F"/>
    <w:rsid w:val="008574B0"/>
    <w:rsid w:val="00880187"/>
    <w:rsid w:val="00887A4A"/>
    <w:rsid w:val="008924B4"/>
    <w:rsid w:val="008A2415"/>
    <w:rsid w:val="008D1D09"/>
    <w:rsid w:val="008D327A"/>
    <w:rsid w:val="008D4A96"/>
    <w:rsid w:val="008E6A93"/>
    <w:rsid w:val="009255BE"/>
    <w:rsid w:val="00937189"/>
    <w:rsid w:val="0093782D"/>
    <w:rsid w:val="009421E7"/>
    <w:rsid w:val="00945AE4"/>
    <w:rsid w:val="00946848"/>
    <w:rsid w:val="0096515E"/>
    <w:rsid w:val="009672B6"/>
    <w:rsid w:val="00973CBE"/>
    <w:rsid w:val="00977746"/>
    <w:rsid w:val="0099354B"/>
    <w:rsid w:val="009A0CB3"/>
    <w:rsid w:val="009B73AA"/>
    <w:rsid w:val="009C1827"/>
    <w:rsid w:val="009D4415"/>
    <w:rsid w:val="009D5585"/>
    <w:rsid w:val="009D7B69"/>
    <w:rsid w:val="009E44CE"/>
    <w:rsid w:val="009F7B9E"/>
    <w:rsid w:val="00A04774"/>
    <w:rsid w:val="00A050A7"/>
    <w:rsid w:val="00A2233A"/>
    <w:rsid w:val="00A3016F"/>
    <w:rsid w:val="00A31A5E"/>
    <w:rsid w:val="00A4259D"/>
    <w:rsid w:val="00A53E8E"/>
    <w:rsid w:val="00A74FE5"/>
    <w:rsid w:val="00AB28FA"/>
    <w:rsid w:val="00AB511B"/>
    <w:rsid w:val="00AC0FE9"/>
    <w:rsid w:val="00AC11DB"/>
    <w:rsid w:val="00AC12D7"/>
    <w:rsid w:val="00AD50A6"/>
    <w:rsid w:val="00AD55FB"/>
    <w:rsid w:val="00AD5FE9"/>
    <w:rsid w:val="00AD72B7"/>
    <w:rsid w:val="00AF2C76"/>
    <w:rsid w:val="00B110D3"/>
    <w:rsid w:val="00B118B7"/>
    <w:rsid w:val="00B12291"/>
    <w:rsid w:val="00B16922"/>
    <w:rsid w:val="00B17134"/>
    <w:rsid w:val="00B17D6D"/>
    <w:rsid w:val="00B279A3"/>
    <w:rsid w:val="00B32D22"/>
    <w:rsid w:val="00B33198"/>
    <w:rsid w:val="00B455DB"/>
    <w:rsid w:val="00B54525"/>
    <w:rsid w:val="00B62156"/>
    <w:rsid w:val="00B7186F"/>
    <w:rsid w:val="00B76CA7"/>
    <w:rsid w:val="00BB203E"/>
    <w:rsid w:val="00BB31EB"/>
    <w:rsid w:val="00BB4D44"/>
    <w:rsid w:val="00BC6143"/>
    <w:rsid w:val="00BD500A"/>
    <w:rsid w:val="00BE6CCE"/>
    <w:rsid w:val="00BF1F1A"/>
    <w:rsid w:val="00BF52D2"/>
    <w:rsid w:val="00C04941"/>
    <w:rsid w:val="00C13A6E"/>
    <w:rsid w:val="00C13ABC"/>
    <w:rsid w:val="00C15BBD"/>
    <w:rsid w:val="00C346DE"/>
    <w:rsid w:val="00C36712"/>
    <w:rsid w:val="00C36B6E"/>
    <w:rsid w:val="00C4329B"/>
    <w:rsid w:val="00C5648A"/>
    <w:rsid w:val="00C621A6"/>
    <w:rsid w:val="00C92304"/>
    <w:rsid w:val="00C934B2"/>
    <w:rsid w:val="00CA6A62"/>
    <w:rsid w:val="00CC0374"/>
    <w:rsid w:val="00CC0591"/>
    <w:rsid w:val="00CC60C0"/>
    <w:rsid w:val="00CD3F47"/>
    <w:rsid w:val="00CE2296"/>
    <w:rsid w:val="00CF6153"/>
    <w:rsid w:val="00D02C1B"/>
    <w:rsid w:val="00D0782C"/>
    <w:rsid w:val="00D20C0A"/>
    <w:rsid w:val="00D26E27"/>
    <w:rsid w:val="00D2745A"/>
    <w:rsid w:val="00D3682C"/>
    <w:rsid w:val="00D45371"/>
    <w:rsid w:val="00D464B0"/>
    <w:rsid w:val="00D47299"/>
    <w:rsid w:val="00D5781D"/>
    <w:rsid w:val="00D8427E"/>
    <w:rsid w:val="00D85DF3"/>
    <w:rsid w:val="00D87615"/>
    <w:rsid w:val="00DA2B74"/>
    <w:rsid w:val="00DA32F1"/>
    <w:rsid w:val="00DC1FB0"/>
    <w:rsid w:val="00DC2941"/>
    <w:rsid w:val="00DC5465"/>
    <w:rsid w:val="00DC616C"/>
    <w:rsid w:val="00DD0EC9"/>
    <w:rsid w:val="00DD4AB1"/>
    <w:rsid w:val="00DD5792"/>
    <w:rsid w:val="00DE05CC"/>
    <w:rsid w:val="00DE51AA"/>
    <w:rsid w:val="00E02C1D"/>
    <w:rsid w:val="00E047D8"/>
    <w:rsid w:val="00E138BD"/>
    <w:rsid w:val="00E16DD0"/>
    <w:rsid w:val="00E16E6F"/>
    <w:rsid w:val="00E30CC7"/>
    <w:rsid w:val="00E36901"/>
    <w:rsid w:val="00E50141"/>
    <w:rsid w:val="00E64546"/>
    <w:rsid w:val="00E72D5C"/>
    <w:rsid w:val="00E73C1E"/>
    <w:rsid w:val="00E86E54"/>
    <w:rsid w:val="00E979F2"/>
    <w:rsid w:val="00EA486C"/>
    <w:rsid w:val="00EB5E10"/>
    <w:rsid w:val="00ED1F37"/>
    <w:rsid w:val="00ED66B0"/>
    <w:rsid w:val="00EE404E"/>
    <w:rsid w:val="00EF629D"/>
    <w:rsid w:val="00F02222"/>
    <w:rsid w:val="00F116C1"/>
    <w:rsid w:val="00F12D74"/>
    <w:rsid w:val="00F16908"/>
    <w:rsid w:val="00F21455"/>
    <w:rsid w:val="00F276E0"/>
    <w:rsid w:val="00F30AF1"/>
    <w:rsid w:val="00F365C4"/>
    <w:rsid w:val="00F55219"/>
    <w:rsid w:val="00F56126"/>
    <w:rsid w:val="00F736DE"/>
    <w:rsid w:val="00F85B6B"/>
    <w:rsid w:val="00F961F6"/>
    <w:rsid w:val="00FA4E7B"/>
    <w:rsid w:val="00FA7B24"/>
    <w:rsid w:val="00FB0C5D"/>
    <w:rsid w:val="00FC0F00"/>
    <w:rsid w:val="00FC3240"/>
    <w:rsid w:val="00FC4D1E"/>
    <w:rsid w:val="00FC6038"/>
    <w:rsid w:val="00FD2BC1"/>
    <w:rsid w:val="00FD3AD9"/>
    <w:rsid w:val="00FD4920"/>
    <w:rsid w:val="00FE2AC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C92D"/>
  <w15:chartTrackingRefBased/>
  <w15:docId w15:val="{DE6585E3-DCA8-44BC-B5CF-772B6BAD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B51"/>
    <w:pPr>
      <w:spacing w:before="120" w:after="120" w:line="240" w:lineRule="auto"/>
    </w:pPr>
    <w:rPr>
      <w:rFonts w:eastAsia="MS Mincho" w:cs="KyrialSansProLightCond"/>
      <w:color w:val="000000"/>
      <w:spacing w:val="9"/>
      <w:kern w:val="0"/>
      <w:sz w:val="24"/>
      <w:lang w:eastAsia="fr-FR"/>
      <w14:ligatures w14:val="none"/>
    </w:rPr>
  </w:style>
  <w:style w:type="paragraph" w:styleId="Titre1">
    <w:name w:val="heading 1"/>
    <w:basedOn w:val="Normal"/>
    <w:next w:val="Normal"/>
    <w:link w:val="Titre1Car"/>
    <w:autoRedefine/>
    <w:uiPriority w:val="9"/>
    <w:qFormat/>
    <w:rsid w:val="00455A75"/>
    <w:pPr>
      <w:widowControl w:val="0"/>
      <w:tabs>
        <w:tab w:val="left" w:pos="7230"/>
      </w:tabs>
      <w:autoSpaceDE w:val="0"/>
      <w:autoSpaceDN w:val="0"/>
      <w:adjustRightInd w:val="0"/>
      <w:spacing w:before="600"/>
      <w:textAlignment w:val="center"/>
      <w:outlineLvl w:val="0"/>
    </w:pPr>
    <w:rPr>
      <w:rFonts w:ascii="Arial" w:hAnsi="Arial" w:cs="Arial"/>
      <w:b/>
      <w:bCs/>
      <w:spacing w:val="22"/>
      <w:sz w:val="36"/>
      <w:szCs w:val="36"/>
    </w:rPr>
  </w:style>
  <w:style w:type="paragraph" w:styleId="Titre2">
    <w:name w:val="heading 2"/>
    <w:basedOn w:val="Normal"/>
    <w:next w:val="Normal"/>
    <w:link w:val="Titre2Car"/>
    <w:uiPriority w:val="9"/>
    <w:unhideWhenUsed/>
    <w:qFormat/>
    <w:rsid w:val="007670EB"/>
    <w:pPr>
      <w:keepNext/>
      <w:keepLines/>
      <w:spacing w:before="360" w:after="240"/>
      <w:outlineLvl w:val="1"/>
    </w:pPr>
    <w:rPr>
      <w:rFonts w:ascii="Arial" w:eastAsiaTheme="majorEastAsia" w:hAnsi="Arial" w:cstheme="majorBidi"/>
      <w:b/>
      <w:color w:val="auto"/>
      <w:sz w:val="28"/>
      <w:szCs w:val="32"/>
    </w:rPr>
  </w:style>
  <w:style w:type="paragraph" w:styleId="Titre3">
    <w:name w:val="heading 3"/>
    <w:basedOn w:val="Normal"/>
    <w:next w:val="Normal"/>
    <w:link w:val="Titre3Car"/>
    <w:uiPriority w:val="9"/>
    <w:unhideWhenUsed/>
    <w:qFormat/>
    <w:rsid w:val="007670EB"/>
    <w:pPr>
      <w:keepNext/>
      <w:keepLines/>
      <w:spacing w:before="360"/>
      <w:outlineLvl w:val="2"/>
    </w:pPr>
    <w:rPr>
      <w:rFonts w:ascii="Arial" w:eastAsiaTheme="majorEastAsia" w:hAnsi="Arial" w:cstheme="majorBidi"/>
      <w:b/>
      <w:color w:val="auto"/>
      <w:sz w:val="28"/>
      <w:szCs w:val="28"/>
    </w:rPr>
  </w:style>
  <w:style w:type="paragraph" w:styleId="Titre4">
    <w:name w:val="heading 4"/>
    <w:basedOn w:val="Normal"/>
    <w:next w:val="Normal"/>
    <w:link w:val="Titre4Car"/>
    <w:uiPriority w:val="9"/>
    <w:semiHidden/>
    <w:unhideWhenUsed/>
    <w:qFormat/>
    <w:rsid w:val="0002631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2631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2631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631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6317"/>
    <w:pPr>
      <w:keepNext/>
      <w:keepLines/>
      <w:spacing w:before="0"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6317"/>
    <w:pPr>
      <w:keepNext/>
      <w:keepLines/>
      <w:spacing w:before="0"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2">
    <w:name w:val="List Bullet 2"/>
    <w:basedOn w:val="Normal"/>
    <w:uiPriority w:val="99"/>
    <w:unhideWhenUsed/>
    <w:qFormat/>
    <w:rsid w:val="00FC0F00"/>
    <w:pPr>
      <w:numPr>
        <w:numId w:val="13"/>
      </w:numPr>
      <w:contextualSpacing/>
    </w:pPr>
    <w:rPr>
      <w:rFonts w:ascii="Arial" w:hAnsi="Arial"/>
    </w:rPr>
  </w:style>
  <w:style w:type="paragraph" w:styleId="Notedebasdepage">
    <w:name w:val="footnote text"/>
    <w:basedOn w:val="Normal"/>
    <w:link w:val="NotedebasdepageCar"/>
    <w:autoRedefine/>
    <w:uiPriority w:val="99"/>
    <w:qFormat/>
    <w:rsid w:val="00B16922"/>
    <w:pPr>
      <w:spacing w:after="0"/>
      <w:ind w:left="113" w:hanging="113"/>
    </w:pPr>
    <w:rPr>
      <w:rFonts w:eastAsia="Calibri" w:cstheme="majorHAnsi"/>
      <w:szCs w:val="18"/>
      <w:lang w:val="fr-FR" w:eastAsia="fr-CA"/>
    </w:rPr>
  </w:style>
  <w:style w:type="character" w:customStyle="1" w:styleId="NotedebasdepageCar">
    <w:name w:val="Note de bas de page Car"/>
    <w:basedOn w:val="Policepardfaut"/>
    <w:link w:val="Notedebasdepage"/>
    <w:uiPriority w:val="99"/>
    <w:rsid w:val="00B16922"/>
    <w:rPr>
      <w:rFonts w:eastAsia="Calibri" w:cstheme="majorHAnsi"/>
      <w:szCs w:val="18"/>
      <w:lang w:val="fr-FR" w:eastAsia="fr-CA"/>
    </w:rPr>
  </w:style>
  <w:style w:type="character" w:customStyle="1" w:styleId="Titre1Car">
    <w:name w:val="Titre 1 Car"/>
    <w:basedOn w:val="Policepardfaut"/>
    <w:link w:val="Titre1"/>
    <w:uiPriority w:val="9"/>
    <w:rsid w:val="00455A75"/>
    <w:rPr>
      <w:rFonts w:ascii="Arial" w:eastAsia="MS Mincho" w:hAnsi="Arial" w:cs="Arial"/>
      <w:b/>
      <w:bCs/>
      <w:color w:val="000000"/>
      <w:spacing w:val="22"/>
      <w:kern w:val="0"/>
      <w:sz w:val="36"/>
      <w:szCs w:val="36"/>
      <w:lang w:eastAsia="fr-FR"/>
      <w14:ligatures w14:val="none"/>
    </w:rPr>
  </w:style>
  <w:style w:type="paragraph" w:customStyle="1" w:styleId="Serieen-tete">
    <w:name w:val="Serie_en-tete"/>
    <w:basedOn w:val="Normal"/>
    <w:autoRedefine/>
    <w:qFormat/>
    <w:rsid w:val="005935FD"/>
    <w:pPr>
      <w:spacing w:after="240"/>
      <w:jc w:val="both"/>
    </w:pPr>
    <w:rPr>
      <w:rFonts w:cs="Arial"/>
      <w:b/>
      <w:i/>
      <w:sz w:val="16"/>
      <w:szCs w:val="16"/>
    </w:rPr>
  </w:style>
  <w:style w:type="paragraph" w:styleId="Corpsdetexte">
    <w:name w:val="Body Text"/>
    <w:basedOn w:val="Normal"/>
    <w:link w:val="CorpsdetexteCar"/>
    <w:autoRedefine/>
    <w:uiPriority w:val="99"/>
    <w:unhideWhenUsed/>
    <w:qFormat/>
    <w:rsid w:val="00E86E54"/>
    <w:pPr>
      <w:spacing w:after="240"/>
      <w:ind w:right="132"/>
    </w:pPr>
    <w:rPr>
      <w:rFonts w:ascii="Arial" w:hAnsi="Arial"/>
    </w:rPr>
  </w:style>
  <w:style w:type="character" w:customStyle="1" w:styleId="CorpsdetexteCar">
    <w:name w:val="Corps de texte Car"/>
    <w:basedOn w:val="Policepardfaut"/>
    <w:link w:val="Corpsdetexte"/>
    <w:uiPriority w:val="99"/>
    <w:rsid w:val="00E86E54"/>
    <w:rPr>
      <w:rFonts w:ascii="Arial" w:eastAsia="MS Mincho" w:hAnsi="Arial" w:cs="KyrialSansProLightCond"/>
      <w:color w:val="000000"/>
      <w:spacing w:val="9"/>
      <w:kern w:val="0"/>
      <w:sz w:val="24"/>
      <w:lang w:eastAsia="fr-FR"/>
      <w14:ligatures w14:val="none"/>
    </w:rPr>
  </w:style>
  <w:style w:type="paragraph" w:customStyle="1" w:styleId="Rdigezvotrerponseici">
    <w:name w:val="Rédigez votre réponse ici"/>
    <w:basedOn w:val="Corpsdetexte"/>
    <w:qFormat/>
    <w:rsid w:val="005935FD"/>
    <w:pPr>
      <w:jc w:val="both"/>
    </w:pPr>
  </w:style>
  <w:style w:type="paragraph" w:customStyle="1" w:styleId="Listelettres2">
    <w:name w:val="Liste lettres 2"/>
    <w:basedOn w:val="Rdigezvotrerponseici"/>
    <w:qFormat/>
    <w:rsid w:val="004D299B"/>
    <w:pPr>
      <w:numPr>
        <w:numId w:val="7"/>
      </w:numPr>
    </w:pPr>
  </w:style>
  <w:style w:type="paragraph" w:styleId="Listepuces3">
    <w:name w:val="List Bullet 3"/>
    <w:basedOn w:val="Normal"/>
    <w:uiPriority w:val="99"/>
    <w:unhideWhenUsed/>
    <w:qFormat/>
    <w:rsid w:val="00FC0F00"/>
    <w:pPr>
      <w:numPr>
        <w:numId w:val="12"/>
      </w:numPr>
      <w:contextualSpacing/>
    </w:pPr>
    <w:rPr>
      <w:rFonts w:ascii="Arial" w:hAnsi="Arial"/>
    </w:rPr>
  </w:style>
  <w:style w:type="character" w:customStyle="1" w:styleId="Titre2Car">
    <w:name w:val="Titre 2 Car"/>
    <w:basedOn w:val="Policepardfaut"/>
    <w:link w:val="Titre2"/>
    <w:uiPriority w:val="9"/>
    <w:rsid w:val="007670EB"/>
    <w:rPr>
      <w:rFonts w:ascii="Arial" w:eastAsiaTheme="majorEastAsia" w:hAnsi="Arial" w:cstheme="majorBidi"/>
      <w:b/>
      <w:spacing w:val="9"/>
      <w:kern w:val="0"/>
      <w:sz w:val="28"/>
      <w:szCs w:val="32"/>
      <w:lang w:eastAsia="fr-FR"/>
      <w14:ligatures w14:val="none"/>
    </w:rPr>
  </w:style>
  <w:style w:type="character" w:customStyle="1" w:styleId="Titre3Car">
    <w:name w:val="Titre 3 Car"/>
    <w:basedOn w:val="Policepardfaut"/>
    <w:link w:val="Titre3"/>
    <w:uiPriority w:val="9"/>
    <w:rsid w:val="007670EB"/>
    <w:rPr>
      <w:rFonts w:ascii="Arial" w:eastAsiaTheme="majorEastAsia" w:hAnsi="Arial" w:cstheme="majorBidi"/>
      <w:b/>
      <w:spacing w:val="9"/>
      <w:kern w:val="0"/>
      <w:sz w:val="28"/>
      <w:szCs w:val="28"/>
      <w:lang w:eastAsia="fr-FR"/>
      <w14:ligatures w14:val="none"/>
    </w:rPr>
  </w:style>
  <w:style w:type="character" w:customStyle="1" w:styleId="Titre4Car">
    <w:name w:val="Titre 4 Car"/>
    <w:basedOn w:val="Policepardfaut"/>
    <w:link w:val="Titre4"/>
    <w:uiPriority w:val="9"/>
    <w:semiHidden/>
    <w:rsid w:val="00026317"/>
    <w:rPr>
      <w:rFonts w:eastAsiaTheme="majorEastAsia" w:cstheme="majorBidi"/>
      <w:i/>
      <w:iCs/>
      <w:color w:val="0F4761" w:themeColor="accent1" w:themeShade="BF"/>
      <w:spacing w:val="9"/>
      <w:kern w:val="0"/>
      <w:sz w:val="24"/>
      <w:lang w:eastAsia="fr-FR"/>
      <w14:ligatures w14:val="none"/>
    </w:rPr>
  </w:style>
  <w:style w:type="character" w:customStyle="1" w:styleId="Titre5Car">
    <w:name w:val="Titre 5 Car"/>
    <w:basedOn w:val="Policepardfaut"/>
    <w:link w:val="Titre5"/>
    <w:uiPriority w:val="9"/>
    <w:semiHidden/>
    <w:rsid w:val="00026317"/>
    <w:rPr>
      <w:rFonts w:eastAsiaTheme="majorEastAsia" w:cstheme="majorBidi"/>
      <w:color w:val="0F4761" w:themeColor="accent1" w:themeShade="BF"/>
      <w:spacing w:val="9"/>
      <w:kern w:val="0"/>
      <w:sz w:val="24"/>
      <w:lang w:eastAsia="fr-FR"/>
      <w14:ligatures w14:val="none"/>
    </w:rPr>
  </w:style>
  <w:style w:type="character" w:customStyle="1" w:styleId="Titre6Car">
    <w:name w:val="Titre 6 Car"/>
    <w:basedOn w:val="Policepardfaut"/>
    <w:link w:val="Titre6"/>
    <w:uiPriority w:val="9"/>
    <w:semiHidden/>
    <w:rsid w:val="00026317"/>
    <w:rPr>
      <w:rFonts w:eastAsiaTheme="majorEastAsia" w:cstheme="majorBidi"/>
      <w:i/>
      <w:iCs/>
      <w:color w:val="595959" w:themeColor="text1" w:themeTint="A6"/>
      <w:spacing w:val="9"/>
      <w:kern w:val="0"/>
      <w:sz w:val="24"/>
      <w:lang w:eastAsia="fr-FR"/>
      <w14:ligatures w14:val="none"/>
    </w:rPr>
  </w:style>
  <w:style w:type="character" w:customStyle="1" w:styleId="Titre7Car">
    <w:name w:val="Titre 7 Car"/>
    <w:basedOn w:val="Policepardfaut"/>
    <w:link w:val="Titre7"/>
    <w:uiPriority w:val="9"/>
    <w:semiHidden/>
    <w:rsid w:val="00026317"/>
    <w:rPr>
      <w:rFonts w:eastAsiaTheme="majorEastAsia" w:cstheme="majorBidi"/>
      <w:color w:val="595959" w:themeColor="text1" w:themeTint="A6"/>
      <w:spacing w:val="9"/>
      <w:kern w:val="0"/>
      <w:sz w:val="24"/>
      <w:lang w:eastAsia="fr-FR"/>
      <w14:ligatures w14:val="none"/>
    </w:rPr>
  </w:style>
  <w:style w:type="character" w:customStyle="1" w:styleId="Titre8Car">
    <w:name w:val="Titre 8 Car"/>
    <w:basedOn w:val="Policepardfaut"/>
    <w:link w:val="Titre8"/>
    <w:uiPriority w:val="9"/>
    <w:semiHidden/>
    <w:rsid w:val="00026317"/>
    <w:rPr>
      <w:rFonts w:eastAsiaTheme="majorEastAsia" w:cstheme="majorBidi"/>
      <w:i/>
      <w:iCs/>
      <w:color w:val="272727" w:themeColor="text1" w:themeTint="D8"/>
      <w:spacing w:val="9"/>
      <w:kern w:val="0"/>
      <w:sz w:val="24"/>
      <w:lang w:eastAsia="fr-FR"/>
      <w14:ligatures w14:val="none"/>
    </w:rPr>
  </w:style>
  <w:style w:type="character" w:customStyle="1" w:styleId="Titre9Car">
    <w:name w:val="Titre 9 Car"/>
    <w:basedOn w:val="Policepardfaut"/>
    <w:link w:val="Titre9"/>
    <w:uiPriority w:val="9"/>
    <w:semiHidden/>
    <w:rsid w:val="00026317"/>
    <w:rPr>
      <w:rFonts w:eastAsiaTheme="majorEastAsia" w:cstheme="majorBidi"/>
      <w:color w:val="272727" w:themeColor="text1" w:themeTint="D8"/>
      <w:spacing w:val="9"/>
      <w:kern w:val="0"/>
      <w:sz w:val="24"/>
      <w:lang w:eastAsia="fr-FR"/>
      <w14:ligatures w14:val="none"/>
    </w:rPr>
  </w:style>
  <w:style w:type="paragraph" w:styleId="Titre">
    <w:name w:val="Title"/>
    <w:basedOn w:val="Normal"/>
    <w:next w:val="Normal"/>
    <w:link w:val="TitreCar"/>
    <w:uiPriority w:val="10"/>
    <w:qFormat/>
    <w:rsid w:val="00026317"/>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026317"/>
    <w:rPr>
      <w:rFonts w:asciiTheme="majorHAnsi" w:eastAsiaTheme="majorEastAsia" w:hAnsiTheme="majorHAnsi" w:cstheme="majorBidi"/>
      <w:spacing w:val="-10"/>
      <w:kern w:val="28"/>
      <w:sz w:val="56"/>
      <w:szCs w:val="56"/>
      <w:lang w:eastAsia="fr-FR"/>
      <w14:ligatures w14:val="none"/>
    </w:rPr>
  </w:style>
  <w:style w:type="paragraph" w:styleId="Sous-titre">
    <w:name w:val="Subtitle"/>
    <w:basedOn w:val="Normal"/>
    <w:next w:val="Normal"/>
    <w:link w:val="Sous-titreCar"/>
    <w:uiPriority w:val="11"/>
    <w:qFormat/>
    <w:rsid w:val="0002631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6317"/>
    <w:rPr>
      <w:rFonts w:eastAsiaTheme="majorEastAsia" w:cstheme="majorBidi"/>
      <w:color w:val="595959" w:themeColor="text1" w:themeTint="A6"/>
      <w:spacing w:val="15"/>
      <w:kern w:val="0"/>
      <w:sz w:val="28"/>
      <w:szCs w:val="28"/>
      <w:lang w:eastAsia="fr-FR"/>
      <w14:ligatures w14:val="none"/>
    </w:rPr>
  </w:style>
  <w:style w:type="paragraph" w:styleId="Citation">
    <w:name w:val="Quote"/>
    <w:basedOn w:val="Normal"/>
    <w:next w:val="Normal"/>
    <w:link w:val="CitationCar"/>
    <w:uiPriority w:val="29"/>
    <w:qFormat/>
    <w:rsid w:val="0002631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26317"/>
    <w:rPr>
      <w:rFonts w:eastAsia="MS Mincho" w:cs="KyrialSansProLightCond"/>
      <w:i/>
      <w:iCs/>
      <w:color w:val="404040" w:themeColor="text1" w:themeTint="BF"/>
      <w:spacing w:val="9"/>
      <w:kern w:val="0"/>
      <w:sz w:val="24"/>
      <w:lang w:eastAsia="fr-FR"/>
      <w14:ligatures w14:val="none"/>
    </w:rPr>
  </w:style>
  <w:style w:type="paragraph" w:styleId="Paragraphedeliste">
    <w:name w:val="List Paragraph"/>
    <w:basedOn w:val="Normal"/>
    <w:uiPriority w:val="34"/>
    <w:qFormat/>
    <w:rsid w:val="00026317"/>
    <w:pPr>
      <w:ind w:left="720"/>
      <w:contextualSpacing/>
    </w:pPr>
  </w:style>
  <w:style w:type="character" w:styleId="Accentuationintense">
    <w:name w:val="Intense Emphasis"/>
    <w:basedOn w:val="Policepardfaut"/>
    <w:uiPriority w:val="21"/>
    <w:qFormat/>
    <w:rsid w:val="00026317"/>
    <w:rPr>
      <w:i/>
      <w:iCs/>
      <w:color w:val="0F4761" w:themeColor="accent1" w:themeShade="BF"/>
    </w:rPr>
  </w:style>
  <w:style w:type="paragraph" w:styleId="Citationintense">
    <w:name w:val="Intense Quote"/>
    <w:basedOn w:val="Normal"/>
    <w:next w:val="Normal"/>
    <w:link w:val="CitationintenseCar"/>
    <w:uiPriority w:val="30"/>
    <w:qFormat/>
    <w:rsid w:val="00026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26317"/>
    <w:rPr>
      <w:rFonts w:eastAsia="MS Mincho" w:cs="KyrialSansProLightCond"/>
      <w:i/>
      <w:iCs/>
      <w:color w:val="0F4761" w:themeColor="accent1" w:themeShade="BF"/>
      <w:spacing w:val="9"/>
      <w:kern w:val="0"/>
      <w:sz w:val="24"/>
      <w:lang w:eastAsia="fr-FR"/>
      <w14:ligatures w14:val="none"/>
    </w:rPr>
  </w:style>
  <w:style w:type="character" w:styleId="Rfrenceintense">
    <w:name w:val="Intense Reference"/>
    <w:basedOn w:val="Policepardfaut"/>
    <w:uiPriority w:val="32"/>
    <w:qFormat/>
    <w:rsid w:val="00026317"/>
    <w:rPr>
      <w:b/>
      <w:bCs/>
      <w:smallCaps/>
      <w:color w:val="0F4761" w:themeColor="accent1" w:themeShade="BF"/>
      <w:spacing w:val="5"/>
    </w:rPr>
  </w:style>
  <w:style w:type="paragraph" w:customStyle="1" w:styleId="Boiteencadre">
    <w:name w:val="Boite encadre"/>
    <w:basedOn w:val="Normal"/>
    <w:qFormat/>
    <w:rsid w:val="00413715"/>
    <w:pPr>
      <w:pBdr>
        <w:top w:val="single" w:sz="4" w:space="10" w:color="auto"/>
        <w:left w:val="single" w:sz="4" w:space="10" w:color="auto"/>
        <w:bottom w:val="single" w:sz="4" w:space="10" w:color="auto"/>
        <w:right w:val="single" w:sz="4" w:space="10" w:color="auto"/>
      </w:pBdr>
    </w:pPr>
  </w:style>
  <w:style w:type="paragraph" w:customStyle="1" w:styleId="enttedutableau">
    <w:name w:val="entête du tableau"/>
    <w:basedOn w:val="Normal"/>
    <w:qFormat/>
    <w:rsid w:val="00413715"/>
    <w:rPr>
      <w:color w:val="FFFFFF" w:themeColor="background1"/>
    </w:rPr>
  </w:style>
  <w:style w:type="paragraph" w:customStyle="1" w:styleId="dernierparagrboiteencadre">
    <w:name w:val="dernier paragr boite encadre"/>
    <w:basedOn w:val="Boiteencadre"/>
    <w:qFormat/>
    <w:rsid w:val="00FC0F00"/>
    <w:pPr>
      <w:spacing w:after="600"/>
    </w:pPr>
    <w:rPr>
      <w:rFonts w:ascii="Arial" w:hAnsi="Arial"/>
    </w:rPr>
  </w:style>
  <w:style w:type="paragraph" w:customStyle="1" w:styleId="listelettres">
    <w:name w:val="liste à lettres"/>
    <w:basedOn w:val="Corpsdetexte"/>
    <w:qFormat/>
    <w:rsid w:val="00FC0F00"/>
    <w:pPr>
      <w:numPr>
        <w:numId w:val="15"/>
      </w:numPr>
    </w:pPr>
  </w:style>
  <w:style w:type="paragraph" w:styleId="Listenumros">
    <w:name w:val="List Number"/>
    <w:basedOn w:val="Normal"/>
    <w:uiPriority w:val="99"/>
    <w:unhideWhenUsed/>
    <w:rsid w:val="00FC0F00"/>
    <w:pPr>
      <w:numPr>
        <w:numId w:val="17"/>
      </w:numPr>
    </w:pPr>
    <w:rPr>
      <w:rFonts w:ascii="Arial" w:hAnsi="Arial"/>
    </w:rPr>
  </w:style>
  <w:style w:type="paragraph" w:styleId="Listepuces">
    <w:name w:val="List Bullet"/>
    <w:uiPriority w:val="99"/>
    <w:unhideWhenUsed/>
    <w:rsid w:val="00FC0F00"/>
    <w:pPr>
      <w:numPr>
        <w:numId w:val="19"/>
      </w:numPr>
      <w:spacing w:after="120" w:line="240" w:lineRule="auto"/>
    </w:pPr>
    <w:rPr>
      <w:rFonts w:ascii="Arial" w:eastAsia="MS Mincho" w:hAnsi="Arial" w:cs="Arial"/>
      <w:color w:val="000000"/>
      <w:spacing w:val="9"/>
      <w:kern w:val="0"/>
      <w:sz w:val="24"/>
      <w:szCs w:val="20"/>
      <w:lang w:eastAsia="fr-FR"/>
      <w14:ligatures w14:val="none"/>
    </w:rPr>
  </w:style>
  <w:style w:type="paragraph" w:customStyle="1" w:styleId="premierparagrapresencadre">
    <w:name w:val="premier paragr apres encadre"/>
    <w:basedOn w:val="Corpsdetexte"/>
    <w:rsid w:val="00FC0F00"/>
    <w:pPr>
      <w:spacing w:before="600"/>
    </w:pPr>
  </w:style>
  <w:style w:type="paragraph" w:customStyle="1" w:styleId="Questionrponse">
    <w:name w:val="Question_réponse"/>
    <w:basedOn w:val="Normal"/>
    <w:link w:val="QuestionrponseCar"/>
    <w:qFormat/>
    <w:rsid w:val="00F30AF1"/>
    <w:rPr>
      <w:rFonts w:ascii="Arial" w:hAnsi="Arial"/>
    </w:rPr>
  </w:style>
  <w:style w:type="character" w:customStyle="1" w:styleId="QuestionrponseCar">
    <w:name w:val="Question_réponse Car"/>
    <w:basedOn w:val="Policepardfaut"/>
    <w:link w:val="Questionrponse"/>
    <w:rsid w:val="00F30AF1"/>
    <w:rPr>
      <w:rFonts w:ascii="Arial" w:eastAsia="MS Mincho" w:hAnsi="Arial" w:cs="KyrialSansProLightCond"/>
      <w:color w:val="000000"/>
      <w:spacing w:val="9"/>
      <w:kern w:val="0"/>
      <w:sz w:val="24"/>
      <w:lang w:eastAsia="fr-FR"/>
      <w14:ligatures w14:val="none"/>
    </w:rPr>
  </w:style>
  <w:style w:type="paragraph" w:customStyle="1" w:styleId="Titretableau">
    <w:name w:val="Titre tableau"/>
    <w:basedOn w:val="Normal"/>
    <w:qFormat/>
    <w:rsid w:val="00413715"/>
    <w:pPr>
      <w:spacing w:before="360" w:after="60"/>
    </w:pPr>
    <w:rPr>
      <w:b/>
      <w:szCs w:val="24"/>
    </w:rPr>
  </w:style>
  <w:style w:type="paragraph" w:customStyle="1" w:styleId="votrerponse">
    <w:name w:val="votre réponse"/>
    <w:qFormat/>
    <w:rsid w:val="00413715"/>
    <w:pPr>
      <w:spacing w:before="480" w:after="120" w:line="240" w:lineRule="auto"/>
    </w:pPr>
    <w:rPr>
      <w:rFonts w:eastAsia="MS Mincho" w:cs="Arial"/>
      <w:b/>
      <w:color w:val="000000"/>
      <w:spacing w:val="9"/>
      <w:kern w:val="0"/>
      <w:sz w:val="28"/>
      <w:szCs w:val="36"/>
      <w:lang w:val="fr-FR" w:eastAsia="fr-FR"/>
      <w14:ligatures w14:val="none"/>
    </w:rPr>
  </w:style>
  <w:style w:type="character" w:styleId="Lienhypertexte">
    <w:name w:val="Hyperlink"/>
    <w:uiPriority w:val="99"/>
    <w:rsid w:val="007670EB"/>
    <w:rPr>
      <w:color w:val="0000FF"/>
      <w:u w:val="single"/>
    </w:rPr>
  </w:style>
  <w:style w:type="character" w:styleId="Mentionnonrsolue">
    <w:name w:val="Unresolved Mention"/>
    <w:basedOn w:val="Policepardfaut"/>
    <w:uiPriority w:val="99"/>
    <w:semiHidden/>
    <w:unhideWhenUsed/>
    <w:rsid w:val="007670EB"/>
    <w:rPr>
      <w:color w:val="605E5C"/>
      <w:shd w:val="clear" w:color="auto" w:fill="E1DFDD"/>
    </w:rPr>
  </w:style>
  <w:style w:type="character" w:styleId="Lienhypertextesuivivisit">
    <w:name w:val="FollowedHyperlink"/>
    <w:basedOn w:val="Policepardfaut"/>
    <w:uiPriority w:val="99"/>
    <w:semiHidden/>
    <w:unhideWhenUsed/>
    <w:rsid w:val="007670EB"/>
    <w:rPr>
      <w:color w:val="96607D" w:themeColor="followedHyperlink"/>
      <w:u w:val="single"/>
    </w:rPr>
  </w:style>
  <w:style w:type="paragraph" w:styleId="En-tte">
    <w:name w:val="header"/>
    <w:basedOn w:val="Normal"/>
    <w:link w:val="En-tteCar"/>
    <w:uiPriority w:val="99"/>
    <w:unhideWhenUsed/>
    <w:rsid w:val="007670EB"/>
    <w:pPr>
      <w:tabs>
        <w:tab w:val="center" w:pos="4320"/>
        <w:tab w:val="right" w:pos="8640"/>
      </w:tabs>
      <w:spacing w:before="0" w:after="0"/>
    </w:pPr>
  </w:style>
  <w:style w:type="character" w:customStyle="1" w:styleId="En-tteCar">
    <w:name w:val="En-tête Car"/>
    <w:basedOn w:val="Policepardfaut"/>
    <w:link w:val="En-tte"/>
    <w:uiPriority w:val="99"/>
    <w:rsid w:val="007670EB"/>
    <w:rPr>
      <w:rFonts w:eastAsia="MS Mincho" w:cs="KyrialSansProLightCond"/>
      <w:color w:val="000000"/>
      <w:spacing w:val="9"/>
      <w:kern w:val="0"/>
      <w:sz w:val="24"/>
      <w:lang w:eastAsia="fr-FR"/>
      <w14:ligatures w14:val="none"/>
    </w:rPr>
  </w:style>
  <w:style w:type="paragraph" w:styleId="Pieddepage">
    <w:name w:val="footer"/>
    <w:basedOn w:val="Normal"/>
    <w:link w:val="PieddepageCar"/>
    <w:uiPriority w:val="99"/>
    <w:unhideWhenUsed/>
    <w:rsid w:val="007670EB"/>
    <w:pPr>
      <w:tabs>
        <w:tab w:val="center" w:pos="4320"/>
        <w:tab w:val="right" w:pos="8640"/>
      </w:tabs>
      <w:spacing w:before="0" w:after="0"/>
    </w:pPr>
  </w:style>
  <w:style w:type="character" w:customStyle="1" w:styleId="PieddepageCar">
    <w:name w:val="Pied de page Car"/>
    <w:basedOn w:val="Policepardfaut"/>
    <w:link w:val="Pieddepage"/>
    <w:uiPriority w:val="99"/>
    <w:rsid w:val="007670EB"/>
    <w:rPr>
      <w:rFonts w:eastAsia="MS Mincho" w:cs="KyrialSansProLightCond"/>
      <w:color w:val="000000"/>
      <w:spacing w:val="9"/>
      <w:kern w:val="0"/>
      <w:sz w:val="24"/>
      <w:lang w:eastAsia="fr-FR"/>
      <w14:ligatures w14:val="none"/>
    </w:rPr>
  </w:style>
  <w:style w:type="paragraph" w:customStyle="1" w:styleId="Default">
    <w:name w:val="Default"/>
    <w:rsid w:val="000D366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fr-CA"/>
      <w14:ligatures w14:val="none"/>
    </w:rPr>
  </w:style>
  <w:style w:type="character" w:customStyle="1" w:styleId="fldtextrecip">
    <w:name w:val="fldtextrecip"/>
    <w:basedOn w:val="Policepardfaut"/>
    <w:rsid w:val="00D02C1B"/>
  </w:style>
  <w:style w:type="paragraph" w:styleId="Corpsdetexte3">
    <w:name w:val="Body Text 3"/>
    <w:basedOn w:val="Normal"/>
    <w:link w:val="Corpsdetexte3Car"/>
    <w:uiPriority w:val="99"/>
    <w:semiHidden/>
    <w:unhideWhenUsed/>
    <w:rsid w:val="00E86E54"/>
    <w:rPr>
      <w:sz w:val="16"/>
      <w:szCs w:val="16"/>
    </w:rPr>
  </w:style>
  <w:style w:type="character" w:customStyle="1" w:styleId="Corpsdetexte3Car">
    <w:name w:val="Corps de texte 3 Car"/>
    <w:basedOn w:val="Policepardfaut"/>
    <w:link w:val="Corpsdetexte3"/>
    <w:uiPriority w:val="99"/>
    <w:semiHidden/>
    <w:rsid w:val="00E86E54"/>
    <w:rPr>
      <w:rFonts w:eastAsia="MS Mincho" w:cs="KyrialSansProLightCond"/>
      <w:color w:val="000000"/>
      <w:spacing w:val="9"/>
      <w:kern w:val="0"/>
      <w:sz w:val="16"/>
      <w:szCs w:val="16"/>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ucation-permanente.fr/public/articles/articles.php?id_revue=1767&amp;id_article=2920" TargetMode="External"/><Relationship Id="rId21" Type="http://schemas.openxmlformats.org/officeDocument/2006/relationships/hyperlink" Target="https://www.scirp.org/journal/jhrss" TargetMode="External"/><Relationship Id="rId63" Type="http://schemas.openxmlformats.org/officeDocument/2006/relationships/hyperlink" Target="http://journals.openedition.org/interventionseconomiques/15740" TargetMode="External"/><Relationship Id="rId159" Type="http://schemas.openxmlformats.org/officeDocument/2006/relationships/hyperlink" Target="file:///C:\Users\DGT-01\AppData\Roaming\Microsoft\Word\no" TargetMode="External"/><Relationship Id="rId170" Type="http://schemas.openxmlformats.org/officeDocument/2006/relationships/hyperlink" Target="https://courriel.teluq.ca/owa/redir.aspx?C=KJG5FlHko-udVNRX-qpEpqRpSw0RGjy0LQPO9Ghq9QnhX2x6L3jUCA..&amp;URL=http%3a%2f%2ffile.scirp.org%2fpdf%2fAJIBM_2017033115053775.pdf" TargetMode="External"/><Relationship Id="rId226" Type="http://schemas.openxmlformats.org/officeDocument/2006/relationships/hyperlink" Target="http://www3.interscience.wiley.com/cgi-bin/fulltext/123293662/PDFSTART" TargetMode="External"/><Relationship Id="rId268" Type="http://schemas.openxmlformats.org/officeDocument/2006/relationships/hyperlink" Target="https://journals.openedition.org/interventionseconomiques/562" TargetMode="External"/><Relationship Id="rId32" Type="http://schemas.openxmlformats.org/officeDocument/2006/relationships/hyperlink" Target="http://www.revues.armand-colin.com/" TargetMode="External"/><Relationship Id="rId74" Type="http://schemas.openxmlformats.org/officeDocument/2006/relationships/hyperlink" Target="javascript:void(0)" TargetMode="External"/><Relationship Id="rId128" Type="http://schemas.openxmlformats.org/officeDocument/2006/relationships/hyperlink" Target="https://adapt.us3.list-manage.com/track/click?u=477f592c29b5a739ce4cc8917&amp;id=052ad72b2d&amp;e=9a1d718f7d" TargetMode="External"/><Relationship Id="rId5" Type="http://schemas.openxmlformats.org/officeDocument/2006/relationships/webSettings" Target="webSettings.xml"/><Relationship Id="rId181" Type="http://schemas.openxmlformats.org/officeDocument/2006/relationships/hyperlink" Target="https://doi.org/10.1080/09571264.2015.1132198" TargetMode="External"/><Relationship Id="rId237" Type="http://schemas.openxmlformats.org/officeDocument/2006/relationships/hyperlink" Target="http://www.amazon.com/Tan-Yigitcanlar/e/B009ZLD4S0/ref=ntt_athr_dp_pel_3/187-7196295-7011335" TargetMode="External"/><Relationship Id="rId279" Type="http://schemas.openxmlformats.org/officeDocument/2006/relationships/hyperlink" Target="https://journals.openedition.org/interventionseconomiques/904" TargetMode="External"/><Relationship Id="rId22" Type="http://schemas.openxmlformats.org/officeDocument/2006/relationships/hyperlink" Target="https://www.scirp.org/journal/jss/" TargetMode="External"/><Relationship Id="rId43" Type="http://schemas.openxmlformats.org/officeDocument/2006/relationships/hyperlink" Target="http://dx.doi.org/10.55765/atps.i23.1832" TargetMode="External"/><Relationship Id="rId64" Type="http://schemas.openxmlformats.org/officeDocument/2006/relationships/hyperlink" Target="file:///D:\1-rech.en%20cours\0-T%C3%A9l%C3%A9travail\0-articles%20dgt%20etc\TGS_%20DGT%20sur%20TT%20048_0157.pdf" TargetMode="External"/><Relationship Id="rId118" Type="http://schemas.openxmlformats.org/officeDocument/2006/relationships/hyperlink" Target="https://www.inderscience.com/info/inarticle.php?artid=105104" TargetMode="External"/><Relationship Id="rId139" Type="http://schemas.openxmlformats.org/officeDocument/2006/relationships/hyperlink" Target="http://theconversation.com/le-coworking-demystifie-les-secrets-derriere-cette-petite-revolution-du-monde-du-travail-127374" TargetMode="External"/><Relationship Id="rId85" Type="http://schemas.openxmlformats.org/officeDocument/2006/relationships/hyperlink" Target="https://www.scirp.org/journal/articles.aspx?searchcode=Anne+Gillet&amp;searchfield=authors&amp;page=1&amp;skid=0" TargetMode="External"/><Relationship Id="rId150" Type="http://schemas.openxmlformats.org/officeDocument/2006/relationships/hyperlink" Target="https://doi.org/10.1080/13668803.2018.1527756" TargetMode="External"/><Relationship Id="rId171" Type="http://schemas.openxmlformats.org/officeDocument/2006/relationships/hyperlink" Target="https://courriel.teluq.ca/OWA/redir.aspx?C=jc5f5tj2HeGYMaRYHrHtq50pxnZ8-x8PThmr6c39ihaTDyzHLizUCA..&amp;URL=http%3a%2f%2fwww.scirp.org%2fjournal%2fajibm" TargetMode="External"/><Relationship Id="rId192" Type="http://schemas.openxmlformats.org/officeDocument/2006/relationships/hyperlink" Target="https://crises.uqam.ca/upload/files/publications/etude-de-cas-entreprise/CRISES_ES1505.pdf" TargetMode="External"/><Relationship Id="rId206" Type="http://schemas.openxmlformats.org/officeDocument/2006/relationships/hyperlink" Target="http://www.hindawi.com/journals/usr/2011/568159/" TargetMode="External"/><Relationship Id="rId227" Type="http://schemas.openxmlformats.org/officeDocument/2006/relationships/hyperlink" Target="https://springerlink3.metapress.com/content/lx7155250u42w210/resource-secured/?target=fulltext.pdf&amp;sid=qyrpx3z1bdfxrejzk5jfsliq&amp;sh=www.springerlink.com" TargetMode="External"/><Relationship Id="rId248" Type="http://schemas.openxmlformats.org/officeDocument/2006/relationships/hyperlink" Target="http://benhur.teluq.uquebec.ca/SPIP/aruc/IMG/pdf_ARUC-NR10-01-5.pdf" TargetMode="External"/><Relationship Id="rId269" Type="http://schemas.openxmlformats.org/officeDocument/2006/relationships/hyperlink" Target="http://www.travail.gouv.qc.ca/actualite/regardstravail.html" TargetMode="External"/><Relationship Id="rId12" Type="http://schemas.openxmlformats.org/officeDocument/2006/relationships/hyperlink" Target="http://dx.doi.org/10.1007/s10672-024-09501-9" TargetMode="External"/><Relationship Id="rId33" Type="http://schemas.openxmlformats.org/officeDocument/2006/relationships/hyperlink" Target="https://www.scirp.org/journal/ojn/" TargetMode="External"/><Relationship Id="rId108" Type="http://schemas.openxmlformats.org/officeDocument/2006/relationships/hyperlink" Target="https://www.leavenetwork.org/fileadmin/user_upload/k_leavenetwork/country_notes/2021/Canada.final.edited_pm.20july2021.pdf" TargetMode="External"/><Relationship Id="rId129" Type="http://schemas.openxmlformats.org/officeDocument/2006/relationships/hyperlink" Target="https://adapt.us3.list-manage.com/track/click?u=477f592c29b5a739ce4cc8917&amp;id=f75f28bc1b&amp;e=9a1d718f7d" TargetMode="External"/><Relationship Id="rId280" Type="http://schemas.openxmlformats.org/officeDocument/2006/relationships/hyperlink" Target="http://www.sqf.qc.ca" TargetMode="External"/><Relationship Id="rId54" Type="http://schemas.openxmlformats.org/officeDocument/2006/relationships/hyperlink" Target="https://orientaction.ceric.ca/2023/03/13/le-coworking-de-nouvelles-modalites-de-travail-et-developpement-des-territoires/" TargetMode="External"/><Relationship Id="rId75" Type="http://schemas.openxmlformats.org/officeDocument/2006/relationships/hyperlink" Target="https://doi.org/10.15394/jaaer.2021.1882" TargetMode="External"/><Relationship Id="rId96" Type="http://schemas.openxmlformats.org/officeDocument/2006/relationships/hyperlink" Target="https://doi.org/10.4236/jss.2021.93008" TargetMode="External"/><Relationship Id="rId140" Type="http://schemas.openxmlformats.org/officeDocument/2006/relationships/hyperlink" Target="https://theconversation.com/co-working-space-di-balik-revolusi-dunia-kerja-131823" TargetMode="External"/><Relationship Id="rId161" Type="http://schemas.openxmlformats.org/officeDocument/2006/relationships/hyperlink" Target="https://doi.org/10.1108/PR-10-2016-0281" TargetMode="External"/><Relationship Id="rId182" Type="http://schemas.openxmlformats.org/officeDocument/2006/relationships/hyperlink" Target="http://www.scirp.org/journal/jhrss" TargetMode="External"/><Relationship Id="rId217" Type="http://schemas.openxmlformats.org/officeDocument/2006/relationships/hyperlink" Target="https://isa2.teluq.uquebec.ca/OWA/redir.aspx?C=488452a8af814251846e01f507d2daf6&amp;URL=http%3a%2f%2fwww.springer.com%2falert%2furltracking.do%3fid%3dL19bf37M7bcb71Sa8f5eb4" TargetMode="External"/><Relationship Id="rId6" Type="http://schemas.openxmlformats.org/officeDocument/2006/relationships/footnotes" Target="footnotes.xml"/><Relationship Id="rId238" Type="http://schemas.openxmlformats.org/officeDocument/2006/relationships/hyperlink" Target="http://www.uv.es/iwplms/conferenceabstractspapers.html" TargetMode="External"/><Relationship Id="rId259" Type="http://schemas.openxmlformats.org/officeDocument/2006/relationships/hyperlink" Target="http://www.tafterjournal.com/dettaglio.asp?id=30" TargetMode="External"/><Relationship Id="rId23" Type="http://schemas.openxmlformats.org/officeDocument/2006/relationships/hyperlink" Target="https://www.scirp.org/journal/jss" TargetMode="External"/><Relationship Id="rId119" Type="http://schemas.openxmlformats.org/officeDocument/2006/relationships/hyperlink" Target="https://dx.doi.org/10.1504/IJHRDM.2020.105104" TargetMode="External"/><Relationship Id="rId270" Type="http://schemas.openxmlformats.org/officeDocument/2006/relationships/hyperlink" Target="http://www.travail.gouv.qc.ca/actualite/regardstravail.html" TargetMode="External"/><Relationship Id="rId44" Type="http://schemas.openxmlformats.org/officeDocument/2006/relationships/hyperlink" Target="https://edition.uqam.ca/atps/article/view/1832/406" TargetMode="External"/><Relationship Id="rId65" Type="http://schemas.openxmlformats.org/officeDocument/2006/relationships/hyperlink" Target="https://journals.brandonu.ca/jrcd/article/view/2070/578" TargetMode="External"/><Relationship Id="rId86" Type="http://schemas.openxmlformats.org/officeDocument/2006/relationships/hyperlink" Target="https://www.scirp.org/journal/articles.aspx?searchcode=Diane-Gabrielle+Tremblay&amp;searchfield=authors&amp;page=1&amp;skid=0" TargetMode="External"/><Relationship Id="rId130" Type="http://schemas.openxmlformats.org/officeDocument/2006/relationships/hyperlink" Target="https://moodle.adaptland.it/course/view.php?id=21" TargetMode="External"/><Relationship Id="rId151" Type="http://schemas.openxmlformats.org/officeDocument/2006/relationships/hyperlink" Target="https://www.tandfonline.com/doi/full/10.1080/13668803.2018.1527756?scroll=top&amp;needAccess=true" TargetMode="External"/><Relationship Id="rId172" Type="http://schemas.openxmlformats.org/officeDocument/2006/relationships/hyperlink" Target="http://www.scirp.org/journal/PaperInformation.aspx?PaperID=70375&amp;" TargetMode="External"/><Relationship Id="rId193" Type="http://schemas.openxmlformats.org/officeDocument/2006/relationships/hyperlink" Target="http://www.telescope.enap.ca/Telescope/docs/Index/Vol_20_no_1/Telv20_no1_Alberio_Tremblay" TargetMode="External"/><Relationship Id="rId207" Type="http://schemas.openxmlformats.org/officeDocument/2006/relationships/hyperlink" Target="http://www.telescope.enap.ca/Telescope/docs/Index/Vol_17_no_3/Telv17n3_formation_VF.pdf" TargetMode="External"/><Relationship Id="rId228" Type="http://schemas.openxmlformats.org/officeDocument/2006/relationships/hyperlink" Target="http://ojs.uwindsor.ca/ojs/leddy/index.php/SSJ/article/view/2878/2348" TargetMode="External"/><Relationship Id="rId249" Type="http://schemas.openxmlformats.org/officeDocument/2006/relationships/hyperlink" Target="http://www.teluq.uqam.ca/aruc-gats" TargetMode="External"/><Relationship Id="rId13" Type="http://schemas.openxmlformats.org/officeDocument/2006/relationships/hyperlink" Target="https://vse.andese.org/" TargetMode="External"/><Relationship Id="rId109" Type="http://schemas.openxmlformats.org/officeDocument/2006/relationships/hyperlink" Target="https://doi.org/10.18445/20210817-144100-0" TargetMode="External"/><Relationship Id="rId260" Type="http://schemas.openxmlformats.org/officeDocument/2006/relationships/hyperlink" Target="http://www.inderscience.com/www/info/ijwi/art/tjew2106.pdf" TargetMode="External"/><Relationship Id="rId281" Type="http://schemas.openxmlformats.org/officeDocument/2006/relationships/hyperlink" Target="http://www.sqf.qc.ca" TargetMode="External"/><Relationship Id="rId34" Type="http://schemas.openxmlformats.org/officeDocument/2006/relationships/hyperlink" Target="https://www.erudit.org/fr/revues/rs/2023-v64-n1-rs08112/1100577ar/" TargetMode="External"/><Relationship Id="rId55" Type="http://schemas.openxmlformats.org/officeDocument/2006/relationships/hyperlink" Target="https://ordrecrha.org/" TargetMode="External"/><Relationship Id="rId76" Type="http://schemas.openxmlformats.org/officeDocument/2006/relationships/hyperlink" Target="https://doi.org/10.4236/jhrss.2021.94033" TargetMode="External"/><Relationship Id="rId97" Type="http://schemas.openxmlformats.org/officeDocument/2006/relationships/hyperlink" Target="https://hal.archives-ouvertes.fr/hal-03168926/document" TargetMode="External"/><Relationship Id="rId120" Type="http://schemas.openxmlformats.org/officeDocument/2006/relationships/hyperlink" Target="http://revues.uqac.ca/index.php/revueot/article/view/1150/985" TargetMode="External"/><Relationship Id="rId141" Type="http://schemas.openxmlformats.org/officeDocument/2006/relationships/hyperlink" Target="http://em.rdcu.be/wf/click?upn=lMZy1lernSJ7apc5DgYM8bUEpRWByNWVMi8d9ZNzdkE-3D_dYjePNAWXnTeQynzoo69K3EBr66N8vhzjQjWhP0-2FIq5tz8XEkZQCAHrR2VUnjXdl3X7MlASHjBFLDBl1VR9V0b9YRLRsVi6GJUk0aco1NCzwv2wOHLSWXr-2FKB3MCAO5U3EHxI5CnLdtOYQYrlfPtVfdlJfjRRAauFn4-2BucaJsQR4smXRueEiT3q4RZNiUS1uU6hrUGPVAGDCMlPcRvIMiIQvTvjXBdm9vFLIHmngIy4xY9vZtXg9iXJl8BGemeLU-2BrhGNt8IwdHTiHNct3nBXA-3D-3D" TargetMode="External"/><Relationship Id="rId7" Type="http://schemas.openxmlformats.org/officeDocument/2006/relationships/endnotes" Target="endnotes.xml"/><Relationship Id="rId162" Type="http://schemas.openxmlformats.org/officeDocument/2006/relationships/hyperlink" Target="https://www.tandfonline.com/doi/abs/10.1080/09695958.2018.1456435" TargetMode="External"/><Relationship Id="rId183" Type="http://schemas.openxmlformats.org/officeDocument/2006/relationships/hyperlink" Target="http://www.revues.armand-colin.com/eco-sc-politique/revue-deconomie-regionale-urbaine/revue-deconomie-regionale-urbaine-ndeg-22016/conflits-urbains-compromis-cohesion-socioterritoriale" TargetMode="External"/><Relationship Id="rId218" Type="http://schemas.openxmlformats.org/officeDocument/2006/relationships/hyperlink" Target="http://www.librosaulamagna.com/libro/CUESTIONES-DE-GENERO-EN-TRABAJO-SOCIAL--REVISTA-POLITICAS-SOCIALE-S-EN-EUROPA-N--29/574926/13684" TargetMode="External"/><Relationship Id="rId239" Type="http://schemas.openxmlformats.org/officeDocument/2006/relationships/hyperlink" Target="http://www.uv.es/iwplms/TREMBLAY.pdf" TargetMode="External"/><Relationship Id="rId250" Type="http://schemas.openxmlformats.org/officeDocument/2006/relationships/hyperlink" Target="http://www.teluq.uqam.ca/chaireecosavoir/pdf/NRC10-03.pdf" TargetMode="External"/><Relationship Id="rId271" Type="http://schemas.openxmlformats.org/officeDocument/2006/relationships/hyperlink" Target="http://www.erudit.org/revue/efg/" TargetMode="External"/><Relationship Id="rId24" Type="http://schemas.openxmlformats.org/officeDocument/2006/relationships/hyperlink" Target="https://journals.openedition.org/interventionseconomiques/23151" TargetMode="External"/><Relationship Id="rId45" Type="http://schemas.openxmlformats.org/officeDocument/2006/relationships/hyperlink" Target="https://www.erudit.org/fr/revues/lsp/2023-n91-lsp09123/1109661ar/" TargetMode="External"/><Relationship Id="rId66" Type="http://schemas.openxmlformats.org/officeDocument/2006/relationships/hyperlink" Target="https://orientaction.ceric.ca/2023/01/16/le-teletravail-et-ses-enjeux-pour-les-femmes/" TargetMode="External"/><Relationship Id="rId87" Type="http://schemas.openxmlformats.org/officeDocument/2006/relationships/hyperlink" Target="https://www.scirp.org/journal/paperinformation.aspx?paperid=106727" TargetMode="External"/><Relationship Id="rId110" Type="http://schemas.openxmlformats.org/officeDocument/2006/relationships/hyperlink" Target="http://www.leavenetwork.org/annual-review-reports/review-2021/" TargetMode="External"/><Relationship Id="rId131" Type="http://schemas.openxmlformats.org/officeDocument/2006/relationships/hyperlink" Target="https://www.cairn.info/approches-critiques-des-organisations--9782376873730.htm" TargetMode="External"/><Relationship Id="rId152" Type="http://schemas.openxmlformats.org/officeDocument/2006/relationships/hyperlink" Target="https://www.tandfonline.com/doi/full/10.1080/09585192.2016.1239216" TargetMode="External"/><Relationship Id="rId173" Type="http://schemas.openxmlformats.org/officeDocument/2006/relationships/hyperlink" Target="http://interventionseconomiques.revues.org/3291" TargetMode="External"/><Relationship Id="rId194" Type="http://schemas.openxmlformats.org/officeDocument/2006/relationships/hyperlink" Target="https://journals.openedition.org/sociologies/4449" TargetMode="External"/><Relationship Id="rId208" Type="http://schemas.openxmlformats.org/officeDocument/2006/relationships/hyperlink" Target="http://www.comsis.org/" TargetMode="External"/><Relationship Id="rId229" Type="http://schemas.openxmlformats.org/officeDocument/2006/relationships/hyperlink" Target="https://r-libre.teluq.ca/524/" TargetMode="External"/><Relationship Id="rId240" Type="http://schemas.openxmlformats.org/officeDocument/2006/relationships/hyperlink" Target="http://www.utoronto.ca/isrn/publications/NatMeeting/NatSlides/Nat10/Papers/Session%20VI%20BarnesHuttonTremblayWolfe%20ver%20MY10.pdf" TargetMode="External"/><Relationship Id="rId261" Type="http://schemas.openxmlformats.org/officeDocument/2006/relationships/hyperlink" Target="https://owa2.teluq.uquebec.ca/exchweb/bin/redir.asp?URL=http://www.unb.br/ih/his/gefem/labrys13/perspecttivasII/tremblay.htm" TargetMode="External"/><Relationship Id="rId14" Type="http://schemas.openxmlformats.org/officeDocument/2006/relationships/hyperlink" Target="http://dx.doi.org/10.3917/vse.219.0161" TargetMode="External"/><Relationship Id="rId35" Type="http://schemas.openxmlformats.org/officeDocument/2006/relationships/hyperlink" Target="https://revues.uqac.ca/index.php/ad_machina/article/view/1663" TargetMode="External"/><Relationship Id="rId56" Type="http://schemas.openxmlformats.org/officeDocument/2006/relationships/hyperlink" Target="https://www.riir.ulaval.ca/sites/riir.ulaval.ca/files/uploads/1.%20Parentalit%C3%A9%2C%20Conciliation%20emploi-famille%20et%20composition%20genr%C3%A9e.pdf" TargetMode="External"/><Relationship Id="rId77" Type="http://schemas.openxmlformats.org/officeDocument/2006/relationships/hyperlink" Target="https://doi.org/10.4000/interventionseconomiques.14785" TargetMode="External"/><Relationship Id="rId100" Type="http://schemas.openxmlformats.org/officeDocument/2006/relationships/hyperlink" Target="https://asjp.cerist.dz/en/article/158584" TargetMode="External"/><Relationship Id="rId282" Type="http://schemas.openxmlformats.org/officeDocument/2006/relationships/hyperlink" Target="http://www.ncdsnet.anu.edu.au" TargetMode="External"/><Relationship Id="rId8" Type="http://schemas.openxmlformats.org/officeDocument/2006/relationships/hyperlink" Target="https://www.sciencedirect.com/science/article/abs/pii/S1420253025000299?CMX_ID=&amp;SIS_ID=&amp;dgcid=STMJ_219742_AUTH_SERV_PA&amp;utm_acid=114800757&amp;utm_campaign=STMJ_219742_AUTH_SERV_PA&amp;utm_in=DM559904&amp;utm_medium=email&amp;utm_source=AC_" TargetMode="External"/><Relationship Id="rId98" Type="http://schemas.openxmlformats.org/officeDocument/2006/relationships/hyperlink" Target="https://journals.sagepub.com/doi/full/10.1177/00420980211022895" TargetMode="External"/><Relationship Id="rId121" Type="http://schemas.openxmlformats.org/officeDocument/2006/relationships/hyperlink" Target="https://www.cairn.info/article.php?ID_ARTICLE=JIE_PR1_0063" TargetMode="External"/><Relationship Id="rId142" Type="http://schemas.openxmlformats.org/officeDocument/2006/relationships/hyperlink" Target="https://doi.org/10.1007/s10672-019-09338-7" TargetMode="External"/><Relationship Id="rId163" Type="http://schemas.openxmlformats.org/officeDocument/2006/relationships/hyperlink" Target="http://bibliotecadigital.econ.uba.ar/?c=revcesot&amp;a=d&amp;d=revcesot_n10_02" TargetMode="External"/><Relationship Id="rId184" Type="http://schemas.openxmlformats.org/officeDocument/2006/relationships/hyperlink" Target="http://www.anact.fr/web/actualite/essentiel?p_thingIdToShow=39421649" TargetMode="External"/><Relationship Id="rId219" Type="http://schemas.openxmlformats.org/officeDocument/2006/relationships/hyperlink" Target="http://www.lib.unb.ca/Texts/CJRS/" TargetMode="External"/><Relationship Id="rId230" Type="http://schemas.openxmlformats.org/officeDocument/2006/relationships/hyperlink" Target="https://doi.org/10.3917/riges.351.0088" TargetMode="External"/><Relationship Id="rId251" Type="http://schemas.openxmlformats.org/officeDocument/2006/relationships/hyperlink" Target="https://journals.openedition.org/temporalites/1093" TargetMode="External"/><Relationship Id="rId25" Type="http://schemas.openxmlformats.org/officeDocument/2006/relationships/hyperlink" Target="https://journals.openedition.org/interventionseconomiques/20256" TargetMode="External"/><Relationship Id="rId46" Type="http://schemas.openxmlformats.org/officeDocument/2006/relationships/hyperlink" Target="https://www.scirp.org/journal/paperinformation.aspx?paperid=125305" TargetMode="External"/><Relationship Id="rId67" Type="http://schemas.openxmlformats.org/officeDocument/2006/relationships/hyperlink" Target="https://theconversation.com/post-pandemie-une-meilleure-conciliation-emploi-famille-sans-baisse-de-salaire-189182" TargetMode="External"/><Relationship Id="rId272" Type="http://schemas.openxmlformats.org/officeDocument/2006/relationships/hyperlink" Target="https://journals.openedition.org/interventionseconomiques/689" TargetMode="External"/><Relationship Id="rId88" Type="http://schemas.openxmlformats.org/officeDocument/2006/relationships/hyperlink" Target="https://www.scirp.org/journal/journalarticles.aspx?journalid=2430" TargetMode="External"/><Relationship Id="rId111" Type="http://schemas.openxmlformats.org/officeDocument/2006/relationships/hyperlink" Target="https://theconversation.com/la-pandemie-a-facilite-la-conciliation-emploi-famille-mais-moins-pour-les-femmes-161718" TargetMode="External"/><Relationship Id="rId132" Type="http://schemas.openxmlformats.org/officeDocument/2006/relationships/hyperlink" Target="https://www.leavenetwork.org/annual-review-reports/review-2020/" TargetMode="External"/><Relationship Id="rId153" Type="http://schemas.openxmlformats.org/officeDocument/2006/relationships/hyperlink" Target="https://www.inderscience.com/offers.php?id=92287" TargetMode="External"/><Relationship Id="rId174" Type="http://schemas.openxmlformats.org/officeDocument/2006/relationships/hyperlink" Target="http://link.springer.com/book/10.1007/978-3-319-42970-0" TargetMode="External"/><Relationship Id="rId195" Type="http://schemas.openxmlformats.org/officeDocument/2006/relationships/hyperlink" Target="http://www.interventionseconomiques.revues.org" TargetMode="External"/><Relationship Id="rId209" Type="http://schemas.openxmlformats.org/officeDocument/2006/relationships/hyperlink" Target="https://roquefort.nancy-universite.fr/CONGRES/DOCUMENT/actesagrh.pdf" TargetMode="External"/><Relationship Id="rId220" Type="http://schemas.openxmlformats.org/officeDocument/2006/relationships/hyperlink" Target="http://www.inderscience.com/search/index.php?action=record&amp;rec_id=35658&amp;prevQuery=&amp;ps=10&amp;m=or" TargetMode="External"/><Relationship Id="rId241" Type="http://schemas.openxmlformats.org/officeDocument/2006/relationships/hyperlink" Target="http://www.leavenetwork.org/lp_and_r_reports/country_notes/?type=98" TargetMode="External"/><Relationship Id="rId15" Type="http://schemas.openxmlformats.org/officeDocument/2006/relationships/hyperlink" Target="https://journals.openedition.org/interventionseconomiques/" TargetMode="External"/><Relationship Id="rId36" Type="http://schemas.openxmlformats.org/officeDocument/2006/relationships/hyperlink" Target="https://doi.org/10.1111/cars.12427" TargetMode="External"/><Relationship Id="rId57" Type="http://schemas.openxmlformats.org/officeDocument/2006/relationships/hyperlink" Target="https://journals.openedition.org/efg/13935" TargetMode="External"/><Relationship Id="rId262" Type="http://schemas.openxmlformats.org/officeDocument/2006/relationships/hyperlink" Target="http://www.teluq.uquebec.ca/pls/inteco/rie.entree?vno_revue=1" TargetMode="External"/><Relationship Id="rId283" Type="http://schemas.openxmlformats.org/officeDocument/2006/relationships/fontTable" Target="fontTable.xml"/><Relationship Id="rId78" Type="http://schemas.openxmlformats.org/officeDocument/2006/relationships/hyperlink" Target="https://doi.org/10.4000/interventionseconomiques.14792" TargetMode="External"/><Relationship Id="rId99" Type="http://schemas.openxmlformats.org/officeDocument/2006/relationships/hyperlink" Target="https://www.asjp.cerist.dz/en/article/158584" TargetMode="External"/><Relationship Id="rId101" Type="http://schemas.openxmlformats.org/officeDocument/2006/relationships/hyperlink" Target="https://journals.openedition.org/interventionseconomiques/14725" TargetMode="External"/><Relationship Id="rId122" Type="http://schemas.openxmlformats.org/officeDocument/2006/relationships/hyperlink" Target="http://revues.uqac.ca/index.php/revueot/article/view/1167/997" TargetMode="External"/><Relationship Id="rId143" Type="http://schemas.openxmlformats.org/officeDocument/2006/relationships/hyperlink" Target="https://doi.org/10.1108/EMJB-12-2018-0090" TargetMode="External"/><Relationship Id="rId164" Type="http://schemas.openxmlformats.org/officeDocument/2006/relationships/hyperlink" Target="http://www.interventionseconomiques.revues.org" TargetMode="External"/><Relationship Id="rId185" Type="http://schemas.openxmlformats.org/officeDocument/2006/relationships/hyperlink" Target="https://journals.openedition.org/interventionseconomiques/2700" TargetMode="External"/><Relationship Id="rId9" Type="http://schemas.openxmlformats.org/officeDocument/2006/relationships/hyperlink" Target="https://doi.org/10.1080/08873631.2025.2460258" TargetMode="External"/><Relationship Id="rId210" Type="http://schemas.openxmlformats.org/officeDocument/2006/relationships/hyperlink" Target="http://www.unicaen.fr/puc/spip.php?article881" TargetMode="External"/><Relationship Id="rId26" Type="http://schemas.openxmlformats.org/officeDocument/2006/relationships/hyperlink" Target="https://www.innovation-pedagogique.fr/article17673.html" TargetMode="External"/><Relationship Id="rId231" Type="http://schemas.openxmlformats.org/officeDocument/2006/relationships/hyperlink" Target="https://r-libre.teluq.ca/527/" TargetMode="External"/><Relationship Id="rId252" Type="http://schemas.openxmlformats.org/officeDocument/2006/relationships/hyperlink" Target="http://www.tafterjournal.com/" TargetMode="External"/><Relationship Id="rId273" Type="http://schemas.openxmlformats.org/officeDocument/2006/relationships/hyperlink" Target="http://www.teluq.uqam.ca/interventionseconomiques" TargetMode="External"/><Relationship Id="rId47" Type="http://schemas.openxmlformats.org/officeDocument/2006/relationships/hyperlink" Target="https://tout-petits.org/actualites/2023/la-conciliation-emploi-famille-continue-d-etre-un-enjeu-plus-important-pour-les-meres-de-tout-petits/" TargetMode="External"/><Relationship Id="rId68" Type="http://schemas.openxmlformats.org/officeDocument/2006/relationships/hyperlink" Target="https://carrefourrh.org/ressources/revue-rh/volume-25-no-5/attirer-fideliser-travailleurs-experimentes" TargetMode="External"/><Relationship Id="rId89" Type="http://schemas.openxmlformats.org/officeDocument/2006/relationships/hyperlink" Target="https://www.scirp.org/journal/home.aspx?issueid=14817" TargetMode="External"/><Relationship Id="rId112" Type="http://schemas.openxmlformats.org/officeDocument/2006/relationships/hyperlink" Target="https://www.erudit.org/fr/revues/enjeux/2020-v7-n2-enjeux05655/" TargetMode="External"/><Relationship Id="rId133" Type="http://schemas.openxmlformats.org/officeDocument/2006/relationships/hyperlink" Target="https://www.leavenetwork.org/fileadmin/user_upload/k_leavenetwork/annual_reviews/2020/Covid_19_policy_responses_summary.pdf" TargetMode="External"/><Relationship Id="rId154" Type="http://schemas.openxmlformats.org/officeDocument/2006/relationships/hyperlink" Target="https://www.emerald.com/insight/content/doi/10.1108/pr-10-2016-0281/full/html" TargetMode="External"/><Relationship Id="rId175" Type="http://schemas.openxmlformats.org/officeDocument/2006/relationships/hyperlink" Target="http://www.leavenetwork.org/lp_and_r_reports/" TargetMode="External"/><Relationship Id="rId196" Type="http://schemas.openxmlformats.org/officeDocument/2006/relationships/hyperlink" Target="http://www.utppublishing.com/Seeking-Talent-for-Creative-Cities-The-Social-Dynamics-of-Innovation.html" TargetMode="External"/><Relationship Id="rId200" Type="http://schemas.openxmlformats.org/officeDocument/2006/relationships/hyperlink" Target="http://www.legrainasbl.org/" TargetMode="External"/><Relationship Id="rId16" Type="http://schemas.openxmlformats.org/officeDocument/2006/relationships/hyperlink" Target="https://www.sciencedirect.com/journal/geoforum" TargetMode="External"/><Relationship Id="rId221" Type="http://schemas.openxmlformats.org/officeDocument/2006/relationships/hyperlink" Target="http://asrdlf2011.com/" TargetMode="External"/><Relationship Id="rId242" Type="http://schemas.openxmlformats.org/officeDocument/2006/relationships/hyperlink" Target="http://www.teluq.uqam.ca/aruc-gats" TargetMode="External"/><Relationship Id="rId263" Type="http://schemas.openxmlformats.org/officeDocument/2006/relationships/hyperlink" Target="http://chaire_fernand_dumont.ucs.inrs.ca/Mai2008/Cecilli.pdf" TargetMode="External"/><Relationship Id="rId284" Type="http://schemas.openxmlformats.org/officeDocument/2006/relationships/theme" Target="theme/theme1.xml"/><Relationship Id="rId37" Type="http://schemas.openxmlformats.org/officeDocument/2006/relationships/hyperlink" Target="https://doi.org/10.4236/jhrss.2023.113037" TargetMode="External"/><Relationship Id="rId58" Type="http://schemas.openxmlformats.org/officeDocument/2006/relationships/hyperlink" Target="https://www.erudit.org/fr/revues/mi/2022-v26-n2-mi06996/1089024ar/" TargetMode="External"/><Relationship Id="rId79" Type="http://schemas.openxmlformats.org/officeDocument/2006/relationships/hyperlink" Target="https://www.cambridge.org/core/journals/journal-of-management-and-organization/issue/6E55E633557CDE7B860CA80E275DE9C9" TargetMode="External"/><Relationship Id="rId102" Type="http://schemas.openxmlformats.org/officeDocument/2006/relationships/hyperlink" Target="https://journals.openedition.org/interventionseconomiques/14725" TargetMode="External"/><Relationship Id="rId123" Type="http://schemas.openxmlformats.org/officeDocument/2006/relationships/hyperlink" Target="http://revues.uqac.ca/index.php/revueot/article/view/1152/987" TargetMode="External"/><Relationship Id="rId144" Type="http://schemas.openxmlformats.org/officeDocument/2006/relationships/hyperlink" Target="https://www.taylorfrancis.com/books/9780429317194" TargetMode="External"/><Relationship Id="rId90" Type="http://schemas.openxmlformats.org/officeDocument/2006/relationships/hyperlink" Target="https://www.scirp.org/journal/paperinformation.aspx?paperid=106727" TargetMode="External"/><Relationship Id="rId165" Type="http://schemas.openxmlformats.org/officeDocument/2006/relationships/hyperlink" Target="http://www.leavenetwork.org/lp_and_r_reports/" TargetMode="External"/><Relationship Id="rId186" Type="http://schemas.openxmlformats.org/officeDocument/2006/relationships/hyperlink" Target="http://cjur.uwinnipeg.ca/index.php/cjur/article/view/17" TargetMode="External"/><Relationship Id="rId211" Type="http://schemas.openxmlformats.org/officeDocument/2006/relationships/hyperlink" Target="http://www.unicaen.fr/puc/ecrire/preprints/preprint0012012.pdf" TargetMode="External"/><Relationship Id="rId232" Type="http://schemas.openxmlformats.org/officeDocument/2006/relationships/hyperlink" Target="https://doi.org/10.3917/riges.351.0108" TargetMode="External"/><Relationship Id="rId253" Type="http://schemas.openxmlformats.org/officeDocument/2006/relationships/hyperlink" Target="http://wfnetwork.bc.edu/The_Network_News/61/corner.htm" TargetMode="External"/><Relationship Id="rId274" Type="http://schemas.openxmlformats.org/officeDocument/2006/relationships/hyperlink" Target="http://www.remest.ca/documents/REMESTTremblayvol1no105.pdf" TargetMode="External"/><Relationship Id="rId27" Type="http://schemas.openxmlformats.org/officeDocument/2006/relationships/hyperlink" Target="https://www.innovation-pedagogique.fr/article17673.html" TargetMode="External"/><Relationship Id="rId48" Type="http://schemas.openxmlformats.org/officeDocument/2006/relationships/hyperlink" Target="https://ordrecrha.org/ordre/etudiants/futurs-crha-cria/ressources/2023/11/conciliation-travail-etudes" TargetMode="External"/><Relationship Id="rId69" Type="http://schemas.openxmlformats.org/officeDocument/2006/relationships/hyperlink" Target="https://carrefourrh.org/ressources/revue-rh/volume-25-no-5/attirer-fideliser-travailleurs-experimentes" TargetMode="External"/><Relationship Id="rId113" Type="http://schemas.openxmlformats.org/officeDocument/2006/relationships/hyperlink" Target="https://link.springer.com/article/10.1007/s10672-020-09353-z" TargetMode="External"/><Relationship Id="rId134" Type="http://schemas.openxmlformats.org/officeDocument/2006/relationships/hyperlink" Target="https://ordrecrha.org/ressources/science-rh/articles/2020/11/avenir-du-teletravail-en-contexte-post-pandemie?source=1c52bb9dc57e48788498f5d1deafcd3f" TargetMode="External"/><Relationship Id="rId80" Type="http://schemas.openxmlformats.org/officeDocument/2006/relationships/hyperlink" Target="https://www.cambridge.org/core/journals/journal-of-management-and-organization/article/abs/how-can-organizations-foster-job-crafting-behaviors-and-thriving-at-work/616B92EB9E2A856A7C91BCA651E5B507" TargetMode="External"/><Relationship Id="rId155" Type="http://schemas.openxmlformats.org/officeDocument/2006/relationships/hyperlink" Target="https://doi.org/10.1504/IJKBD.2018.096419" TargetMode="External"/><Relationship Id="rId176" Type="http://schemas.openxmlformats.org/officeDocument/2006/relationships/hyperlink" Target="http://dx.doi.org/10.1108/IJCHM-11-2014-0607" TargetMode="External"/><Relationship Id="rId197" Type="http://schemas.openxmlformats.org/officeDocument/2006/relationships/hyperlink" Target="http://www.leavenetwork.org/lp_and_r_reports/" TargetMode="External"/><Relationship Id="rId201" Type="http://schemas.openxmlformats.org/officeDocument/2006/relationships/hyperlink" Target="http://interventionseconomiques.revues.org/1866" TargetMode="External"/><Relationship Id="rId222" Type="http://schemas.openxmlformats.org/officeDocument/2006/relationships/hyperlink" Target="http://www.teluq.ca/aruc-gats" TargetMode="External"/><Relationship Id="rId243" Type="http://schemas.openxmlformats.org/officeDocument/2006/relationships/hyperlink" Target="http://www.teluq.uqam.ca/aruc-gats" TargetMode="External"/><Relationship Id="rId264" Type="http://schemas.openxmlformats.org/officeDocument/2006/relationships/hyperlink" Target="http://www.stat.gouv.qc.ca/publications/remuneration/qualite_emploi.htm" TargetMode="External"/><Relationship Id="rId17" Type="http://schemas.openxmlformats.org/officeDocument/2006/relationships/hyperlink" Target="https://revue-mediations.teluq.ca/index.php/Distances/article/view/427" TargetMode="External"/><Relationship Id="rId38" Type="http://schemas.openxmlformats.org/officeDocument/2006/relationships/hyperlink" Target="https://www.scirp.org/journal/paperinformation.aspx?paperid=127587" TargetMode="External"/><Relationship Id="rId59" Type="http://schemas.openxmlformats.org/officeDocument/2006/relationships/hyperlink" Target="https://www.sciencedirect.com/science/article/pii/S2666558122000252" TargetMode="External"/><Relationship Id="rId103" Type="http://schemas.openxmlformats.org/officeDocument/2006/relationships/hyperlink" Target="https://doi.org/10.4000/interventionseconomiques.14348" TargetMode="External"/><Relationship Id="rId124" Type="http://schemas.openxmlformats.org/officeDocument/2006/relationships/hyperlink" Target="https://doi.org/10.4000/interventionseconomiques.9566" TargetMode="External"/><Relationship Id="rId70" Type="http://schemas.openxmlformats.org/officeDocument/2006/relationships/hyperlink" Target="https://cc45plus.org/wpcontent/uploads/2022/10/Rapport_attirerMO_VF.pdf" TargetMode="External"/><Relationship Id="rId91" Type="http://schemas.openxmlformats.org/officeDocument/2006/relationships/hyperlink" Target="https://doi.org/10.4236/jss.2021.91020" TargetMode="External"/><Relationship Id="rId145" Type="http://schemas.openxmlformats.org/officeDocument/2006/relationships/hyperlink" Target="http://theconversation.com/a-laide-les-proches-aidants-sont-epuises-et-nous-en-payons-tous-le-prix-121420" TargetMode="External"/><Relationship Id="rId166" Type="http://schemas.openxmlformats.org/officeDocument/2006/relationships/hyperlink" Target="http://www.tandfonline.com/doi/full/10.1080/13668803.2017.1346586" TargetMode="External"/><Relationship Id="rId187" Type="http://schemas.openxmlformats.org/officeDocument/2006/relationships/hyperlink" Target="https://r-libre.teluq.ca/1282/" TargetMode="External"/><Relationship Id="rId1" Type="http://schemas.openxmlformats.org/officeDocument/2006/relationships/customXml" Target="../customXml/item1.xml"/><Relationship Id="rId212" Type="http://schemas.openxmlformats.org/officeDocument/2006/relationships/hyperlink" Target="https://courriel.teluq.ca/owa/redir.aspx?C=IvdXLGmRS0K3cFY1TYz2CnvzEzFBms8Iigi5Ev814kKCxiJHyN86LTBOkMhWsky-gQCFwVh-esg.&amp;URL=http%3a%2f%2fwww.legrainasbl.org%2findex.php%3foption%3dcom_content%26view%3darticle%26id%3d400%3ale-projet-map-meres-avec-pouvoir-a-montreal-%26catid%3d54%3aanalyses%26Itemid%3d115" TargetMode="External"/><Relationship Id="rId233" Type="http://schemas.openxmlformats.org/officeDocument/2006/relationships/hyperlink" Target="http://www.cairn.info/revue-management-et-avenir-2009-10.htm" TargetMode="External"/><Relationship Id="rId254" Type="http://schemas.openxmlformats.org/officeDocument/2006/relationships/hyperlink" Target="http://wfnetwork.bc.edu/The_Network_News/62/corner.htm" TargetMode="External"/><Relationship Id="rId28" Type="http://schemas.openxmlformats.org/officeDocument/2006/relationships/hyperlink" Target="https://tout-petits.org/actualites/2024/la-conciliation-famille-travail-toujours-un-enjeu-majeur-pour-les-parents-de-tout-petits/" TargetMode="External"/><Relationship Id="rId49" Type="http://schemas.openxmlformats.org/officeDocument/2006/relationships/hyperlink" Target="https://orientaction.ceric.ca/2023/09/18/penurie-de-main-doeuvre-et-enjeux-de-conciliation-vie-professionnelle-personnelle-familiale/" TargetMode="External"/><Relationship Id="rId114" Type="http://schemas.openxmlformats.org/officeDocument/2006/relationships/hyperlink" Target="https://journals.openedition.org/efg/10356" TargetMode="External"/><Relationship Id="rId275" Type="http://schemas.openxmlformats.org/officeDocument/2006/relationships/hyperlink" Target="http://www.uqtr.ca/revue_travail/Articles/2005Vol3Num2pp692-722Tremblay.pdf" TargetMode="External"/><Relationship Id="rId60" Type="http://schemas.openxmlformats.org/officeDocument/2006/relationships/hyperlink" Target="https://www.sciencedirect.com/science/article/pii/S2666558122000252" TargetMode="External"/><Relationship Id="rId81" Type="http://schemas.openxmlformats.org/officeDocument/2006/relationships/hyperlink" Target="https://doi.org/10.1017/jmo.2020.31" TargetMode="External"/><Relationship Id="rId135" Type="http://schemas.openxmlformats.org/officeDocument/2006/relationships/hyperlink" Target="https://ordrecrha.org/ressources/science-rh/articles/2020/12/cotravail-nouveaux-espaces-modalites-travail?source=1c52bb9dc57e48788498f5d1deafcd3f" TargetMode="External"/><Relationship Id="rId156" Type="http://schemas.openxmlformats.org/officeDocument/2006/relationships/hyperlink" Target="https://doi.org/10.3917/grh.183.0065" TargetMode="External"/><Relationship Id="rId177" Type="http://schemas.openxmlformats.org/officeDocument/2006/relationships/hyperlink" Target="http://dx.doi.org.tlqprox.teluq.uquebec.ca/10.1016/j.jhtm.2016.02.002" TargetMode="External"/><Relationship Id="rId198" Type="http://schemas.openxmlformats.org/officeDocument/2006/relationships/hyperlink" Target="http://www.springerlink.com/openurl.asp?genre=article&amp;id=doi:10.1007/s10672-013-9214-1" TargetMode="External"/><Relationship Id="rId202" Type="http://schemas.openxmlformats.org/officeDocument/2006/relationships/hyperlink" Target="https://isa2.teluq.uquebec.ca/OWA/redir.aspx?C=3fcd1e027a2d4489b8ef12d9466c35c0&amp;URL=http%3a%2f%2fwww.socialeconomics.org%2f" TargetMode="External"/><Relationship Id="rId223" Type="http://schemas.openxmlformats.org/officeDocument/2006/relationships/hyperlink" Target="http://www.teluq.uqam.ca/aruc-gats" TargetMode="External"/><Relationship Id="rId244" Type="http://schemas.openxmlformats.org/officeDocument/2006/relationships/hyperlink" Target="http://benhur.teluq.uquebec.ca/SPIP/aruc/IMG/pdf_ARUC-NR10-07.pdf" TargetMode="External"/><Relationship Id="rId18" Type="http://schemas.openxmlformats.org/officeDocument/2006/relationships/hyperlink" Target="https://revue-mediations.teluq.ca/index.php/Distances/article/view/427" TargetMode="External"/><Relationship Id="rId39" Type="http://schemas.openxmlformats.org/officeDocument/2006/relationships/hyperlink" Target="https://doi.org/10.1522/revueot.v32n2.1606" TargetMode="External"/><Relationship Id="rId265" Type="http://schemas.openxmlformats.org/officeDocument/2006/relationships/hyperlink" Target="http://asrdlf2008.uqar.qc.ca/Papiers%20en%20ligne/TREMBLAY-D.G.CHAMPAGNE-C.pdf" TargetMode="External"/><Relationship Id="rId50" Type="http://schemas.openxmlformats.org/officeDocument/2006/relationships/hyperlink" Target="https://orientaction.ceric.ca/2023/08/21/quels-amenagements-et-enjeux-pour-les-employes-proches-aidants/" TargetMode="External"/><Relationship Id="rId104" Type="http://schemas.openxmlformats.org/officeDocument/2006/relationships/hyperlink" Target="https://ejcls.adapt.it/index.php/ejcls_adapt" TargetMode="External"/><Relationship Id="rId125" Type="http://schemas.openxmlformats.org/officeDocument/2006/relationships/hyperlink" Target="https://www.cairn.info/revue-questions-de-management-2020-2-page-159.htm" TargetMode="External"/><Relationship Id="rId146" Type="http://schemas.openxmlformats.org/officeDocument/2006/relationships/hyperlink" Target="https://theconversation.com/drafts/117550/edit" TargetMode="External"/><Relationship Id="rId167" Type="http://schemas.openxmlformats.org/officeDocument/2006/relationships/hyperlink" Target="https://rjs.inrs.ca/index.php/rjs/issue/view/14" TargetMode="External"/><Relationship Id="rId188" Type="http://schemas.openxmlformats.org/officeDocument/2006/relationships/hyperlink" Target="http://www.leavenetwork.org/fileadmin/Leavenetwork/Country_notes/2016/Canada.pdf" TargetMode="External"/><Relationship Id="rId71" Type="http://schemas.openxmlformats.org/officeDocument/2006/relationships/hyperlink" Target="https://cc45plus.org/wp-content/uploads/2022/10/Rapport_attirerMO_VF.pdf" TargetMode="External"/><Relationship Id="rId92" Type="http://schemas.openxmlformats.org/officeDocument/2006/relationships/hyperlink" Target="https://journals.openedition.org/interventionseconomiques/14234" TargetMode="External"/><Relationship Id="rId213" Type="http://schemas.openxmlformats.org/officeDocument/2006/relationships/hyperlink" Target="http://www.ingenere.it/articoli/congedi-di-paternit-miracolo-qu-bec" TargetMode="External"/><Relationship Id="rId234" Type="http://schemas.openxmlformats.org/officeDocument/2006/relationships/hyperlink" Target="https://isa2.teluq.uquebec.ca/OWA/redir.aspx?C=02eef52b1ab042c3a4145bb8e8f5609c&amp;URL=http%3a%2f%2fwww.springerlink.com%2fcontent%2f2q02645wl4l37j54%2ffulltext.pdf" TargetMode="External"/><Relationship Id="rId2" Type="http://schemas.openxmlformats.org/officeDocument/2006/relationships/numbering" Target="numbering.xml"/><Relationship Id="rId29" Type="http://schemas.openxmlformats.org/officeDocument/2006/relationships/hyperlink" Target="https://www.irsst.qc.ca/publications-et-outils/publication/i/101214" TargetMode="External"/><Relationship Id="rId255" Type="http://schemas.openxmlformats.org/officeDocument/2006/relationships/hyperlink" Target="http://catalogue.nla.gov.au/Record/4695544" TargetMode="External"/><Relationship Id="rId276" Type="http://schemas.openxmlformats.org/officeDocument/2006/relationships/hyperlink" Target="http://www.acelf.ca/c/revue/index.php" TargetMode="External"/><Relationship Id="rId40" Type="http://schemas.openxmlformats.org/officeDocument/2006/relationships/hyperlink" Target="https://journals.openedition.org/sociologies/21060" TargetMode="External"/><Relationship Id="rId115" Type="http://schemas.openxmlformats.org/officeDocument/2006/relationships/hyperlink" Target="https://www.researchgate.net/publication/358776632_Concilier_emploi_et_famille_en_temps_de_pandemie_les_resultats_d%27une_recherche_au_Quebec?origin=mail&amp;uploadChannel=re390&amp;reqAcc=Claire-Beaudoin&amp;useStoredCopy=0" TargetMode="External"/><Relationship Id="rId136" Type="http://schemas.openxmlformats.org/officeDocument/2006/relationships/hyperlink" Target="https://tout-petits.org/publications/sur-le-radar/covid-19/les-employeurs-des-partenaires-essentiels-de-la-conciliation-emploi-famille/" TargetMode="External"/><Relationship Id="rId157" Type="http://schemas.openxmlformats.org/officeDocument/2006/relationships/hyperlink" Target="https://www.tandfonline.com/doi/full/10.1080/09585192.2016.1239216" TargetMode="External"/><Relationship Id="rId178" Type="http://schemas.openxmlformats.org/officeDocument/2006/relationships/hyperlink" Target="http://sgo.sagepub.com/cgi/reprint/6/3/2158244016664237.pdf?ijkey=I1fIlXJHVtjAQId&amp;keytype=finite" TargetMode="External"/><Relationship Id="rId61" Type="http://schemas.openxmlformats.org/officeDocument/2006/relationships/hyperlink" Target="https://www.erudit.org/en/journals/ri/2021-v76-n3-ri06535/1083609ar/" TargetMode="External"/><Relationship Id="rId82" Type="http://schemas.openxmlformats.org/officeDocument/2006/relationships/hyperlink" Target="https://www.emerald.com/insight/content/doi/10.1108/JAOC-12-2020-0211/full/html" TargetMode="External"/><Relationship Id="rId199" Type="http://schemas.openxmlformats.org/officeDocument/2006/relationships/hyperlink" Target="http://journals.openedition.org/efg/3114" TargetMode="External"/><Relationship Id="rId203" Type="http://schemas.openxmlformats.org/officeDocument/2006/relationships/hyperlink" Target="http://www.sciencedirect.com/science/journal/02642751/29/6" TargetMode="External"/><Relationship Id="rId19" Type="http://schemas.openxmlformats.org/officeDocument/2006/relationships/hyperlink" Target="https://revue-mediations.teluq.ca/index.php/Distances/article/view/386" TargetMode="External"/><Relationship Id="rId224" Type="http://schemas.openxmlformats.org/officeDocument/2006/relationships/hyperlink" Target="http://www.teluq.uqam.ca/aruc-gats" TargetMode="External"/><Relationship Id="rId245" Type="http://schemas.openxmlformats.org/officeDocument/2006/relationships/hyperlink" Target="http://www.teluq.uqam.ca/aruc-gats" TargetMode="External"/><Relationship Id="rId266" Type="http://schemas.openxmlformats.org/officeDocument/2006/relationships/hyperlink" Target="http://asrdlf2008.uqar.qc.ca/Papiers%20en%20ligne/KLEIN-TREMBLAY-BUSSIERES.pdf" TargetMode="External"/><Relationship Id="rId30" Type="http://schemas.openxmlformats.org/officeDocument/2006/relationships/hyperlink" Target="https://www.irsst.qc.ca/actualites/id/3247/le-travail-en-espace-ouvert-entre-collaboration-et-concentration" TargetMode="External"/><Relationship Id="rId105" Type="http://schemas.openxmlformats.org/officeDocument/2006/relationships/hyperlink" Target="https://link.springer.com/book/10.1007/978-3-030-83360-2" TargetMode="External"/><Relationship Id="rId126" Type="http://schemas.openxmlformats.org/officeDocument/2006/relationships/hyperlink" Target="https://adapt.us3.list-manage.com/track/click?u=477f592c29b5a739ce4cc8917&amp;id=f50961dd08&amp;e=9a1d718f7d" TargetMode="External"/><Relationship Id="rId147" Type="http://schemas.openxmlformats.org/officeDocument/2006/relationships/hyperlink" Target="http://theconversation.com/le-travail-la-nouvelle-retraite-118172" TargetMode="External"/><Relationship Id="rId168" Type="http://schemas.openxmlformats.org/officeDocument/2006/relationships/hyperlink" Target="http://www.cjrs-rcsr.org/V40/cjrsrcsr40-1-9Scaillerez-tremblay.pdf" TargetMode="External"/><Relationship Id="rId51" Type="http://schemas.openxmlformats.org/officeDocument/2006/relationships/hyperlink" Target="https://orientaction.ceric.ca/2023/02/22/prolonger-les-carrieres-des-travailleurs-vieillissants-cest-possible/" TargetMode="External"/><Relationship Id="rId72" Type="http://schemas.openxmlformats.org/officeDocument/2006/relationships/hyperlink" Target="https://cc45plus.org/wp-content/uploads/2022/10/Rapport_attirerMO_VF.pdf" TargetMode="External"/><Relationship Id="rId93" Type="http://schemas.openxmlformats.org/officeDocument/2006/relationships/hyperlink" Target="https://journals.openedition.org/interventionseconomiques/14234" TargetMode="External"/><Relationship Id="rId189" Type="http://schemas.openxmlformats.org/officeDocument/2006/relationships/hyperlink" Target="https://journals.sagepub.com/doi/full/10.1177/2158244015584236" TargetMode="External"/><Relationship Id="rId3" Type="http://schemas.openxmlformats.org/officeDocument/2006/relationships/styles" Target="styles.xml"/><Relationship Id="rId214" Type="http://schemas.openxmlformats.org/officeDocument/2006/relationships/hyperlink" Target="http://www.ingenere.it/en/articles/daddy-leave-qu-bec-miracle" TargetMode="External"/><Relationship Id="rId235" Type="http://schemas.openxmlformats.org/officeDocument/2006/relationships/hyperlink" Target="http://www.amazon.com/s/ref=ntt_athr_dp_sr_1/187-7196295-7011335?_encoding=UTF8&amp;field-author=Kostas%20Metaxiotis&amp;search-alias=books&amp;sort=relevancerank" TargetMode="External"/><Relationship Id="rId256" Type="http://schemas.openxmlformats.org/officeDocument/2006/relationships/hyperlink" Target="http://www.teluq.uqam.ca/chaireecosavoir" TargetMode="External"/><Relationship Id="rId277" Type="http://schemas.openxmlformats.org/officeDocument/2006/relationships/hyperlink" Target="http://www.sase.org" TargetMode="External"/><Relationship Id="rId116" Type="http://schemas.openxmlformats.org/officeDocument/2006/relationships/hyperlink" Target="https://lespolitiquessociales.org/revues/automne-2020-approches-de-larticulation-des-temps-sociaux-titre-provisoire/" TargetMode="External"/><Relationship Id="rId137" Type="http://schemas.openxmlformats.org/officeDocument/2006/relationships/hyperlink" Target="https://spip.teluq.ca/aruc/IMG/pdf/note_rech_aruc_2020-2__covid__ot.pdf" TargetMode="External"/><Relationship Id="rId158" Type="http://schemas.openxmlformats.org/officeDocument/2006/relationships/hyperlink" Target="https://www.tandfonline.com/loi/rijh20?open=29&amp;year=2018&amp;repitition=0" TargetMode="External"/><Relationship Id="rId20" Type="http://schemas.openxmlformats.org/officeDocument/2006/relationships/hyperlink" Target="https://www.erudit.org/fr/revues/lsp/2023-n91-lsp09123/1109661ar/" TargetMode="External"/><Relationship Id="rId41" Type="http://schemas.openxmlformats.org/officeDocument/2006/relationships/hyperlink" Target="https://journals.openedition.org/sociologies/19991" TargetMode="External"/><Relationship Id="rId62" Type="http://schemas.openxmlformats.org/officeDocument/2006/relationships/hyperlink" Target="https://doi.org/10.7202/1083609ar" TargetMode="External"/><Relationship Id="rId83" Type="http://schemas.openxmlformats.org/officeDocument/2006/relationships/hyperlink" Target="http://dx.doi.org/10.1108/JAOC-12-2020-0211" TargetMode="External"/><Relationship Id="rId179" Type="http://schemas.openxmlformats.org/officeDocument/2006/relationships/hyperlink" Target="http://www.revues.armand-colin.com/eco-sc-politique/revue-deconomie-regionale-urbaine/revue-deconomie-regionale-urbaine-ndeg-22016/innovation-territoire-secteur-du-vin-du-quebec" TargetMode="External"/><Relationship Id="rId190" Type="http://schemas.openxmlformats.org/officeDocument/2006/relationships/hyperlink" Target="http://www.reims-ms.fr/agrh/03-publications/01-actes-congres.html" TargetMode="External"/><Relationship Id="rId204" Type="http://schemas.openxmlformats.org/officeDocument/2006/relationships/hyperlink" Target="http://innovation.cc/scholarly-style-articles.htm" TargetMode="External"/><Relationship Id="rId225" Type="http://schemas.openxmlformats.org/officeDocument/2006/relationships/hyperlink" Target="http://www.leavenetwork.org/lp_and_r_reports/" TargetMode="External"/><Relationship Id="rId246" Type="http://schemas.openxmlformats.org/officeDocument/2006/relationships/hyperlink" Target="http://www.teluq.uqam.ca/aruc-gats" TargetMode="External"/><Relationship Id="rId267" Type="http://schemas.openxmlformats.org/officeDocument/2006/relationships/hyperlink" Target="https://journals.openedition.org/pistes/3000" TargetMode="External"/><Relationship Id="rId106" Type="http://schemas.openxmlformats.org/officeDocument/2006/relationships/hyperlink" Target="https://ouci.dntb.gov.ua/en/works/4zxOzvE9/" TargetMode="External"/><Relationship Id="rId127" Type="http://schemas.openxmlformats.org/officeDocument/2006/relationships/hyperlink" Target="https://ejcls.adapt.it/index.php/ejcls_adapt/article/view/704" TargetMode="External"/><Relationship Id="rId10" Type="http://schemas.openxmlformats.org/officeDocument/2006/relationships/hyperlink" Target="http://www.serena.unina.it/index.php/fuoriluogo/" TargetMode="External"/><Relationship Id="rId31" Type="http://schemas.openxmlformats.org/officeDocument/2006/relationships/hyperlink" Target="http://dx.doi.org/10.1002/hpm.3706" TargetMode="External"/><Relationship Id="rId52" Type="http://schemas.openxmlformats.org/officeDocument/2006/relationships/hyperlink" Target="https://orientaction.ceric.ca/2023/02/08/comment-attirer-et-prolonger-la-carriere-des-travailleurs-vieillissants/" TargetMode="External"/><Relationship Id="rId73" Type="http://schemas.openxmlformats.org/officeDocument/2006/relationships/hyperlink" Target="https://spip.teluq.ca/aruc/IMG/pdf/rapport_competence_npda_final_mars.pdf" TargetMode="External"/><Relationship Id="rId94" Type="http://schemas.openxmlformats.org/officeDocument/2006/relationships/hyperlink" Target="https://shs.cairn.info/revue-gerontologie-et-societe?lang=fr" TargetMode="External"/><Relationship Id="rId148" Type="http://schemas.openxmlformats.org/officeDocument/2006/relationships/hyperlink" Target="https://www.revuegestion.ca/fab-labs-laboratoires-collectifs-prometteurs-entreprises?utm_source=infolettre&amp;utm_medium=email&amp;utm_campaign=gestoion_020719&amp;utm_source=G%C3%A9n%C3%A9ral&amp;utm_campaign=ad9efaf7d2-EMAIL_CAMPAIGN_2019_07_02_05_14&amp;utm_medium=email&amp;utm_term=0_2e82f3dd4e-ad9efaf7d2-185483465&amp;mc_cid=ad9efaf7d2&amp;mc_eid=2b7173e6aa" TargetMode="External"/><Relationship Id="rId169" Type="http://schemas.openxmlformats.org/officeDocument/2006/relationships/hyperlink" Target="http://tem.revues.org/4200" TargetMode="External"/><Relationship Id="rId4" Type="http://schemas.openxmlformats.org/officeDocument/2006/relationships/settings" Target="settings.xml"/><Relationship Id="rId180" Type="http://schemas.openxmlformats.org/officeDocument/2006/relationships/hyperlink" Target="https://www.tandfonline.com/doi/abs/10.1080/09571264.2015.1132198" TargetMode="External"/><Relationship Id="rId215" Type="http://schemas.openxmlformats.org/officeDocument/2006/relationships/hyperlink" Target="http://www.economieautrement.org/spip.php?article211" TargetMode="External"/><Relationship Id="rId236" Type="http://schemas.openxmlformats.org/officeDocument/2006/relationships/hyperlink" Target="http://www.amazon.com/s/ref=ntt_athr_dp_sr_2/187-7196295-7011335?_encoding=UTF8&amp;field-author=Francisco%20Javier%20Carrillo&amp;search-alias=books&amp;sort=relevancerank" TargetMode="External"/><Relationship Id="rId257" Type="http://schemas.openxmlformats.org/officeDocument/2006/relationships/hyperlink" Target="http://www.teluq.uqam.ca/chaireecosavoir" TargetMode="External"/><Relationship Id="rId278" Type="http://schemas.openxmlformats.org/officeDocument/2006/relationships/hyperlink" Target="http://agora.qc.ca/colloque/professions.nsf/Conferences/Les_professionnels_qualifies_dans_un_marche_du_travail_en_mutation" TargetMode="External"/><Relationship Id="rId42" Type="http://schemas.openxmlformats.org/officeDocument/2006/relationships/hyperlink" Target="https://journals.openedition.org/interventionseconomiques/" TargetMode="External"/><Relationship Id="rId84" Type="http://schemas.openxmlformats.org/officeDocument/2006/relationships/hyperlink" Target="https://journals.openedition.org/interventionseconomiques/14065" TargetMode="External"/><Relationship Id="rId138" Type="http://schemas.openxmlformats.org/officeDocument/2006/relationships/hyperlink" Target="http://theconversation.com/co-working-demystified-behind-the-working-world-revolution-129958" TargetMode="External"/><Relationship Id="rId191" Type="http://schemas.openxmlformats.org/officeDocument/2006/relationships/hyperlink" Target="http://benhur.teluq.uquebec.ca/SPIP/aruc/IMG/pdf/note_recherche_aruc_rtor_fet_d_.pdf" TargetMode="External"/><Relationship Id="rId205" Type="http://schemas.openxmlformats.org/officeDocument/2006/relationships/hyperlink" Target="http://ethiquepublique.revues.org/869" TargetMode="External"/><Relationship Id="rId247" Type="http://schemas.openxmlformats.org/officeDocument/2006/relationships/hyperlink" Target="http://www.teluq.uqam.ca/aruc-gats" TargetMode="External"/><Relationship Id="rId107" Type="http://schemas.openxmlformats.org/officeDocument/2006/relationships/hyperlink" Target="https://www.igi-global.com/chapter/fab-labs/263547" TargetMode="External"/><Relationship Id="rId11" Type="http://schemas.openxmlformats.org/officeDocument/2006/relationships/hyperlink" Target="https://revues.uqac.ca/index.php/ad_machina/article/view/1834" TargetMode="External"/><Relationship Id="rId53" Type="http://schemas.openxmlformats.org/officeDocument/2006/relationships/hyperlink" Target="https://orientaction.ceric.ca/2023/01/16/le-teletravail-et-ses-enjeux-pour-les-femmes/" TargetMode="External"/><Relationship Id="rId149" Type="http://schemas.openxmlformats.org/officeDocument/2006/relationships/hyperlink" Target="http://www.leavenetwork.org/lp_and_r_reports/" TargetMode="External"/><Relationship Id="rId95" Type="http://schemas.openxmlformats.org/officeDocument/2006/relationships/hyperlink" Target="https://journals.openedition.org/interventionseconomiques/12586" TargetMode="External"/><Relationship Id="rId160" Type="http://schemas.openxmlformats.org/officeDocument/2006/relationships/hyperlink" Target="https://www.tandfonline.com/doi/full/10.1080/09585192.2016.1239216" TargetMode="External"/><Relationship Id="rId216" Type="http://schemas.openxmlformats.org/officeDocument/2006/relationships/hyperlink" Target="http://journals.openedition.org/interventionseconomiques/1345" TargetMode="External"/><Relationship Id="rId258" Type="http://schemas.openxmlformats.org/officeDocument/2006/relationships/hyperlink" Target="https://owa2.teluq.uquebec.ca/exchweb/bin/redir.asp?URL=http://www.springerlink.com/content/hgk331k879n8564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ABB53-126C-48E9-A96E-63273527A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105</Pages>
  <Words>38239</Words>
  <Characters>210318</Characters>
  <Application>Microsoft Office Word</Application>
  <DocSecurity>0</DocSecurity>
  <Lines>1752</Lines>
  <Paragraphs>496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Université TÉLUQ</dc:creator>
  <cp:keywords/>
  <dc:description/>
  <cp:lastModifiedBy>Lambert, Sarah</cp:lastModifiedBy>
  <cp:revision>12</cp:revision>
  <dcterms:created xsi:type="dcterms:W3CDTF">2025-06-12T19:17:00Z</dcterms:created>
  <dcterms:modified xsi:type="dcterms:W3CDTF">2025-06-17T16:23:00Z</dcterms:modified>
</cp:coreProperties>
</file>