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25052" w14:textId="06D8EDC3" w:rsidR="3D1855B2" w:rsidRDefault="00DC54DB" w:rsidP="4D16800F">
      <w:pPr>
        <w:pStyle w:val="Titre3"/>
      </w:pPr>
      <w:r>
        <w:t xml:space="preserve">ENSEIGNEMENT EN </w:t>
      </w:r>
      <w:r w:rsidR="004857DF">
        <w:t xml:space="preserve">RESPONSABILITÉ </w:t>
      </w:r>
      <w:r w:rsidR="00BB79B3">
        <w:t>–</w:t>
      </w:r>
      <w:r>
        <w:t xml:space="preserve"> </w:t>
      </w:r>
      <w:r w:rsidR="10882893">
        <w:t>Compétence</w:t>
      </w:r>
      <w:r w:rsidR="00BB79B3">
        <w:t xml:space="preserve"> </w:t>
      </w:r>
      <w:r w:rsidR="004857DF">
        <w:t>professionnelle</w:t>
      </w:r>
      <w:r w:rsidR="0076651F">
        <w:t> </w:t>
      </w:r>
      <w:r w:rsidR="10882893">
        <w:t>1</w:t>
      </w:r>
    </w:p>
    <w:p w14:paraId="0507DBDF" w14:textId="77777777" w:rsidR="3D1855B2" w:rsidRDefault="10882893" w:rsidP="4D16800F">
      <w:pPr>
        <w:pStyle w:val="Tableautextegauche"/>
        <w:rPr>
          <w:b/>
          <w:sz w:val="40"/>
          <w:szCs w:val="40"/>
        </w:rPr>
      </w:pPr>
      <w:r w:rsidRPr="4D16800F">
        <w:rPr>
          <w:b/>
          <w:sz w:val="40"/>
          <w:szCs w:val="40"/>
        </w:rPr>
        <w:t>Agir en tant que médiatrice ou médiateur d’élément de culture</w:t>
      </w:r>
    </w:p>
    <w:p w14:paraId="3606D89E" w14:textId="0D0ABA74" w:rsidR="3D1855B2" w:rsidRDefault="10882893" w:rsidP="4D16800F">
      <w:pPr>
        <w:pStyle w:val="Tableautextegauche"/>
        <w:rPr>
          <w:color w:val="000000" w:themeColor="text1"/>
          <w:sz w:val="22"/>
          <w:szCs w:val="22"/>
        </w:rPr>
      </w:pPr>
      <w:r w:rsidRPr="4D16800F">
        <w:rPr>
          <w:color w:val="000000" w:themeColor="text1"/>
          <w:sz w:val="22"/>
          <w:szCs w:val="22"/>
        </w:rPr>
        <w:t>Agir en tant que professionnelle ou professionnel cultivé, et instruit, à la fois interprète, médiateur et critique d’éléments de culture dans l’exercice de ses fonctions.</w:t>
      </w:r>
    </w:p>
    <w:p w14:paraId="12051AEF" w14:textId="4EF3CE1F" w:rsidR="3D1855B2" w:rsidRDefault="3D1855B2" w:rsidP="4D16800F"/>
    <w:p w14:paraId="1A585E2B" w14:textId="6A22C9A9" w:rsidR="10882893" w:rsidRDefault="10882893" w:rsidP="4D16800F">
      <w:pPr>
        <w:pStyle w:val="Tableautextegauche"/>
        <w:rPr>
          <w:b/>
        </w:rPr>
      </w:pPr>
      <w:commentRangeStart w:id="0"/>
      <w:r w:rsidRPr="4D16800F">
        <w:rPr>
          <w:b/>
        </w:rPr>
        <w:t>Dimensions</w:t>
      </w:r>
      <w:commentRangeEnd w:id="0"/>
      <w:r w:rsidR="00192765">
        <w:rPr>
          <w:rStyle w:val="Marquedecommentaire"/>
          <w:bCs w:val="0"/>
          <w:noProof w:val="0"/>
          <w:lang w:val="fr-CA" w:eastAsia="en-US"/>
        </w:rPr>
        <w:commentReference w:id="0"/>
      </w:r>
    </w:p>
    <w:p w14:paraId="6C8E97E2" w14:textId="14765DFF" w:rsidR="10882893" w:rsidRPr="0044001C" w:rsidRDefault="10882893" w:rsidP="4D16800F">
      <w:pPr>
        <w:pStyle w:val="Listepuces"/>
        <w:numPr>
          <w:ilvl w:val="0"/>
          <w:numId w:val="16"/>
        </w:numPr>
        <w:ind w:right="90"/>
        <w:rPr>
          <w:sz w:val="21"/>
          <w:szCs w:val="21"/>
        </w:rPr>
      </w:pPr>
      <w:r w:rsidRPr="0044001C">
        <w:rPr>
          <w:sz w:val="21"/>
          <w:szCs w:val="21"/>
        </w:rPr>
        <w:t xml:space="preserve">Démontrer une compréhension approfondie des contenus du </w:t>
      </w:r>
      <w:r w:rsidRPr="0044001C">
        <w:rPr>
          <w:i/>
          <w:iCs/>
          <w:sz w:val="21"/>
          <w:szCs w:val="21"/>
        </w:rPr>
        <w:t>Programme de formation de l’école québécoise</w:t>
      </w:r>
      <w:r w:rsidRPr="0044001C">
        <w:rPr>
          <w:sz w:val="21"/>
          <w:szCs w:val="21"/>
        </w:rPr>
        <w:t>, notamment de ceux associés à la discipline d’enseignement (théorie, notions, problèmes, méthodes, outils pratiques, histoire, etc.), et de leur organisation intellectuelle afin d’en dégager les points de repère essentiels et les axes d’intelligibilité qui rendront possibles des apprentissages significatifs et approfondis chez les élèves.</w:t>
      </w:r>
    </w:p>
    <w:p w14:paraId="3BDFDF7C" w14:textId="77777777" w:rsidR="10882893" w:rsidRPr="0044001C" w:rsidRDefault="10882893" w:rsidP="4D16800F">
      <w:pPr>
        <w:pStyle w:val="Paragraphedeliste"/>
        <w:numPr>
          <w:ilvl w:val="0"/>
          <w:numId w:val="16"/>
        </w:numPr>
        <w:ind w:right="90"/>
        <w:rPr>
          <w:rFonts w:eastAsia="Calibri" w:cs="Arial"/>
          <w:sz w:val="21"/>
          <w:szCs w:val="21"/>
        </w:rPr>
      </w:pPr>
      <w:r w:rsidRPr="0044001C">
        <w:rPr>
          <w:sz w:val="21"/>
          <w:szCs w:val="21"/>
        </w:rPr>
        <w:t>Donner du sens aux apprentissages des élèves en tissant des liens entre ceux effectués dans la classe, entre sa discipline et les autres disciplines enseignées de même qu’entre sa discipline et les œuvres, les récits, les productions du patrimoine culturel de l’humanité, les questions sociales, scientifiques, éthiques et politiques ou les situations de la vie courante.</w:t>
      </w:r>
    </w:p>
    <w:p w14:paraId="189E70BD" w14:textId="77777777" w:rsidR="4D16800F" w:rsidRPr="0044001C" w:rsidRDefault="4D16800F" w:rsidP="4D16800F">
      <w:pPr>
        <w:pStyle w:val="Listepucesdernier"/>
        <w:ind w:left="720" w:right="90"/>
        <w:rPr>
          <w:sz w:val="21"/>
          <w:szCs w:val="21"/>
        </w:rPr>
      </w:pPr>
    </w:p>
    <w:p w14:paraId="54582D36" w14:textId="6B561FC0" w:rsidR="10882893" w:rsidRPr="0044001C" w:rsidRDefault="10882893" w:rsidP="4D16800F">
      <w:pPr>
        <w:pStyle w:val="Listepucesdernier"/>
        <w:numPr>
          <w:ilvl w:val="0"/>
          <w:numId w:val="16"/>
        </w:numPr>
        <w:ind w:right="90"/>
        <w:rPr>
          <w:sz w:val="21"/>
          <w:szCs w:val="21"/>
        </w:rPr>
      </w:pPr>
      <w:r w:rsidRPr="0044001C">
        <w:rPr>
          <w:sz w:val="21"/>
          <w:szCs w:val="21"/>
        </w:rPr>
        <w:t>Susciter chez les élèves l’esprit critique, la mise à distance et la réflexivité à l’égard de l’environnement immédiat, de l’univers médiatique et numérique, des phénomènes sociaux, scientifiques, artistiques, éthiques et politiques ainsi que des productions culturelles du passé et du présent.</w:t>
      </w:r>
    </w:p>
    <w:p w14:paraId="3564ECF1" w14:textId="77777777" w:rsidR="4D16800F" w:rsidRPr="0044001C" w:rsidRDefault="4D16800F" w:rsidP="4D16800F">
      <w:pPr>
        <w:pStyle w:val="Paragraphedeliste"/>
        <w:ind w:right="90"/>
        <w:rPr>
          <w:sz w:val="21"/>
          <w:szCs w:val="21"/>
        </w:rPr>
      </w:pPr>
    </w:p>
    <w:p w14:paraId="5DCCE8B8" w14:textId="436BF165" w:rsidR="10882893" w:rsidRPr="0044001C" w:rsidRDefault="10882893" w:rsidP="4D16800F">
      <w:pPr>
        <w:pStyle w:val="Paragraphedeliste"/>
        <w:numPr>
          <w:ilvl w:val="0"/>
          <w:numId w:val="16"/>
        </w:numPr>
        <w:ind w:right="90"/>
        <w:rPr>
          <w:rFonts w:eastAsia="Calibri" w:cs="Arial"/>
          <w:sz w:val="21"/>
          <w:szCs w:val="21"/>
        </w:rPr>
      </w:pPr>
      <w:r w:rsidRPr="0044001C">
        <w:rPr>
          <w:sz w:val="21"/>
          <w:szCs w:val="21"/>
        </w:rPr>
        <w:t>Aménager la classe en un espace de vie inclusif et stimulant qui met la culture en valeur.</w:t>
      </w:r>
      <w:r w:rsidRPr="0044001C">
        <w:rPr>
          <w:sz w:val="21"/>
          <w:szCs w:val="21"/>
        </w:rPr>
        <w:br/>
      </w:r>
    </w:p>
    <w:p w14:paraId="4C7DFED0" w14:textId="77777777" w:rsidR="10882893" w:rsidRPr="0044001C" w:rsidRDefault="10882893" w:rsidP="4D16800F">
      <w:pPr>
        <w:pStyle w:val="Paragraphedeliste"/>
        <w:numPr>
          <w:ilvl w:val="0"/>
          <w:numId w:val="16"/>
        </w:numPr>
        <w:rPr>
          <w:rFonts w:eastAsia="Calibri" w:cs="Arial"/>
          <w:sz w:val="21"/>
          <w:szCs w:val="21"/>
        </w:rPr>
      </w:pPr>
      <w:r w:rsidRPr="0044001C">
        <w:rPr>
          <w:sz w:val="21"/>
          <w:szCs w:val="21"/>
        </w:rPr>
        <w:t xml:space="preserve">Amener les élèves à expliciter et à justifier leurs représentations, leurs goûts, leurs références et leurs pratiques en matière de </w:t>
      </w:r>
      <w:proofErr w:type="gramStart"/>
      <w:r w:rsidRPr="0044001C">
        <w:rPr>
          <w:sz w:val="21"/>
          <w:szCs w:val="21"/>
        </w:rPr>
        <w:t>culture</w:t>
      </w:r>
      <w:proofErr w:type="gramEnd"/>
      <w:r w:rsidRPr="0044001C">
        <w:rPr>
          <w:sz w:val="21"/>
          <w:szCs w:val="21"/>
        </w:rPr>
        <w:t>.</w:t>
      </w:r>
    </w:p>
    <w:p w14:paraId="2E0EB542" w14:textId="77777777" w:rsidR="4D16800F" w:rsidRPr="0044001C" w:rsidRDefault="4D16800F" w:rsidP="4D16800F">
      <w:pPr>
        <w:pStyle w:val="Listepucesdernier"/>
        <w:ind w:left="720"/>
        <w:rPr>
          <w:sz w:val="21"/>
          <w:szCs w:val="21"/>
        </w:rPr>
      </w:pPr>
    </w:p>
    <w:p w14:paraId="21F7D84A" w14:textId="77777777" w:rsidR="00663950" w:rsidRPr="00663950" w:rsidRDefault="10882893" w:rsidP="00663950">
      <w:pPr>
        <w:pStyle w:val="Paragraphedeliste"/>
        <w:numPr>
          <w:ilvl w:val="0"/>
          <w:numId w:val="16"/>
        </w:numPr>
        <w:rPr>
          <w:rFonts w:eastAsia="Calibri" w:cs="Arial"/>
          <w:sz w:val="21"/>
          <w:szCs w:val="21"/>
        </w:rPr>
      </w:pPr>
      <w:r w:rsidRPr="00663950">
        <w:rPr>
          <w:sz w:val="21"/>
          <w:szCs w:val="21"/>
        </w:rPr>
        <w:t>Encourager un dialogue ouvert et critique entre la culture des jeunes et la culture transmise à l’école.</w:t>
      </w:r>
    </w:p>
    <w:p w14:paraId="6FD4F842" w14:textId="77777777" w:rsidR="00663950" w:rsidRPr="00663950" w:rsidRDefault="00663950" w:rsidP="00663950">
      <w:pPr>
        <w:ind w:left="708"/>
        <w:rPr>
          <w:rFonts w:eastAsia="Calibri" w:cs="Arial"/>
          <w:sz w:val="21"/>
          <w:szCs w:val="21"/>
        </w:rPr>
      </w:pPr>
    </w:p>
    <w:p w14:paraId="19309D6C" w14:textId="3C315B9C" w:rsidR="10882893" w:rsidRPr="00663950" w:rsidRDefault="10882893" w:rsidP="00170A8E">
      <w:pPr>
        <w:pStyle w:val="Listepucesdernier"/>
        <w:numPr>
          <w:ilvl w:val="0"/>
          <w:numId w:val="16"/>
        </w:numPr>
        <w:rPr>
          <w:sz w:val="21"/>
          <w:szCs w:val="21"/>
        </w:rPr>
      </w:pPr>
      <w:r w:rsidRPr="00663950">
        <w:rPr>
          <w:sz w:val="21"/>
          <w:szCs w:val="21"/>
        </w:rPr>
        <w:t>Porter un regard critique sur ses propres origines et ses pratiques culturelles, en reconnaître les potentialités et les limites, et trouver les moyens de les enrichir et de les diversifier.</w:t>
      </w:r>
      <w:r w:rsidRPr="00663950">
        <w:rPr>
          <w:sz w:val="21"/>
          <w:szCs w:val="21"/>
        </w:rPr>
        <w:br/>
      </w:r>
    </w:p>
    <w:p w14:paraId="51097800" w14:textId="35C90E2F" w:rsidR="00F04F29" w:rsidRDefault="10882893" w:rsidP="11145E40">
      <w:pPr>
        <w:pStyle w:val="Listepucesdernier"/>
        <w:numPr>
          <w:ilvl w:val="0"/>
          <w:numId w:val="16"/>
        </w:numPr>
        <w:rPr>
          <w:sz w:val="21"/>
          <w:szCs w:val="21"/>
        </w:rPr>
      </w:pPr>
      <w:r w:rsidRPr="0044001C">
        <w:rPr>
          <w:sz w:val="21"/>
          <w:szCs w:val="21"/>
        </w:rPr>
        <w:t>Collaborer avec la communauté et les organismes culturels du milieu, et connaître les ressources et les programmes qui soutiennent l’enseignante ou l’enseignant dans son rôle de médiatrice ou de médiateur.</w:t>
      </w:r>
      <w:commentRangeStart w:id="1"/>
    </w:p>
    <w:p w14:paraId="73FB617B" w14:textId="30FE3CE0" w:rsidR="4D16800F" w:rsidRDefault="4D16800F" w:rsidP="4D16800F">
      <w:pPr>
        <w:rPr>
          <w:rFonts w:eastAsia="Calibri" w:cs="Arial"/>
          <w:b/>
          <w:bCs/>
        </w:rPr>
      </w:pPr>
    </w:p>
    <w:p w14:paraId="1C79D92D" w14:textId="77777777" w:rsidR="0044001C" w:rsidRDefault="0044001C" w:rsidP="4D16800F">
      <w:pPr>
        <w:rPr>
          <w:rFonts w:eastAsia="Calibri" w:cs="Arial"/>
          <w:b/>
          <w:bCs/>
        </w:rPr>
      </w:pPr>
    </w:p>
    <w:p w14:paraId="0C5EE06A" w14:textId="46D6CD74" w:rsidR="10882893" w:rsidRDefault="10882893" w:rsidP="4D16800F">
      <w:r w:rsidRPr="4D16800F">
        <w:rPr>
          <w:rFonts w:eastAsia="Calibri" w:cs="Arial"/>
          <w:b/>
          <w:bCs/>
        </w:rPr>
        <w:lastRenderedPageBreak/>
        <w:t>Comment cette compétence se manifeste-t-elle dans votre quotidien? Notez vos idées et initiatives.</w:t>
      </w:r>
      <w:commentRangeEnd w:id="1"/>
      <w:r>
        <w:rPr>
          <w:rStyle w:val="Marquedecommentaire"/>
        </w:rPr>
        <w:commentReference w:id="1"/>
      </w:r>
    </w:p>
    <w:p w14:paraId="6D354985" w14:textId="2717613C" w:rsidR="3D1855B2" w:rsidRDefault="3D1855B2" w:rsidP="3D1855B2"/>
    <w:p w14:paraId="1AED6160" w14:textId="0B5685B7" w:rsidR="1AB2BC83" w:rsidRDefault="059050A5" w:rsidP="65887269">
      <w:pPr>
        <w:pStyle w:val="Paragraphedeliste"/>
        <w:numPr>
          <w:ilvl w:val="0"/>
          <w:numId w:val="18"/>
        </w:numPr>
        <w:rPr>
          <w:rFonts w:eastAsia="Calibri" w:cs="Arial"/>
        </w:rPr>
      </w:pPr>
      <w:r w:rsidRPr="4AE0F7B2">
        <w:rPr>
          <w:rFonts w:eastAsia="Calibri" w:cs="Arial"/>
        </w:rPr>
        <w:t>Surveille</w:t>
      </w:r>
      <w:r w:rsidR="00836FEB">
        <w:rPr>
          <w:rFonts w:eastAsia="Calibri" w:cs="Arial"/>
        </w:rPr>
        <w:t>r</w:t>
      </w:r>
      <w:r w:rsidRPr="4AE0F7B2">
        <w:rPr>
          <w:rFonts w:eastAsia="Calibri" w:cs="Arial"/>
        </w:rPr>
        <w:t xml:space="preserve"> les nouveautés</w:t>
      </w:r>
      <w:r w:rsidRPr="0D0EA2FA">
        <w:rPr>
          <w:rFonts w:eastAsia="Calibri" w:cs="Arial"/>
        </w:rPr>
        <w:t xml:space="preserve"> dans la section </w:t>
      </w:r>
      <w:r w:rsidR="00430929">
        <w:rPr>
          <w:rFonts w:eastAsia="Calibri" w:cs="Arial"/>
        </w:rPr>
        <w:t>« </w:t>
      </w:r>
      <w:r w:rsidRPr="72672842">
        <w:rPr>
          <w:rFonts w:eastAsia="Calibri" w:cs="Arial"/>
        </w:rPr>
        <w:t xml:space="preserve">Littérature </w:t>
      </w:r>
      <w:r w:rsidRPr="05AD0044">
        <w:rPr>
          <w:rFonts w:eastAsia="Calibri" w:cs="Arial"/>
        </w:rPr>
        <w:t>jeunesse</w:t>
      </w:r>
      <w:r w:rsidR="00430929">
        <w:rPr>
          <w:rFonts w:eastAsia="Calibri" w:cs="Arial"/>
        </w:rPr>
        <w:t> »</w:t>
      </w:r>
      <w:r w:rsidRPr="05AD0044">
        <w:rPr>
          <w:rFonts w:eastAsia="Calibri" w:cs="Arial"/>
        </w:rPr>
        <w:t xml:space="preserve"> à la </w:t>
      </w:r>
      <w:r w:rsidRPr="0F2AE01C">
        <w:rPr>
          <w:rFonts w:eastAsia="Calibri" w:cs="Arial"/>
        </w:rPr>
        <w:t xml:space="preserve">bibliothèque de </w:t>
      </w:r>
      <w:r w:rsidRPr="3BD8BB57">
        <w:rPr>
          <w:rFonts w:eastAsia="Calibri" w:cs="Arial"/>
        </w:rPr>
        <w:t>l’école.</w:t>
      </w:r>
    </w:p>
    <w:p w14:paraId="593065AF" w14:textId="5A19F00D" w:rsidR="059050A5" w:rsidRDefault="059050A5" w:rsidP="3BD8BB57">
      <w:pPr>
        <w:pStyle w:val="Paragraphedeliste"/>
        <w:numPr>
          <w:ilvl w:val="0"/>
          <w:numId w:val="18"/>
        </w:numPr>
        <w:rPr>
          <w:rFonts w:eastAsia="Calibri" w:cs="Arial"/>
        </w:rPr>
      </w:pPr>
      <w:r w:rsidRPr="5F2AD15E">
        <w:rPr>
          <w:rFonts w:eastAsia="Calibri" w:cs="Arial"/>
        </w:rPr>
        <w:t xml:space="preserve">Aménager un </w:t>
      </w:r>
      <w:r w:rsidRPr="391244BD">
        <w:rPr>
          <w:rFonts w:eastAsia="Calibri" w:cs="Arial"/>
        </w:rPr>
        <w:t xml:space="preserve">coin </w:t>
      </w:r>
      <w:r w:rsidR="00430929">
        <w:rPr>
          <w:rFonts w:eastAsia="Calibri" w:cs="Arial"/>
        </w:rPr>
        <w:t>« </w:t>
      </w:r>
      <w:r w:rsidRPr="391244BD">
        <w:rPr>
          <w:rFonts w:eastAsia="Calibri" w:cs="Arial"/>
        </w:rPr>
        <w:t>culture</w:t>
      </w:r>
      <w:r w:rsidR="00430929">
        <w:rPr>
          <w:rFonts w:eastAsia="Calibri" w:cs="Arial"/>
        </w:rPr>
        <w:t> »</w:t>
      </w:r>
      <w:r w:rsidRPr="6AC77F09">
        <w:rPr>
          <w:rFonts w:eastAsia="Calibri" w:cs="Arial"/>
        </w:rPr>
        <w:t xml:space="preserve"> </w:t>
      </w:r>
      <w:r w:rsidRPr="11509E5B">
        <w:rPr>
          <w:rFonts w:eastAsia="Calibri" w:cs="Arial"/>
        </w:rPr>
        <w:t xml:space="preserve">pour que les élèves puissent </w:t>
      </w:r>
      <w:r w:rsidRPr="0F3B51A5">
        <w:rPr>
          <w:rFonts w:eastAsia="Calibri" w:cs="Arial"/>
        </w:rPr>
        <w:t xml:space="preserve">y </w:t>
      </w:r>
      <w:r w:rsidRPr="5F5FEE3C">
        <w:rPr>
          <w:rFonts w:eastAsia="Calibri" w:cs="Arial"/>
        </w:rPr>
        <w:t xml:space="preserve">lire, </w:t>
      </w:r>
      <w:r w:rsidRPr="70FA1BCB">
        <w:rPr>
          <w:rFonts w:eastAsia="Calibri" w:cs="Arial"/>
        </w:rPr>
        <w:t>écrire,</w:t>
      </w:r>
      <w:r w:rsidRPr="651F679D">
        <w:rPr>
          <w:rFonts w:eastAsia="Calibri" w:cs="Arial"/>
        </w:rPr>
        <w:t xml:space="preserve"> écouter des livres </w:t>
      </w:r>
      <w:r w:rsidR="0C04E486" w:rsidRPr="4BDEA069">
        <w:rPr>
          <w:rFonts w:eastAsia="Calibri" w:cs="Arial"/>
        </w:rPr>
        <w:t>audios</w:t>
      </w:r>
      <w:r w:rsidRPr="0152412D">
        <w:rPr>
          <w:rFonts w:eastAsia="Calibri" w:cs="Arial"/>
        </w:rPr>
        <w:t>, etc.</w:t>
      </w:r>
    </w:p>
    <w:p w14:paraId="2AFF6F14" w14:textId="60FE69CA" w:rsidR="0152412D" w:rsidRDefault="3EAE4FA0" w:rsidP="0152412D">
      <w:pPr>
        <w:pStyle w:val="Paragraphedeliste"/>
        <w:numPr>
          <w:ilvl w:val="0"/>
          <w:numId w:val="18"/>
        </w:numPr>
        <w:rPr>
          <w:rFonts w:eastAsia="Calibri" w:cs="Arial"/>
        </w:rPr>
      </w:pPr>
      <w:r w:rsidRPr="4B16AC08">
        <w:rPr>
          <w:rFonts w:eastAsia="Calibri" w:cs="Arial"/>
        </w:rPr>
        <w:t xml:space="preserve">Inviter un </w:t>
      </w:r>
      <w:r w:rsidRPr="078BCE5B">
        <w:rPr>
          <w:rFonts w:eastAsia="Calibri" w:cs="Arial"/>
        </w:rPr>
        <w:t>artiste</w:t>
      </w:r>
      <w:r w:rsidRPr="1D0E2F18">
        <w:rPr>
          <w:rFonts w:eastAsia="Calibri" w:cs="Arial"/>
        </w:rPr>
        <w:t xml:space="preserve">, prévoir une </w:t>
      </w:r>
      <w:r w:rsidRPr="1C5D0534">
        <w:rPr>
          <w:rFonts w:eastAsia="Calibri" w:cs="Arial"/>
        </w:rPr>
        <w:t xml:space="preserve">sortie </w:t>
      </w:r>
      <w:r w:rsidR="6A7ED74E" w:rsidRPr="0577B095">
        <w:rPr>
          <w:rFonts w:eastAsia="Calibri" w:cs="Arial"/>
        </w:rPr>
        <w:t xml:space="preserve">au </w:t>
      </w:r>
      <w:r w:rsidR="6A7ED74E" w:rsidRPr="119E4C1E">
        <w:rPr>
          <w:rFonts w:eastAsia="Calibri" w:cs="Arial"/>
        </w:rPr>
        <w:t xml:space="preserve">musée </w:t>
      </w:r>
      <w:r w:rsidRPr="119E4C1E">
        <w:rPr>
          <w:rFonts w:eastAsia="Calibri" w:cs="Arial"/>
        </w:rPr>
        <w:t>ou</w:t>
      </w:r>
      <w:r w:rsidRPr="1C5D0534">
        <w:rPr>
          <w:rFonts w:eastAsia="Calibri" w:cs="Arial"/>
        </w:rPr>
        <w:t xml:space="preserve"> organiser un</w:t>
      </w:r>
      <w:r w:rsidRPr="06983E39">
        <w:rPr>
          <w:rFonts w:eastAsia="Calibri" w:cs="Arial"/>
        </w:rPr>
        <w:t xml:space="preserve"> atelier </w:t>
      </w:r>
      <w:r w:rsidRPr="3475B6E0">
        <w:rPr>
          <w:rFonts w:eastAsia="Calibri" w:cs="Arial"/>
        </w:rPr>
        <w:t>scientifique</w:t>
      </w:r>
      <w:r w:rsidR="001608A5">
        <w:rPr>
          <w:rFonts w:eastAsia="Calibri" w:cs="Arial"/>
        </w:rPr>
        <w:t>.</w:t>
      </w:r>
    </w:p>
    <w:p w14:paraId="49CF9256" w14:textId="361B7ED7" w:rsidR="1AB2BC83" w:rsidRDefault="5DC60491" w:rsidP="7E3AB933">
      <w:pPr>
        <w:pStyle w:val="Paragraphedeliste"/>
        <w:numPr>
          <w:ilvl w:val="0"/>
          <w:numId w:val="18"/>
        </w:numPr>
        <w:rPr>
          <w:rFonts w:eastAsia="Calibri" w:cs="Arial"/>
        </w:rPr>
      </w:pPr>
      <w:r w:rsidRPr="1BBCE451">
        <w:rPr>
          <w:rFonts w:eastAsia="Calibri" w:cs="Arial"/>
        </w:rPr>
        <w:t xml:space="preserve">Consulter le </w:t>
      </w:r>
      <w:r w:rsidRPr="0CAB26D9">
        <w:rPr>
          <w:rFonts w:eastAsia="Calibri" w:cs="Arial"/>
        </w:rPr>
        <w:t xml:space="preserve">répertoire </w:t>
      </w:r>
      <w:commentRangeStart w:id="2"/>
      <w:r w:rsidRPr="78B74D1C">
        <w:rPr>
          <w:rFonts w:eastAsia="Calibri" w:cs="Arial"/>
          <w:color w:val="2E74B5" w:themeColor="accent5" w:themeShade="BF"/>
          <w:u w:val="single"/>
        </w:rPr>
        <w:t>La culture à l’école</w:t>
      </w:r>
      <w:r w:rsidR="001608A5">
        <w:rPr>
          <w:rFonts w:eastAsia="Calibri" w:cs="Arial"/>
          <w:color w:val="2E74B5" w:themeColor="accent5" w:themeShade="BF"/>
          <w:u w:val="single"/>
        </w:rPr>
        <w:t>.</w:t>
      </w:r>
      <w:r w:rsidRPr="612198E2">
        <w:rPr>
          <w:rFonts w:eastAsia="Calibri" w:cs="Arial"/>
        </w:rPr>
        <w:t xml:space="preserve"> </w:t>
      </w:r>
      <w:commentRangeEnd w:id="2"/>
      <w:r>
        <w:rPr>
          <w:rStyle w:val="Marquedecommentaire"/>
        </w:rPr>
        <w:commentReference w:id="2"/>
      </w:r>
    </w:p>
    <w:p w14:paraId="057DCB8D" w14:textId="554EC989" w:rsidR="1AB2BC83" w:rsidRDefault="1AB2BC83"/>
    <w:p w14:paraId="491CC7FD" w14:textId="37709846" w:rsidR="10882893" w:rsidRDefault="10882893" w:rsidP="4D16800F">
      <w:r>
        <w:rPr>
          <w:noProof/>
        </w:rPr>
        <w:drawing>
          <wp:inline distT="0" distB="0" distL="0" distR="0" wp14:anchorId="5C0E8407" wp14:editId="413500E0">
            <wp:extent cx="6700838" cy="4467225"/>
            <wp:effectExtent l="0" t="0" r="0" b="0"/>
            <wp:docPr id="1546903941" name="Image 1546903941" descr="Babillard communaut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880896"/>
                    <pic:cNvPicPr/>
                  </pic:nvPicPr>
                  <pic:blipFill>
                    <a:blip r:embed="rId15">
                      <a:extLst>
                        <a:ext uri="{28A0092B-C50C-407E-A947-70E740481C1C}">
                          <a14:useLocalDpi xmlns:a14="http://schemas.microsoft.com/office/drawing/2010/main" val="0"/>
                        </a:ext>
                      </a:extLst>
                    </a:blip>
                    <a:stretch>
                      <a:fillRect/>
                    </a:stretch>
                  </pic:blipFill>
                  <pic:spPr>
                    <a:xfrm>
                      <a:off x="0" y="0"/>
                      <a:ext cx="6700838" cy="4467225"/>
                    </a:xfrm>
                    <a:prstGeom prst="rect">
                      <a:avLst/>
                    </a:prstGeom>
                  </pic:spPr>
                </pic:pic>
              </a:graphicData>
            </a:graphic>
          </wp:inline>
        </w:drawing>
      </w:r>
    </w:p>
    <w:p w14:paraId="182CE8AA" w14:textId="78D891FC" w:rsidR="531AC5B8" w:rsidRDefault="0044001C" w:rsidP="4D16800F">
      <w:r>
        <w:rPr>
          <w:b/>
          <w:bCs/>
        </w:rPr>
        <w:lastRenderedPageBreak/>
        <w:br/>
      </w:r>
      <w:r w:rsidR="531AC5B8" w:rsidRPr="4D16800F">
        <w:rPr>
          <w:b/>
          <w:bCs/>
        </w:rPr>
        <w:t xml:space="preserve">À la recherche d’inspirations ou de ressources utiles? </w:t>
      </w:r>
      <w:r w:rsidR="531AC5B8">
        <w:t>Consultez notre babillard collectif!</w:t>
      </w:r>
    </w:p>
    <w:p w14:paraId="4C18E038" w14:textId="4BE7F5BF" w:rsidR="00090107" w:rsidRPr="0044001C" w:rsidRDefault="531AC5B8" w:rsidP="0044001C">
      <w:pPr>
        <w:rPr>
          <w:b/>
          <w:color w:val="2E74B5" w:themeColor="accent5" w:themeShade="BF"/>
          <w:sz w:val="32"/>
          <w:szCs w:val="32"/>
        </w:rPr>
      </w:pPr>
      <w:commentRangeStart w:id="3"/>
      <w:r w:rsidRPr="4D16800F">
        <w:rPr>
          <w:b/>
          <w:bCs/>
          <w:color w:val="2E74B5" w:themeColor="accent5" w:themeShade="BF"/>
          <w:sz w:val="32"/>
          <w:szCs w:val="32"/>
        </w:rPr>
        <w:t>BABILLARD COLLECTIF</w:t>
      </w:r>
      <w:commentRangeEnd w:id="3"/>
      <w:r>
        <w:rPr>
          <w:rStyle w:val="Marquedecommentaire"/>
        </w:rPr>
        <w:commentReference w:id="3"/>
      </w:r>
    </w:p>
    <w:sectPr w:rsidR="00090107" w:rsidRPr="0044001C" w:rsidSect="007758B2">
      <w:headerReference w:type="default" r:id="rId16"/>
      <w:footerReference w:type="default" r:id="rId17"/>
      <w:headerReference w:type="first" r:id="rId18"/>
      <w:footerReference w:type="first" r:id="rId19"/>
      <w:pgSz w:w="15840" w:h="12240" w:orient="landscape"/>
      <w:pgMar w:top="1272" w:right="1440" w:bottom="1003" w:left="1440" w:header="709" w:footer="709" w:gutter="0"/>
      <w:pgNumType w:start="2"/>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emers, Geneviève" w:date="2023-06-01T08:45:00Z" w:initials="DG">
    <w:p w14:paraId="12B426DC" w14:textId="77777777" w:rsidR="00192765" w:rsidRDefault="00192765" w:rsidP="00DE2E3E">
      <w:pPr>
        <w:pStyle w:val="Commentaire"/>
      </w:pPr>
      <w:r>
        <w:rPr>
          <w:rStyle w:val="Marquedecommentaire"/>
        </w:rPr>
        <w:annotationRef/>
      </w:r>
      <w:r>
        <w:t>Marie-Claude merci de remplacer par des cases cliquables</w:t>
      </w:r>
    </w:p>
  </w:comment>
  <w:comment w:id="1" w:author="Baillargeon, Marilyn" w:date="2023-05-31T13:39:00Z" w:initials="BM">
    <w:p w14:paraId="7ABBED91" w14:textId="137ECF05" w:rsidR="4D16800F" w:rsidRDefault="4D16800F" w:rsidP="4D16800F">
      <w:pPr>
        <w:pStyle w:val="Commentaire"/>
      </w:pPr>
      <w:r>
        <w:t>Marie-Claude, est-ce possible de prévoir un espace (bloc) pour noter les inspirations. Idée &gt; Ce serait vraiment chouette d'avoir un babillard + post-it à compléter. VOIR EXEMPLE.</w:t>
      </w:r>
      <w:r>
        <w:rPr>
          <w:rStyle w:val="Marquedecommentaire"/>
        </w:rPr>
        <w:annotationRef/>
      </w:r>
      <w:r>
        <w:rPr>
          <w:rStyle w:val="Marquedecommentaire"/>
        </w:rPr>
        <w:annotationRef/>
      </w:r>
    </w:p>
  </w:comment>
  <w:comment w:id="2" w:author="Baillargeon, Marilyn" w:date="2023-05-31T14:15:00Z" w:initials="BM">
    <w:p w14:paraId="612841ED" w14:textId="7DF389C8" w:rsidR="653567D1" w:rsidRDefault="00000000">
      <w:pPr>
        <w:pStyle w:val="Commentaire"/>
      </w:pPr>
      <w:hyperlink r:id="rId1">
        <w:r w:rsidR="653567D1" w:rsidRPr="653567D1">
          <w:rPr>
            <w:rStyle w:val="Lienhypertexte"/>
          </w:rPr>
          <w:t>https://cultureeducation.mcc.gouv.qc.ca/programme-la-culture-a-lecole/</w:t>
        </w:r>
      </w:hyperlink>
      <w:r w:rsidR="653567D1">
        <w:t xml:space="preserve"> </w:t>
      </w:r>
      <w:r w:rsidR="653567D1">
        <w:rPr>
          <w:rStyle w:val="Marquedecommentaire"/>
        </w:rPr>
        <w:annotationRef/>
      </w:r>
    </w:p>
    <w:p w14:paraId="78B67C1A" w14:textId="753A07E1" w:rsidR="653567D1" w:rsidRDefault="653567D1">
      <w:pPr>
        <w:pStyle w:val="Commentaire"/>
      </w:pPr>
    </w:p>
  </w:comment>
  <w:comment w:id="3" w:author="Baillargeon, Marilyn" w:date="2023-05-31T14:40:00Z" w:initials="BM">
    <w:p w14:paraId="541FBE4C" w14:textId="26667195" w:rsidR="5D8A6EC5" w:rsidRDefault="5D8A6EC5">
      <w:pPr>
        <w:pStyle w:val="Commentaire"/>
      </w:pPr>
      <w:r>
        <w:t>Prod : Lien vers : https://padlet.com/marilynbaillargeon1/babillard-collectif-aayqsy774wvx42xz</w:t>
      </w: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B426DC" w15:done="0"/>
  <w15:commentEx w15:paraId="7ABBED91" w15:done="0"/>
  <w15:commentEx w15:paraId="78B67C1A" w15:done="0"/>
  <w15:commentEx w15:paraId="541FBE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2D91D" w16cex:dateUtc="2023-06-01T12:45:00Z"/>
  <w16cex:commentExtensible w16cex:durableId="34565943" w16cex:dateUtc="2023-05-31T17:39:00Z"/>
  <w16cex:commentExtensible w16cex:durableId="14EA05BC" w16cex:dateUtc="2023-05-31T18:15:00Z"/>
  <w16cex:commentExtensible w16cex:durableId="380D535F" w16cex:dateUtc="2023-05-31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B426DC" w16cid:durableId="2822D91D"/>
  <w16cid:commentId w16cid:paraId="7ABBED91" w16cid:durableId="34565943"/>
  <w16cid:commentId w16cid:paraId="78B67C1A" w16cid:durableId="14EA05BC"/>
  <w16cid:commentId w16cid:paraId="541FBE4C" w16cid:durableId="380D53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FFB20" w14:textId="77777777" w:rsidR="00FB5016" w:rsidRDefault="00FB5016" w:rsidP="00324063">
      <w:r>
        <w:separator/>
      </w:r>
    </w:p>
    <w:p w14:paraId="71F1E685" w14:textId="77777777" w:rsidR="00FB5016" w:rsidRDefault="00FB5016"/>
  </w:endnote>
  <w:endnote w:type="continuationSeparator" w:id="0">
    <w:p w14:paraId="7EA2E907" w14:textId="77777777" w:rsidR="00FB5016" w:rsidRDefault="00FB5016" w:rsidP="00324063">
      <w:r>
        <w:continuationSeparator/>
      </w:r>
    </w:p>
    <w:p w14:paraId="4AD2BAA9" w14:textId="77777777" w:rsidR="00FB5016" w:rsidRDefault="00FB5016"/>
  </w:endnote>
  <w:endnote w:type="continuationNotice" w:id="1">
    <w:p w14:paraId="3DBE1792" w14:textId="77777777" w:rsidR="00FB5016" w:rsidRDefault="00FB5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font990">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yrialSansProLightCond">
    <w:altName w:val="Cambria"/>
    <w:panose1 w:val="00000000000000000000"/>
    <w:charset w:val="00"/>
    <w:family w:val="swiss"/>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tblGrid>
    <w:tr w:rsidR="0964DAF6" w14:paraId="18A04B7D" w14:textId="77777777" w:rsidTr="0964DAF6">
      <w:trPr>
        <w:trHeight w:val="300"/>
      </w:trPr>
      <w:tc>
        <w:tcPr>
          <w:tcW w:w="4320" w:type="dxa"/>
        </w:tcPr>
        <w:p w14:paraId="0FB4D840" w14:textId="682D3089" w:rsidR="0964DAF6" w:rsidRDefault="0964DAF6" w:rsidP="0EBB498B">
          <w:pPr>
            <w:pStyle w:val="En-tte"/>
            <w:jc w:val="left"/>
            <w:rPr>
              <w:i w:val="0"/>
              <w:highlight w:val="yellow"/>
            </w:rPr>
          </w:pPr>
        </w:p>
      </w:tc>
      <w:tc>
        <w:tcPr>
          <w:tcW w:w="4320" w:type="dxa"/>
        </w:tcPr>
        <w:p w14:paraId="2456DE17" w14:textId="12DB28CA" w:rsidR="0964DAF6" w:rsidRDefault="2FFE6BD0" w:rsidP="3AE58FDC">
          <w:pPr>
            <w:pStyle w:val="En-tte"/>
            <w:ind w:left="-115"/>
          </w:pPr>
          <w:r w:rsidRPr="5A38A838">
            <w:rPr>
              <w:i w:val="0"/>
            </w:rPr>
            <w:t>Compétence fondatrice</w:t>
          </w:r>
        </w:p>
      </w:tc>
    </w:tr>
  </w:tbl>
  <w:p w14:paraId="57D7F868" w14:textId="1FAC91AE" w:rsidR="008C5CD5" w:rsidRDefault="008C5CD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0E6F" w14:textId="4603A8FF" w:rsidR="005F46E8" w:rsidRPr="005F46E8" w:rsidRDefault="01518869" w:rsidP="01518869">
    <w:pPr>
      <w:pStyle w:val="Pieddepage"/>
      <w:framePr w:wrap="none" w:vAnchor="text" w:hAnchor="margin" w:xAlign="center" w:y="1"/>
      <w:rPr>
        <w:rStyle w:val="Numrodepage"/>
        <w:noProof/>
        <w:sz w:val="18"/>
        <w:szCs w:val="18"/>
      </w:rPr>
    </w:pPr>
    <w:r w:rsidRPr="01518869">
      <w:rPr>
        <w:rStyle w:val="Numrodepage"/>
        <w:noProof/>
        <w:sz w:val="18"/>
        <w:szCs w:val="18"/>
      </w:rPr>
      <w:t xml:space="preserve">Source : Ministère de l’Éducation. (2020). </w:t>
    </w:r>
    <w:r w:rsidRPr="01518869">
      <w:rPr>
        <w:rStyle w:val="Numrodepage"/>
        <w:i/>
        <w:iCs/>
        <w:noProof/>
        <w:sz w:val="18"/>
        <w:szCs w:val="18"/>
      </w:rPr>
      <w:t>Référentiel de compétences professionnlles : profession enseignante</w:t>
    </w:r>
    <w:r w:rsidRPr="01518869">
      <w:rPr>
        <w:rStyle w:val="Numrodepage"/>
        <w:noProof/>
        <w:sz w:val="18"/>
        <w:szCs w:val="18"/>
      </w:rPr>
      <w:t>, Gouvernement du Québec. Récupéré de</w:t>
    </w:r>
    <w:r w:rsidR="00B35528">
      <w:rPr>
        <w:rStyle w:val="Numrodepage"/>
        <w:noProof/>
        <w:sz w:val="18"/>
        <w:szCs w:val="18"/>
      </w:rPr>
      <w:t> </w:t>
    </w:r>
    <w:r w:rsidRPr="01518869">
      <w:rPr>
        <w:rStyle w:val="Numrodepage"/>
        <w:noProof/>
        <w:sz w:val="18"/>
        <w:szCs w:val="18"/>
      </w:rPr>
      <w:t xml:space="preserve">: </w:t>
    </w:r>
    <w:hyperlink r:id="rId1">
      <w:r w:rsidRPr="01518869">
        <w:rPr>
          <w:rStyle w:val="Lienhypertexte"/>
          <w:noProof/>
          <w:sz w:val="18"/>
          <w:szCs w:val="18"/>
        </w:rPr>
        <w:t>https://cdn-contenu.quebec.ca/cdn-contenu/adm/min/education/publications-adm/devenir-enseignant/referentiel_competences_professionnelles_profession_enseignante.pdf</w:t>
      </w:r>
    </w:hyperlink>
    <w:r w:rsidRPr="01518869">
      <w:rPr>
        <w:rStyle w:val="Numrodepage"/>
        <w:noProof/>
        <w:sz w:val="18"/>
        <w:szCs w:val="18"/>
      </w:rPr>
      <w:t xml:space="preserve"> </w:t>
    </w:r>
  </w:p>
  <w:p w14:paraId="1F1DF70D" w14:textId="08F80548" w:rsidR="005F46E8" w:rsidRDefault="005F46E8" w:rsidP="007758B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0368F" w14:textId="77777777" w:rsidR="00FB5016" w:rsidRDefault="00FB5016" w:rsidP="00324063">
      <w:r>
        <w:separator/>
      </w:r>
    </w:p>
    <w:p w14:paraId="05C9DCE0" w14:textId="77777777" w:rsidR="00FB5016" w:rsidRDefault="00FB5016"/>
  </w:footnote>
  <w:footnote w:type="continuationSeparator" w:id="0">
    <w:p w14:paraId="10FAE17D" w14:textId="77777777" w:rsidR="00FB5016" w:rsidRDefault="00FB5016" w:rsidP="00324063">
      <w:r>
        <w:continuationSeparator/>
      </w:r>
    </w:p>
    <w:p w14:paraId="03A9406C" w14:textId="77777777" w:rsidR="00FB5016" w:rsidRDefault="00FB5016"/>
  </w:footnote>
  <w:footnote w:type="continuationNotice" w:id="1">
    <w:p w14:paraId="4FC8EF25" w14:textId="77777777" w:rsidR="00FB5016" w:rsidRDefault="00FB50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209A" w14:textId="0AC04D5B" w:rsidR="00540A32" w:rsidRDefault="00540A32" w:rsidP="005E769A">
    <w:pPr>
      <w:pStyle w:val="En-tte"/>
      <w:spacing w:after="8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86C6" w14:textId="454B5A44" w:rsidR="005F46E8" w:rsidRPr="00B633C1" w:rsidRDefault="005F46E8" w:rsidP="00390B85">
    <w:pPr>
      <w:pStyle w:val="En-tt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BE8DF16"/>
    <w:lvl w:ilvl="0">
      <w:start w:val="1"/>
      <w:numFmt w:val="bullet"/>
      <w:pStyle w:val="Listepuce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598A6220"/>
    <w:lvl w:ilvl="0">
      <w:start w:val="1"/>
      <w:numFmt w:val="bullet"/>
      <w:pStyle w:val="Listepuce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71071AA"/>
    <w:lvl w:ilvl="0">
      <w:start w:val="1"/>
      <w:numFmt w:val="bullet"/>
      <w:pStyle w:val="Listepuce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44AF292"/>
    <w:lvl w:ilvl="0">
      <w:start w:val="1"/>
      <w:numFmt w:val="bullet"/>
      <w:lvlText w:val=""/>
      <w:lvlJc w:val="left"/>
      <w:pPr>
        <w:ind w:left="720" w:hanging="360"/>
      </w:pPr>
      <w:rPr>
        <w:rFonts w:ascii="Wingdings" w:hAnsi="Wingdings" w:hint="default"/>
        <w:color w:val="000000" w:themeColor="text1"/>
      </w:rPr>
    </w:lvl>
  </w:abstractNum>
  <w:abstractNum w:abstractNumId="4" w15:restartNumberingAfterBreak="0">
    <w:nsid w:val="0FE32107"/>
    <w:multiLevelType w:val="hybridMultilevel"/>
    <w:tmpl w:val="ABBCF86C"/>
    <w:lvl w:ilvl="0" w:tplc="C44AF292">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4953F45"/>
    <w:multiLevelType w:val="hybridMultilevel"/>
    <w:tmpl w:val="FFFFFFFF"/>
    <w:lvl w:ilvl="0" w:tplc="93A22F28">
      <w:start w:val="1"/>
      <w:numFmt w:val="bullet"/>
      <w:lvlText w:val=""/>
      <w:lvlJc w:val="left"/>
      <w:pPr>
        <w:ind w:left="720" w:hanging="360"/>
      </w:pPr>
      <w:rPr>
        <w:rFonts w:ascii="Wingdings" w:hAnsi="Wingdings" w:hint="default"/>
      </w:rPr>
    </w:lvl>
    <w:lvl w:ilvl="1" w:tplc="6FB4DB22">
      <w:start w:val="1"/>
      <w:numFmt w:val="bullet"/>
      <w:lvlText w:val="o"/>
      <w:lvlJc w:val="left"/>
      <w:pPr>
        <w:ind w:left="1440" w:hanging="360"/>
      </w:pPr>
      <w:rPr>
        <w:rFonts w:ascii="Courier New" w:hAnsi="Courier New" w:hint="default"/>
      </w:rPr>
    </w:lvl>
    <w:lvl w:ilvl="2" w:tplc="295035F8">
      <w:start w:val="1"/>
      <w:numFmt w:val="bullet"/>
      <w:lvlText w:val=""/>
      <w:lvlJc w:val="left"/>
      <w:pPr>
        <w:ind w:left="2160" w:hanging="360"/>
      </w:pPr>
      <w:rPr>
        <w:rFonts w:ascii="Wingdings" w:hAnsi="Wingdings" w:hint="default"/>
      </w:rPr>
    </w:lvl>
    <w:lvl w:ilvl="3" w:tplc="B686EC06">
      <w:start w:val="1"/>
      <w:numFmt w:val="bullet"/>
      <w:lvlText w:val=""/>
      <w:lvlJc w:val="left"/>
      <w:pPr>
        <w:ind w:left="2880" w:hanging="360"/>
      </w:pPr>
      <w:rPr>
        <w:rFonts w:ascii="Symbol" w:hAnsi="Symbol" w:hint="default"/>
      </w:rPr>
    </w:lvl>
    <w:lvl w:ilvl="4" w:tplc="50960680">
      <w:start w:val="1"/>
      <w:numFmt w:val="bullet"/>
      <w:lvlText w:val="o"/>
      <w:lvlJc w:val="left"/>
      <w:pPr>
        <w:ind w:left="3600" w:hanging="360"/>
      </w:pPr>
      <w:rPr>
        <w:rFonts w:ascii="Courier New" w:hAnsi="Courier New" w:hint="default"/>
      </w:rPr>
    </w:lvl>
    <w:lvl w:ilvl="5" w:tplc="9782C96A">
      <w:start w:val="1"/>
      <w:numFmt w:val="bullet"/>
      <w:lvlText w:val=""/>
      <w:lvlJc w:val="left"/>
      <w:pPr>
        <w:ind w:left="4320" w:hanging="360"/>
      </w:pPr>
      <w:rPr>
        <w:rFonts w:ascii="Wingdings" w:hAnsi="Wingdings" w:hint="default"/>
      </w:rPr>
    </w:lvl>
    <w:lvl w:ilvl="6" w:tplc="8BF82536">
      <w:start w:val="1"/>
      <w:numFmt w:val="bullet"/>
      <w:lvlText w:val=""/>
      <w:lvlJc w:val="left"/>
      <w:pPr>
        <w:ind w:left="5040" w:hanging="360"/>
      </w:pPr>
      <w:rPr>
        <w:rFonts w:ascii="Symbol" w:hAnsi="Symbol" w:hint="default"/>
      </w:rPr>
    </w:lvl>
    <w:lvl w:ilvl="7" w:tplc="15408EAA">
      <w:start w:val="1"/>
      <w:numFmt w:val="bullet"/>
      <w:lvlText w:val="o"/>
      <w:lvlJc w:val="left"/>
      <w:pPr>
        <w:ind w:left="5760" w:hanging="360"/>
      </w:pPr>
      <w:rPr>
        <w:rFonts w:ascii="Courier New" w:hAnsi="Courier New" w:hint="default"/>
      </w:rPr>
    </w:lvl>
    <w:lvl w:ilvl="8" w:tplc="937A3410">
      <w:start w:val="1"/>
      <w:numFmt w:val="bullet"/>
      <w:lvlText w:val=""/>
      <w:lvlJc w:val="left"/>
      <w:pPr>
        <w:ind w:left="6480" w:hanging="360"/>
      </w:pPr>
      <w:rPr>
        <w:rFonts w:ascii="Wingdings" w:hAnsi="Wingdings" w:hint="default"/>
      </w:rPr>
    </w:lvl>
  </w:abstractNum>
  <w:abstractNum w:abstractNumId="6" w15:restartNumberingAfterBreak="0">
    <w:nsid w:val="16503DA4"/>
    <w:multiLevelType w:val="hybridMultilevel"/>
    <w:tmpl w:val="FFFFFFFF"/>
    <w:lvl w:ilvl="0" w:tplc="C73AB67C">
      <w:start w:val="1"/>
      <w:numFmt w:val="bullet"/>
      <w:lvlText w:val=""/>
      <w:lvlJc w:val="left"/>
      <w:pPr>
        <w:ind w:left="720" w:hanging="360"/>
      </w:pPr>
      <w:rPr>
        <w:rFonts w:ascii="Wingdings" w:hAnsi="Wingdings" w:hint="default"/>
      </w:rPr>
    </w:lvl>
    <w:lvl w:ilvl="1" w:tplc="3C387C7E">
      <w:start w:val="1"/>
      <w:numFmt w:val="bullet"/>
      <w:lvlText w:val="o"/>
      <w:lvlJc w:val="left"/>
      <w:pPr>
        <w:ind w:left="1440" w:hanging="360"/>
      </w:pPr>
      <w:rPr>
        <w:rFonts w:ascii="Courier New" w:hAnsi="Courier New" w:hint="default"/>
      </w:rPr>
    </w:lvl>
    <w:lvl w:ilvl="2" w:tplc="82825C80">
      <w:start w:val="1"/>
      <w:numFmt w:val="bullet"/>
      <w:lvlText w:val=""/>
      <w:lvlJc w:val="left"/>
      <w:pPr>
        <w:ind w:left="2160" w:hanging="360"/>
      </w:pPr>
      <w:rPr>
        <w:rFonts w:ascii="Wingdings" w:hAnsi="Wingdings" w:hint="default"/>
      </w:rPr>
    </w:lvl>
    <w:lvl w:ilvl="3" w:tplc="F3F0EB2C">
      <w:start w:val="1"/>
      <w:numFmt w:val="bullet"/>
      <w:lvlText w:val=""/>
      <w:lvlJc w:val="left"/>
      <w:pPr>
        <w:ind w:left="2880" w:hanging="360"/>
      </w:pPr>
      <w:rPr>
        <w:rFonts w:ascii="Symbol" w:hAnsi="Symbol" w:hint="default"/>
      </w:rPr>
    </w:lvl>
    <w:lvl w:ilvl="4" w:tplc="97760CA4">
      <w:start w:val="1"/>
      <w:numFmt w:val="bullet"/>
      <w:lvlText w:val="o"/>
      <w:lvlJc w:val="left"/>
      <w:pPr>
        <w:ind w:left="3600" w:hanging="360"/>
      </w:pPr>
      <w:rPr>
        <w:rFonts w:ascii="Courier New" w:hAnsi="Courier New" w:hint="default"/>
      </w:rPr>
    </w:lvl>
    <w:lvl w:ilvl="5" w:tplc="4AF89708">
      <w:start w:val="1"/>
      <w:numFmt w:val="bullet"/>
      <w:lvlText w:val=""/>
      <w:lvlJc w:val="left"/>
      <w:pPr>
        <w:ind w:left="4320" w:hanging="360"/>
      </w:pPr>
      <w:rPr>
        <w:rFonts w:ascii="Wingdings" w:hAnsi="Wingdings" w:hint="default"/>
      </w:rPr>
    </w:lvl>
    <w:lvl w:ilvl="6" w:tplc="AFB0A458">
      <w:start w:val="1"/>
      <w:numFmt w:val="bullet"/>
      <w:lvlText w:val=""/>
      <w:lvlJc w:val="left"/>
      <w:pPr>
        <w:ind w:left="5040" w:hanging="360"/>
      </w:pPr>
      <w:rPr>
        <w:rFonts w:ascii="Symbol" w:hAnsi="Symbol" w:hint="default"/>
      </w:rPr>
    </w:lvl>
    <w:lvl w:ilvl="7" w:tplc="4C32A70C">
      <w:start w:val="1"/>
      <w:numFmt w:val="bullet"/>
      <w:lvlText w:val="o"/>
      <w:lvlJc w:val="left"/>
      <w:pPr>
        <w:ind w:left="5760" w:hanging="360"/>
      </w:pPr>
      <w:rPr>
        <w:rFonts w:ascii="Courier New" w:hAnsi="Courier New" w:hint="default"/>
      </w:rPr>
    </w:lvl>
    <w:lvl w:ilvl="8" w:tplc="16C84A7E">
      <w:start w:val="1"/>
      <w:numFmt w:val="bullet"/>
      <w:lvlText w:val=""/>
      <w:lvlJc w:val="left"/>
      <w:pPr>
        <w:ind w:left="6480" w:hanging="360"/>
      </w:pPr>
      <w:rPr>
        <w:rFonts w:ascii="Wingdings" w:hAnsi="Wingdings" w:hint="default"/>
      </w:rPr>
    </w:lvl>
  </w:abstractNum>
  <w:abstractNum w:abstractNumId="7" w15:restartNumberingAfterBreak="0">
    <w:nsid w:val="218F277A"/>
    <w:multiLevelType w:val="hybridMultilevel"/>
    <w:tmpl w:val="529A63DC"/>
    <w:lvl w:ilvl="0" w:tplc="C44AF292">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2F6B52A0"/>
    <w:multiLevelType w:val="hybridMultilevel"/>
    <w:tmpl w:val="4E28C604"/>
    <w:lvl w:ilvl="0" w:tplc="3D181A9A">
      <w:start w:val="1"/>
      <w:numFmt w:val="bullet"/>
      <w:lvlText w:val=""/>
      <w:lvlJc w:val="left"/>
      <w:pPr>
        <w:ind w:left="720" w:hanging="360"/>
      </w:pPr>
      <w:rPr>
        <w:rFonts w:ascii="Wingdings" w:hAnsi="Wingdings" w:hint="default"/>
        <w:color w:val="000000" w:themeColor="text1"/>
        <w:lang w:val="fr-FR"/>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37E36F3D"/>
    <w:multiLevelType w:val="hybridMultilevel"/>
    <w:tmpl w:val="FFFFFFFF"/>
    <w:lvl w:ilvl="0" w:tplc="72B4CD9E">
      <w:start w:val="1"/>
      <w:numFmt w:val="bullet"/>
      <w:lvlText w:val=""/>
      <w:lvlJc w:val="left"/>
      <w:pPr>
        <w:ind w:left="720" w:hanging="360"/>
      </w:pPr>
      <w:rPr>
        <w:rFonts w:ascii="Symbol" w:hAnsi="Symbol" w:hint="default"/>
      </w:rPr>
    </w:lvl>
    <w:lvl w:ilvl="1" w:tplc="D52EC354">
      <w:start w:val="1"/>
      <w:numFmt w:val="bullet"/>
      <w:lvlText w:val="o"/>
      <w:lvlJc w:val="left"/>
      <w:pPr>
        <w:ind w:left="1440" w:hanging="360"/>
      </w:pPr>
      <w:rPr>
        <w:rFonts w:ascii="Courier New" w:hAnsi="Courier New" w:hint="default"/>
      </w:rPr>
    </w:lvl>
    <w:lvl w:ilvl="2" w:tplc="1ADCDCF4">
      <w:start w:val="1"/>
      <w:numFmt w:val="bullet"/>
      <w:lvlText w:val=""/>
      <w:lvlJc w:val="left"/>
      <w:pPr>
        <w:ind w:left="2160" w:hanging="360"/>
      </w:pPr>
      <w:rPr>
        <w:rFonts w:ascii="Wingdings" w:hAnsi="Wingdings" w:hint="default"/>
      </w:rPr>
    </w:lvl>
    <w:lvl w:ilvl="3" w:tplc="09186122">
      <w:start w:val="1"/>
      <w:numFmt w:val="bullet"/>
      <w:lvlText w:val=""/>
      <w:lvlJc w:val="left"/>
      <w:pPr>
        <w:ind w:left="2880" w:hanging="360"/>
      </w:pPr>
      <w:rPr>
        <w:rFonts w:ascii="Symbol" w:hAnsi="Symbol" w:hint="default"/>
      </w:rPr>
    </w:lvl>
    <w:lvl w:ilvl="4" w:tplc="D426611C">
      <w:start w:val="1"/>
      <w:numFmt w:val="bullet"/>
      <w:lvlText w:val="o"/>
      <w:lvlJc w:val="left"/>
      <w:pPr>
        <w:ind w:left="3600" w:hanging="360"/>
      </w:pPr>
      <w:rPr>
        <w:rFonts w:ascii="Courier New" w:hAnsi="Courier New" w:hint="default"/>
      </w:rPr>
    </w:lvl>
    <w:lvl w:ilvl="5" w:tplc="02782F8E">
      <w:start w:val="1"/>
      <w:numFmt w:val="bullet"/>
      <w:lvlText w:val=""/>
      <w:lvlJc w:val="left"/>
      <w:pPr>
        <w:ind w:left="4320" w:hanging="360"/>
      </w:pPr>
      <w:rPr>
        <w:rFonts w:ascii="Wingdings" w:hAnsi="Wingdings" w:hint="default"/>
      </w:rPr>
    </w:lvl>
    <w:lvl w:ilvl="6" w:tplc="E23EFD08">
      <w:start w:val="1"/>
      <w:numFmt w:val="bullet"/>
      <w:lvlText w:val=""/>
      <w:lvlJc w:val="left"/>
      <w:pPr>
        <w:ind w:left="5040" w:hanging="360"/>
      </w:pPr>
      <w:rPr>
        <w:rFonts w:ascii="Symbol" w:hAnsi="Symbol" w:hint="default"/>
      </w:rPr>
    </w:lvl>
    <w:lvl w:ilvl="7" w:tplc="E410D00C">
      <w:start w:val="1"/>
      <w:numFmt w:val="bullet"/>
      <w:lvlText w:val="o"/>
      <w:lvlJc w:val="left"/>
      <w:pPr>
        <w:ind w:left="5760" w:hanging="360"/>
      </w:pPr>
      <w:rPr>
        <w:rFonts w:ascii="Courier New" w:hAnsi="Courier New" w:hint="default"/>
      </w:rPr>
    </w:lvl>
    <w:lvl w:ilvl="8" w:tplc="EFE6118E">
      <w:start w:val="1"/>
      <w:numFmt w:val="bullet"/>
      <w:lvlText w:val=""/>
      <w:lvlJc w:val="left"/>
      <w:pPr>
        <w:ind w:left="6480" w:hanging="360"/>
      </w:pPr>
      <w:rPr>
        <w:rFonts w:ascii="Wingdings" w:hAnsi="Wingdings" w:hint="default"/>
      </w:rPr>
    </w:lvl>
  </w:abstractNum>
  <w:abstractNum w:abstractNumId="10" w15:restartNumberingAfterBreak="0">
    <w:nsid w:val="437D5DAB"/>
    <w:multiLevelType w:val="hybridMultilevel"/>
    <w:tmpl w:val="688420C6"/>
    <w:lvl w:ilvl="0" w:tplc="C44AF292">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575C274F"/>
    <w:multiLevelType w:val="hybridMultilevel"/>
    <w:tmpl w:val="BFD27D8A"/>
    <w:lvl w:ilvl="0" w:tplc="C44AF292">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581B48DF"/>
    <w:multiLevelType w:val="hybridMultilevel"/>
    <w:tmpl w:val="23FE4CEE"/>
    <w:lvl w:ilvl="0" w:tplc="C44AF292">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5B0F1A52"/>
    <w:multiLevelType w:val="hybridMultilevel"/>
    <w:tmpl w:val="751A0480"/>
    <w:lvl w:ilvl="0" w:tplc="C44AF292">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5E954403"/>
    <w:multiLevelType w:val="hybridMultilevel"/>
    <w:tmpl w:val="F01CF218"/>
    <w:lvl w:ilvl="0" w:tplc="C44AF292">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6AEB1069"/>
    <w:multiLevelType w:val="hybridMultilevel"/>
    <w:tmpl w:val="26666D3E"/>
    <w:lvl w:ilvl="0" w:tplc="C44AF292">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731D7C70"/>
    <w:multiLevelType w:val="hybridMultilevel"/>
    <w:tmpl w:val="44086832"/>
    <w:lvl w:ilvl="0" w:tplc="C44AF292">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7A7A7203"/>
    <w:multiLevelType w:val="hybridMultilevel"/>
    <w:tmpl w:val="57525AF6"/>
    <w:lvl w:ilvl="0" w:tplc="C44AF292">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1759130701">
    <w:abstractNumId w:val="0"/>
  </w:num>
  <w:num w:numId="2" w16cid:durableId="2123837044">
    <w:abstractNumId w:val="1"/>
  </w:num>
  <w:num w:numId="3" w16cid:durableId="876427626">
    <w:abstractNumId w:val="2"/>
  </w:num>
  <w:num w:numId="4" w16cid:durableId="2126346409">
    <w:abstractNumId w:val="3"/>
  </w:num>
  <w:num w:numId="5" w16cid:durableId="1117792453">
    <w:abstractNumId w:val="11"/>
  </w:num>
  <w:num w:numId="6" w16cid:durableId="1092626659">
    <w:abstractNumId w:val="12"/>
  </w:num>
  <w:num w:numId="7" w16cid:durableId="1329752013">
    <w:abstractNumId w:val="15"/>
  </w:num>
  <w:num w:numId="8" w16cid:durableId="2051416835">
    <w:abstractNumId w:val="13"/>
  </w:num>
  <w:num w:numId="9" w16cid:durableId="1232348575">
    <w:abstractNumId w:val="16"/>
  </w:num>
  <w:num w:numId="10" w16cid:durableId="198013904">
    <w:abstractNumId w:val="10"/>
  </w:num>
  <w:num w:numId="11" w16cid:durableId="1774131739">
    <w:abstractNumId w:val="7"/>
  </w:num>
  <w:num w:numId="12" w16cid:durableId="126895922">
    <w:abstractNumId w:val="4"/>
  </w:num>
  <w:num w:numId="13" w16cid:durableId="1675379492">
    <w:abstractNumId w:val="17"/>
  </w:num>
  <w:num w:numId="14" w16cid:durableId="1845241443">
    <w:abstractNumId w:val="14"/>
  </w:num>
  <w:num w:numId="15" w16cid:durableId="576288313">
    <w:abstractNumId w:val="8"/>
  </w:num>
  <w:num w:numId="16" w16cid:durableId="968512258">
    <w:abstractNumId w:val="5"/>
  </w:num>
  <w:num w:numId="17" w16cid:durableId="996150318">
    <w:abstractNumId w:val="6"/>
  </w:num>
  <w:num w:numId="18" w16cid:durableId="1091926628">
    <w:abstractNumId w:val="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mers, Geneviève">
    <w15:presenceInfo w15:providerId="AD" w15:userId="S::Genevieve.Demers@teluq.ca::cd4eae29-c118-4eaf-bb7f-d64cb4d5b192"/>
  </w15:person>
  <w15:person w15:author="Baillargeon, Marilyn">
    <w15:presenceInfo w15:providerId="AD" w15:userId="S::marilyn.baillargeon@teluq.ca::7c1207e4-68af-4e56-974b-86d23e650c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31E"/>
    <w:rsid w:val="000017E5"/>
    <w:rsid w:val="00003710"/>
    <w:rsid w:val="00007338"/>
    <w:rsid w:val="0001668B"/>
    <w:rsid w:val="00020EA9"/>
    <w:rsid w:val="00021D4E"/>
    <w:rsid w:val="00021FDF"/>
    <w:rsid w:val="00027758"/>
    <w:rsid w:val="00035A68"/>
    <w:rsid w:val="00036548"/>
    <w:rsid w:val="00036571"/>
    <w:rsid w:val="000373E8"/>
    <w:rsid w:val="00060DC7"/>
    <w:rsid w:val="00063A9D"/>
    <w:rsid w:val="00066326"/>
    <w:rsid w:val="00071C07"/>
    <w:rsid w:val="00071E53"/>
    <w:rsid w:val="0007311A"/>
    <w:rsid w:val="000757D5"/>
    <w:rsid w:val="00076458"/>
    <w:rsid w:val="000807FF"/>
    <w:rsid w:val="00080DCE"/>
    <w:rsid w:val="000846FD"/>
    <w:rsid w:val="000870F0"/>
    <w:rsid w:val="00090107"/>
    <w:rsid w:val="000902C2"/>
    <w:rsid w:val="0009204B"/>
    <w:rsid w:val="00092811"/>
    <w:rsid w:val="000A0EBA"/>
    <w:rsid w:val="000A1D73"/>
    <w:rsid w:val="000A48D2"/>
    <w:rsid w:val="000A6553"/>
    <w:rsid w:val="000B273C"/>
    <w:rsid w:val="000B2E8D"/>
    <w:rsid w:val="000B7F14"/>
    <w:rsid w:val="000C3A91"/>
    <w:rsid w:val="000D221A"/>
    <w:rsid w:val="000D22B5"/>
    <w:rsid w:val="000D3B10"/>
    <w:rsid w:val="000E2511"/>
    <w:rsid w:val="000E3B77"/>
    <w:rsid w:val="000E6C85"/>
    <w:rsid w:val="000F1DBF"/>
    <w:rsid w:val="000F2562"/>
    <w:rsid w:val="000F56B7"/>
    <w:rsid w:val="000F6DE4"/>
    <w:rsid w:val="0010035B"/>
    <w:rsid w:val="00100CCE"/>
    <w:rsid w:val="00111F96"/>
    <w:rsid w:val="00117148"/>
    <w:rsid w:val="0011790C"/>
    <w:rsid w:val="00121770"/>
    <w:rsid w:val="00121C08"/>
    <w:rsid w:val="00123739"/>
    <w:rsid w:val="00124DDF"/>
    <w:rsid w:val="00127B50"/>
    <w:rsid w:val="00127F46"/>
    <w:rsid w:val="001309C1"/>
    <w:rsid w:val="00141D2D"/>
    <w:rsid w:val="0014415E"/>
    <w:rsid w:val="00144F1A"/>
    <w:rsid w:val="00152B18"/>
    <w:rsid w:val="00152E4F"/>
    <w:rsid w:val="0015344A"/>
    <w:rsid w:val="001555E6"/>
    <w:rsid w:val="00155B74"/>
    <w:rsid w:val="001608A5"/>
    <w:rsid w:val="001633EF"/>
    <w:rsid w:val="00164840"/>
    <w:rsid w:val="001649A1"/>
    <w:rsid w:val="00167D48"/>
    <w:rsid w:val="00171024"/>
    <w:rsid w:val="00173F4D"/>
    <w:rsid w:val="0017430C"/>
    <w:rsid w:val="00175617"/>
    <w:rsid w:val="001765E7"/>
    <w:rsid w:val="00192765"/>
    <w:rsid w:val="0019717F"/>
    <w:rsid w:val="001A39D2"/>
    <w:rsid w:val="001B1503"/>
    <w:rsid w:val="001B214F"/>
    <w:rsid w:val="001B62CF"/>
    <w:rsid w:val="001B7EBA"/>
    <w:rsid w:val="001C446D"/>
    <w:rsid w:val="001C5601"/>
    <w:rsid w:val="001C5B9F"/>
    <w:rsid w:val="001D3AB8"/>
    <w:rsid w:val="001D60F4"/>
    <w:rsid w:val="001E1007"/>
    <w:rsid w:val="001E2408"/>
    <w:rsid w:val="001E3490"/>
    <w:rsid w:val="001E3984"/>
    <w:rsid w:val="001E5F80"/>
    <w:rsid w:val="001E65F5"/>
    <w:rsid w:val="001E66D1"/>
    <w:rsid w:val="001E6D74"/>
    <w:rsid w:val="001F7F76"/>
    <w:rsid w:val="0020037A"/>
    <w:rsid w:val="00202822"/>
    <w:rsid w:val="00206B60"/>
    <w:rsid w:val="00210007"/>
    <w:rsid w:val="00213C85"/>
    <w:rsid w:val="00213D0E"/>
    <w:rsid w:val="00215396"/>
    <w:rsid w:val="002209D2"/>
    <w:rsid w:val="00221899"/>
    <w:rsid w:val="00224F8F"/>
    <w:rsid w:val="0022710B"/>
    <w:rsid w:val="00227330"/>
    <w:rsid w:val="00230B9D"/>
    <w:rsid w:val="00232DBD"/>
    <w:rsid w:val="00243B06"/>
    <w:rsid w:val="0024560E"/>
    <w:rsid w:val="002457F3"/>
    <w:rsid w:val="00252675"/>
    <w:rsid w:val="00260453"/>
    <w:rsid w:val="00264B03"/>
    <w:rsid w:val="00270F81"/>
    <w:rsid w:val="002712D7"/>
    <w:rsid w:val="00275361"/>
    <w:rsid w:val="00277D3D"/>
    <w:rsid w:val="00277D99"/>
    <w:rsid w:val="00285B6C"/>
    <w:rsid w:val="00285CBD"/>
    <w:rsid w:val="0028774B"/>
    <w:rsid w:val="0029154D"/>
    <w:rsid w:val="002921A2"/>
    <w:rsid w:val="00294567"/>
    <w:rsid w:val="00294D12"/>
    <w:rsid w:val="002966FB"/>
    <w:rsid w:val="002A58EF"/>
    <w:rsid w:val="002A7DF5"/>
    <w:rsid w:val="002B0440"/>
    <w:rsid w:val="002B21E2"/>
    <w:rsid w:val="002C6272"/>
    <w:rsid w:val="002C7486"/>
    <w:rsid w:val="002D2CE7"/>
    <w:rsid w:val="002D46FF"/>
    <w:rsid w:val="002E039E"/>
    <w:rsid w:val="002E03B7"/>
    <w:rsid w:val="002E196D"/>
    <w:rsid w:val="002E3A2F"/>
    <w:rsid w:val="002E69E5"/>
    <w:rsid w:val="002F25B1"/>
    <w:rsid w:val="002F2C76"/>
    <w:rsid w:val="002F42CE"/>
    <w:rsid w:val="002F43BE"/>
    <w:rsid w:val="002F485D"/>
    <w:rsid w:val="002F4BEC"/>
    <w:rsid w:val="002F7E56"/>
    <w:rsid w:val="00301648"/>
    <w:rsid w:val="00303BAD"/>
    <w:rsid w:val="003044D8"/>
    <w:rsid w:val="003070E5"/>
    <w:rsid w:val="00310F4D"/>
    <w:rsid w:val="0031276D"/>
    <w:rsid w:val="00321928"/>
    <w:rsid w:val="003236FD"/>
    <w:rsid w:val="00324063"/>
    <w:rsid w:val="0032431E"/>
    <w:rsid w:val="00326700"/>
    <w:rsid w:val="00326ABE"/>
    <w:rsid w:val="0032702C"/>
    <w:rsid w:val="0032713F"/>
    <w:rsid w:val="00332FC2"/>
    <w:rsid w:val="00335E86"/>
    <w:rsid w:val="0033610C"/>
    <w:rsid w:val="00362FEF"/>
    <w:rsid w:val="00365D28"/>
    <w:rsid w:val="003664DD"/>
    <w:rsid w:val="00373D51"/>
    <w:rsid w:val="00375CA5"/>
    <w:rsid w:val="00382392"/>
    <w:rsid w:val="00384F14"/>
    <w:rsid w:val="003852A0"/>
    <w:rsid w:val="00386262"/>
    <w:rsid w:val="00390460"/>
    <w:rsid w:val="00390B85"/>
    <w:rsid w:val="00392D35"/>
    <w:rsid w:val="00395420"/>
    <w:rsid w:val="00397498"/>
    <w:rsid w:val="003A32C9"/>
    <w:rsid w:val="003A3D3B"/>
    <w:rsid w:val="003A3EC9"/>
    <w:rsid w:val="003B12E0"/>
    <w:rsid w:val="003B53C8"/>
    <w:rsid w:val="003B5B4B"/>
    <w:rsid w:val="003B5D51"/>
    <w:rsid w:val="003D12F9"/>
    <w:rsid w:val="003D3CDD"/>
    <w:rsid w:val="003D5CC5"/>
    <w:rsid w:val="003D7078"/>
    <w:rsid w:val="003E0CAF"/>
    <w:rsid w:val="003E128A"/>
    <w:rsid w:val="003E19AB"/>
    <w:rsid w:val="003E4EAC"/>
    <w:rsid w:val="003F232A"/>
    <w:rsid w:val="003F2366"/>
    <w:rsid w:val="003F43D3"/>
    <w:rsid w:val="00401E1B"/>
    <w:rsid w:val="00402462"/>
    <w:rsid w:val="00406BDF"/>
    <w:rsid w:val="004143FF"/>
    <w:rsid w:val="00416A08"/>
    <w:rsid w:val="00421962"/>
    <w:rsid w:val="004277B9"/>
    <w:rsid w:val="00427F55"/>
    <w:rsid w:val="00430929"/>
    <w:rsid w:val="0043316E"/>
    <w:rsid w:val="00437638"/>
    <w:rsid w:val="0044001C"/>
    <w:rsid w:val="00440EA7"/>
    <w:rsid w:val="00441B8D"/>
    <w:rsid w:val="0044613F"/>
    <w:rsid w:val="004501FB"/>
    <w:rsid w:val="00451677"/>
    <w:rsid w:val="00452D7A"/>
    <w:rsid w:val="00453F27"/>
    <w:rsid w:val="004547D2"/>
    <w:rsid w:val="004549F3"/>
    <w:rsid w:val="00464128"/>
    <w:rsid w:val="00470678"/>
    <w:rsid w:val="004803BA"/>
    <w:rsid w:val="00482C04"/>
    <w:rsid w:val="004857DF"/>
    <w:rsid w:val="004907B0"/>
    <w:rsid w:val="004930D4"/>
    <w:rsid w:val="00495817"/>
    <w:rsid w:val="004A0033"/>
    <w:rsid w:val="004A3BD9"/>
    <w:rsid w:val="004A4969"/>
    <w:rsid w:val="004A7584"/>
    <w:rsid w:val="004A7BC9"/>
    <w:rsid w:val="004B4159"/>
    <w:rsid w:val="004B7073"/>
    <w:rsid w:val="004C0269"/>
    <w:rsid w:val="004C4429"/>
    <w:rsid w:val="004C702B"/>
    <w:rsid w:val="004D1EC5"/>
    <w:rsid w:val="004E4B02"/>
    <w:rsid w:val="004E4C3B"/>
    <w:rsid w:val="004E57DA"/>
    <w:rsid w:val="004E6E51"/>
    <w:rsid w:val="00506CE0"/>
    <w:rsid w:val="00507040"/>
    <w:rsid w:val="00511F0A"/>
    <w:rsid w:val="00512E71"/>
    <w:rsid w:val="00515217"/>
    <w:rsid w:val="00515226"/>
    <w:rsid w:val="00524469"/>
    <w:rsid w:val="005270E5"/>
    <w:rsid w:val="00532CD5"/>
    <w:rsid w:val="00533AE6"/>
    <w:rsid w:val="00540A32"/>
    <w:rsid w:val="005420E7"/>
    <w:rsid w:val="005425F6"/>
    <w:rsid w:val="00544769"/>
    <w:rsid w:val="00544798"/>
    <w:rsid w:val="0054623C"/>
    <w:rsid w:val="00550BF8"/>
    <w:rsid w:val="005512FF"/>
    <w:rsid w:val="005623C8"/>
    <w:rsid w:val="005628CB"/>
    <w:rsid w:val="00567134"/>
    <w:rsid w:val="00570FE7"/>
    <w:rsid w:val="005723B6"/>
    <w:rsid w:val="005741A6"/>
    <w:rsid w:val="005773B2"/>
    <w:rsid w:val="005857CB"/>
    <w:rsid w:val="00595971"/>
    <w:rsid w:val="005A7B28"/>
    <w:rsid w:val="005B19DA"/>
    <w:rsid w:val="005B7BC0"/>
    <w:rsid w:val="005D1367"/>
    <w:rsid w:val="005E3CCA"/>
    <w:rsid w:val="005E62AD"/>
    <w:rsid w:val="005E769A"/>
    <w:rsid w:val="005F249E"/>
    <w:rsid w:val="005F46E8"/>
    <w:rsid w:val="00600F82"/>
    <w:rsid w:val="006029E4"/>
    <w:rsid w:val="00603232"/>
    <w:rsid w:val="00603933"/>
    <w:rsid w:val="0061136C"/>
    <w:rsid w:val="00611E2C"/>
    <w:rsid w:val="0061245C"/>
    <w:rsid w:val="006166A2"/>
    <w:rsid w:val="00616C07"/>
    <w:rsid w:val="0061790E"/>
    <w:rsid w:val="006200F8"/>
    <w:rsid w:val="006214F3"/>
    <w:rsid w:val="00623B53"/>
    <w:rsid w:val="00624024"/>
    <w:rsid w:val="0064074D"/>
    <w:rsid w:val="00645155"/>
    <w:rsid w:val="00646874"/>
    <w:rsid w:val="006469DB"/>
    <w:rsid w:val="00650726"/>
    <w:rsid w:val="00651DC6"/>
    <w:rsid w:val="00660AD8"/>
    <w:rsid w:val="00663950"/>
    <w:rsid w:val="00684DF9"/>
    <w:rsid w:val="00686608"/>
    <w:rsid w:val="00693ACF"/>
    <w:rsid w:val="00693BAB"/>
    <w:rsid w:val="00694CC6"/>
    <w:rsid w:val="00697F52"/>
    <w:rsid w:val="006A30E6"/>
    <w:rsid w:val="006A383B"/>
    <w:rsid w:val="006A4EC4"/>
    <w:rsid w:val="006A51C1"/>
    <w:rsid w:val="006B298C"/>
    <w:rsid w:val="006B6919"/>
    <w:rsid w:val="006B6C5D"/>
    <w:rsid w:val="006C19F2"/>
    <w:rsid w:val="006C272A"/>
    <w:rsid w:val="006C3FA9"/>
    <w:rsid w:val="006C49EA"/>
    <w:rsid w:val="006C5C94"/>
    <w:rsid w:val="006D31EB"/>
    <w:rsid w:val="006D37D0"/>
    <w:rsid w:val="006D5280"/>
    <w:rsid w:val="006D55EF"/>
    <w:rsid w:val="006D5950"/>
    <w:rsid w:val="006E33A1"/>
    <w:rsid w:val="006E6A09"/>
    <w:rsid w:val="006E7425"/>
    <w:rsid w:val="006F3571"/>
    <w:rsid w:val="006F7BF0"/>
    <w:rsid w:val="0070053E"/>
    <w:rsid w:val="00701FD5"/>
    <w:rsid w:val="00702A67"/>
    <w:rsid w:val="007058F8"/>
    <w:rsid w:val="007267F7"/>
    <w:rsid w:val="00734BC3"/>
    <w:rsid w:val="00735031"/>
    <w:rsid w:val="00740EB0"/>
    <w:rsid w:val="00744058"/>
    <w:rsid w:val="007456C8"/>
    <w:rsid w:val="00746D8D"/>
    <w:rsid w:val="0075237D"/>
    <w:rsid w:val="00752B88"/>
    <w:rsid w:val="00757018"/>
    <w:rsid w:val="0076113E"/>
    <w:rsid w:val="00763300"/>
    <w:rsid w:val="00763EF1"/>
    <w:rsid w:val="0076651F"/>
    <w:rsid w:val="0076797D"/>
    <w:rsid w:val="007719C6"/>
    <w:rsid w:val="0077224E"/>
    <w:rsid w:val="00773513"/>
    <w:rsid w:val="007758B2"/>
    <w:rsid w:val="007769EF"/>
    <w:rsid w:val="00777D99"/>
    <w:rsid w:val="00781489"/>
    <w:rsid w:val="00786438"/>
    <w:rsid w:val="00786C93"/>
    <w:rsid w:val="00787498"/>
    <w:rsid w:val="007969CD"/>
    <w:rsid w:val="00797EDC"/>
    <w:rsid w:val="007A1193"/>
    <w:rsid w:val="007A3B8D"/>
    <w:rsid w:val="007A4FF1"/>
    <w:rsid w:val="007B042F"/>
    <w:rsid w:val="007B3533"/>
    <w:rsid w:val="007B5271"/>
    <w:rsid w:val="007B614E"/>
    <w:rsid w:val="007B759D"/>
    <w:rsid w:val="007C10E4"/>
    <w:rsid w:val="007C2F34"/>
    <w:rsid w:val="007C5A61"/>
    <w:rsid w:val="007D7EB5"/>
    <w:rsid w:val="007E26FB"/>
    <w:rsid w:val="007E6DEC"/>
    <w:rsid w:val="007E7A1F"/>
    <w:rsid w:val="007F5B5C"/>
    <w:rsid w:val="008000A5"/>
    <w:rsid w:val="00801892"/>
    <w:rsid w:val="00804FF7"/>
    <w:rsid w:val="008074FA"/>
    <w:rsid w:val="00812DD6"/>
    <w:rsid w:val="00814B5B"/>
    <w:rsid w:val="00823598"/>
    <w:rsid w:val="0082451A"/>
    <w:rsid w:val="00826B1D"/>
    <w:rsid w:val="00830325"/>
    <w:rsid w:val="00833D65"/>
    <w:rsid w:val="00836FEB"/>
    <w:rsid w:val="00837EC4"/>
    <w:rsid w:val="00840417"/>
    <w:rsid w:val="00842B1C"/>
    <w:rsid w:val="0084430F"/>
    <w:rsid w:val="0084493E"/>
    <w:rsid w:val="00851255"/>
    <w:rsid w:val="00852AA6"/>
    <w:rsid w:val="008549D8"/>
    <w:rsid w:val="00854A9E"/>
    <w:rsid w:val="00856AB1"/>
    <w:rsid w:val="00866F29"/>
    <w:rsid w:val="00867955"/>
    <w:rsid w:val="00871798"/>
    <w:rsid w:val="00876245"/>
    <w:rsid w:val="00885D3C"/>
    <w:rsid w:val="008923B5"/>
    <w:rsid w:val="008953BD"/>
    <w:rsid w:val="00895737"/>
    <w:rsid w:val="008A20E1"/>
    <w:rsid w:val="008A314C"/>
    <w:rsid w:val="008A4030"/>
    <w:rsid w:val="008A4F0E"/>
    <w:rsid w:val="008A6CF6"/>
    <w:rsid w:val="008B3445"/>
    <w:rsid w:val="008B60EA"/>
    <w:rsid w:val="008B6C8B"/>
    <w:rsid w:val="008C02C3"/>
    <w:rsid w:val="008C49ED"/>
    <w:rsid w:val="008C5CD5"/>
    <w:rsid w:val="008D1EAE"/>
    <w:rsid w:val="008D4C1E"/>
    <w:rsid w:val="008E21B8"/>
    <w:rsid w:val="008E42BC"/>
    <w:rsid w:val="008F12E7"/>
    <w:rsid w:val="008F2AF3"/>
    <w:rsid w:val="008F5154"/>
    <w:rsid w:val="00900532"/>
    <w:rsid w:val="009014E9"/>
    <w:rsid w:val="00904B75"/>
    <w:rsid w:val="00907671"/>
    <w:rsid w:val="00910182"/>
    <w:rsid w:val="00915A05"/>
    <w:rsid w:val="00917441"/>
    <w:rsid w:val="009211E0"/>
    <w:rsid w:val="009253B7"/>
    <w:rsid w:val="009257A6"/>
    <w:rsid w:val="00925C7B"/>
    <w:rsid w:val="0092643B"/>
    <w:rsid w:val="00930FDB"/>
    <w:rsid w:val="00937838"/>
    <w:rsid w:val="0094088D"/>
    <w:rsid w:val="0094256B"/>
    <w:rsid w:val="0094490A"/>
    <w:rsid w:val="00947D2E"/>
    <w:rsid w:val="00950A4E"/>
    <w:rsid w:val="00953B8F"/>
    <w:rsid w:val="00960D6C"/>
    <w:rsid w:val="009659EF"/>
    <w:rsid w:val="00965C9B"/>
    <w:rsid w:val="00966F85"/>
    <w:rsid w:val="00971327"/>
    <w:rsid w:val="00971797"/>
    <w:rsid w:val="00984B58"/>
    <w:rsid w:val="00985BCB"/>
    <w:rsid w:val="0098740F"/>
    <w:rsid w:val="0099256D"/>
    <w:rsid w:val="00992BAB"/>
    <w:rsid w:val="009936A4"/>
    <w:rsid w:val="0099461E"/>
    <w:rsid w:val="0099634B"/>
    <w:rsid w:val="00996A89"/>
    <w:rsid w:val="0099772F"/>
    <w:rsid w:val="009A08CD"/>
    <w:rsid w:val="009B0948"/>
    <w:rsid w:val="009B12A9"/>
    <w:rsid w:val="009B3D31"/>
    <w:rsid w:val="009B40BE"/>
    <w:rsid w:val="009B5426"/>
    <w:rsid w:val="009C0033"/>
    <w:rsid w:val="009C0AEC"/>
    <w:rsid w:val="009C120B"/>
    <w:rsid w:val="009C1592"/>
    <w:rsid w:val="009C3FA6"/>
    <w:rsid w:val="009D1D99"/>
    <w:rsid w:val="009D3C54"/>
    <w:rsid w:val="009D5885"/>
    <w:rsid w:val="009E0316"/>
    <w:rsid w:val="009F08D8"/>
    <w:rsid w:val="009F110E"/>
    <w:rsid w:val="009F148B"/>
    <w:rsid w:val="009F2350"/>
    <w:rsid w:val="00A049CA"/>
    <w:rsid w:val="00A11CB3"/>
    <w:rsid w:val="00A15685"/>
    <w:rsid w:val="00A17C14"/>
    <w:rsid w:val="00A3210B"/>
    <w:rsid w:val="00A32DA0"/>
    <w:rsid w:val="00A350C6"/>
    <w:rsid w:val="00A351CA"/>
    <w:rsid w:val="00A37F80"/>
    <w:rsid w:val="00A40732"/>
    <w:rsid w:val="00A438D6"/>
    <w:rsid w:val="00A477CD"/>
    <w:rsid w:val="00A47924"/>
    <w:rsid w:val="00A56F20"/>
    <w:rsid w:val="00A60E21"/>
    <w:rsid w:val="00A762DF"/>
    <w:rsid w:val="00A81877"/>
    <w:rsid w:val="00A823D3"/>
    <w:rsid w:val="00A828D3"/>
    <w:rsid w:val="00A82FC2"/>
    <w:rsid w:val="00A86B39"/>
    <w:rsid w:val="00A86E28"/>
    <w:rsid w:val="00A9529D"/>
    <w:rsid w:val="00AA0B60"/>
    <w:rsid w:val="00AA4358"/>
    <w:rsid w:val="00AB1F12"/>
    <w:rsid w:val="00AB653A"/>
    <w:rsid w:val="00AD13CA"/>
    <w:rsid w:val="00AD19A5"/>
    <w:rsid w:val="00AD241E"/>
    <w:rsid w:val="00AD372A"/>
    <w:rsid w:val="00AD4BC9"/>
    <w:rsid w:val="00AD5437"/>
    <w:rsid w:val="00AD78CB"/>
    <w:rsid w:val="00AE1AFA"/>
    <w:rsid w:val="00AE33CA"/>
    <w:rsid w:val="00AE48F5"/>
    <w:rsid w:val="00AF5F63"/>
    <w:rsid w:val="00AF614E"/>
    <w:rsid w:val="00B047E8"/>
    <w:rsid w:val="00B100B0"/>
    <w:rsid w:val="00B107D7"/>
    <w:rsid w:val="00B11FE3"/>
    <w:rsid w:val="00B12E20"/>
    <w:rsid w:val="00B157D8"/>
    <w:rsid w:val="00B17359"/>
    <w:rsid w:val="00B24C72"/>
    <w:rsid w:val="00B25C82"/>
    <w:rsid w:val="00B2B7C2"/>
    <w:rsid w:val="00B30009"/>
    <w:rsid w:val="00B31306"/>
    <w:rsid w:val="00B337B9"/>
    <w:rsid w:val="00B345C2"/>
    <w:rsid w:val="00B34619"/>
    <w:rsid w:val="00B35528"/>
    <w:rsid w:val="00B40EF9"/>
    <w:rsid w:val="00B42E2F"/>
    <w:rsid w:val="00B43079"/>
    <w:rsid w:val="00B44051"/>
    <w:rsid w:val="00B45881"/>
    <w:rsid w:val="00B46149"/>
    <w:rsid w:val="00B4632C"/>
    <w:rsid w:val="00B52977"/>
    <w:rsid w:val="00B52E3A"/>
    <w:rsid w:val="00B633C1"/>
    <w:rsid w:val="00B66223"/>
    <w:rsid w:val="00B676E2"/>
    <w:rsid w:val="00B70E79"/>
    <w:rsid w:val="00B726A2"/>
    <w:rsid w:val="00B741A4"/>
    <w:rsid w:val="00B743C6"/>
    <w:rsid w:val="00B74BB7"/>
    <w:rsid w:val="00B753F9"/>
    <w:rsid w:val="00B765CA"/>
    <w:rsid w:val="00B85E5D"/>
    <w:rsid w:val="00B87A40"/>
    <w:rsid w:val="00B87F1D"/>
    <w:rsid w:val="00B9060E"/>
    <w:rsid w:val="00B930E5"/>
    <w:rsid w:val="00BA0958"/>
    <w:rsid w:val="00BA2D93"/>
    <w:rsid w:val="00BA4A57"/>
    <w:rsid w:val="00BA7E74"/>
    <w:rsid w:val="00BB26A3"/>
    <w:rsid w:val="00BB2969"/>
    <w:rsid w:val="00BB5037"/>
    <w:rsid w:val="00BB79B3"/>
    <w:rsid w:val="00BC51E7"/>
    <w:rsid w:val="00BC76F4"/>
    <w:rsid w:val="00BD1664"/>
    <w:rsid w:val="00BD49AC"/>
    <w:rsid w:val="00BD7553"/>
    <w:rsid w:val="00BF00CA"/>
    <w:rsid w:val="00BF133A"/>
    <w:rsid w:val="00BF28F2"/>
    <w:rsid w:val="00BF4A82"/>
    <w:rsid w:val="00BF6763"/>
    <w:rsid w:val="00C011FC"/>
    <w:rsid w:val="00C02749"/>
    <w:rsid w:val="00C03DCB"/>
    <w:rsid w:val="00C044B6"/>
    <w:rsid w:val="00C04F00"/>
    <w:rsid w:val="00C05D2B"/>
    <w:rsid w:val="00C07C7C"/>
    <w:rsid w:val="00C14050"/>
    <w:rsid w:val="00C218D9"/>
    <w:rsid w:val="00C2344A"/>
    <w:rsid w:val="00C240CB"/>
    <w:rsid w:val="00C262A5"/>
    <w:rsid w:val="00C27D37"/>
    <w:rsid w:val="00C35703"/>
    <w:rsid w:val="00C36EAA"/>
    <w:rsid w:val="00C411B3"/>
    <w:rsid w:val="00C43728"/>
    <w:rsid w:val="00C43DB6"/>
    <w:rsid w:val="00C45804"/>
    <w:rsid w:val="00C500AC"/>
    <w:rsid w:val="00C50388"/>
    <w:rsid w:val="00C50858"/>
    <w:rsid w:val="00C512DE"/>
    <w:rsid w:val="00C521A0"/>
    <w:rsid w:val="00C52943"/>
    <w:rsid w:val="00C5317D"/>
    <w:rsid w:val="00C54662"/>
    <w:rsid w:val="00C55409"/>
    <w:rsid w:val="00C5772E"/>
    <w:rsid w:val="00C61592"/>
    <w:rsid w:val="00C71A67"/>
    <w:rsid w:val="00C736F2"/>
    <w:rsid w:val="00C82F1D"/>
    <w:rsid w:val="00C85B7B"/>
    <w:rsid w:val="00C964EC"/>
    <w:rsid w:val="00C96AC3"/>
    <w:rsid w:val="00CA2374"/>
    <w:rsid w:val="00CB0346"/>
    <w:rsid w:val="00CB6E1F"/>
    <w:rsid w:val="00CC59EF"/>
    <w:rsid w:val="00CC63CB"/>
    <w:rsid w:val="00CD1231"/>
    <w:rsid w:val="00CD3D23"/>
    <w:rsid w:val="00CE104F"/>
    <w:rsid w:val="00CE2E69"/>
    <w:rsid w:val="00CE5B22"/>
    <w:rsid w:val="00CE74E8"/>
    <w:rsid w:val="00CF5F4A"/>
    <w:rsid w:val="00CF6329"/>
    <w:rsid w:val="00D04661"/>
    <w:rsid w:val="00D056CC"/>
    <w:rsid w:val="00D06814"/>
    <w:rsid w:val="00D10768"/>
    <w:rsid w:val="00D12042"/>
    <w:rsid w:val="00D12E2F"/>
    <w:rsid w:val="00D13813"/>
    <w:rsid w:val="00D1589C"/>
    <w:rsid w:val="00D15C99"/>
    <w:rsid w:val="00D17E48"/>
    <w:rsid w:val="00D20317"/>
    <w:rsid w:val="00D23653"/>
    <w:rsid w:val="00D24029"/>
    <w:rsid w:val="00D247D4"/>
    <w:rsid w:val="00D26845"/>
    <w:rsid w:val="00D27A0C"/>
    <w:rsid w:val="00D27F76"/>
    <w:rsid w:val="00D30899"/>
    <w:rsid w:val="00D31738"/>
    <w:rsid w:val="00D31D01"/>
    <w:rsid w:val="00D3392E"/>
    <w:rsid w:val="00D35B3A"/>
    <w:rsid w:val="00D3700B"/>
    <w:rsid w:val="00D4495E"/>
    <w:rsid w:val="00D5126C"/>
    <w:rsid w:val="00D5322B"/>
    <w:rsid w:val="00D53FCB"/>
    <w:rsid w:val="00D56D90"/>
    <w:rsid w:val="00D57FDE"/>
    <w:rsid w:val="00D6377F"/>
    <w:rsid w:val="00D77143"/>
    <w:rsid w:val="00D85427"/>
    <w:rsid w:val="00D8751E"/>
    <w:rsid w:val="00D87ED4"/>
    <w:rsid w:val="00D95DFB"/>
    <w:rsid w:val="00D9789B"/>
    <w:rsid w:val="00DA3050"/>
    <w:rsid w:val="00DA4A85"/>
    <w:rsid w:val="00DA6D04"/>
    <w:rsid w:val="00DA6E2A"/>
    <w:rsid w:val="00DA7F39"/>
    <w:rsid w:val="00DB1E11"/>
    <w:rsid w:val="00DB4333"/>
    <w:rsid w:val="00DB6A83"/>
    <w:rsid w:val="00DB7F0F"/>
    <w:rsid w:val="00DC4442"/>
    <w:rsid w:val="00DC54DB"/>
    <w:rsid w:val="00DD407C"/>
    <w:rsid w:val="00DE0E77"/>
    <w:rsid w:val="00DE5299"/>
    <w:rsid w:val="00DE5681"/>
    <w:rsid w:val="00DE673E"/>
    <w:rsid w:val="00DE7644"/>
    <w:rsid w:val="00DF1CBC"/>
    <w:rsid w:val="00DF49EB"/>
    <w:rsid w:val="00DF5AC1"/>
    <w:rsid w:val="00E044E0"/>
    <w:rsid w:val="00E04FBC"/>
    <w:rsid w:val="00E06A60"/>
    <w:rsid w:val="00E12902"/>
    <w:rsid w:val="00E22C62"/>
    <w:rsid w:val="00E235A0"/>
    <w:rsid w:val="00E24DCD"/>
    <w:rsid w:val="00E250EC"/>
    <w:rsid w:val="00E267B4"/>
    <w:rsid w:val="00E31A89"/>
    <w:rsid w:val="00E32343"/>
    <w:rsid w:val="00E400E3"/>
    <w:rsid w:val="00E406D0"/>
    <w:rsid w:val="00E45956"/>
    <w:rsid w:val="00E56A07"/>
    <w:rsid w:val="00E5784F"/>
    <w:rsid w:val="00E60C9C"/>
    <w:rsid w:val="00E60CC4"/>
    <w:rsid w:val="00E66CF3"/>
    <w:rsid w:val="00E72F4D"/>
    <w:rsid w:val="00E73BC9"/>
    <w:rsid w:val="00E749E1"/>
    <w:rsid w:val="00E835BB"/>
    <w:rsid w:val="00E8609C"/>
    <w:rsid w:val="00E93962"/>
    <w:rsid w:val="00E96D35"/>
    <w:rsid w:val="00E97D6C"/>
    <w:rsid w:val="00EA00F9"/>
    <w:rsid w:val="00EA20F3"/>
    <w:rsid w:val="00EA265A"/>
    <w:rsid w:val="00EA3A50"/>
    <w:rsid w:val="00EA55D3"/>
    <w:rsid w:val="00EA62AA"/>
    <w:rsid w:val="00EB1076"/>
    <w:rsid w:val="00EB44CE"/>
    <w:rsid w:val="00EB4F20"/>
    <w:rsid w:val="00EB5B5C"/>
    <w:rsid w:val="00EC1E89"/>
    <w:rsid w:val="00EC3CFD"/>
    <w:rsid w:val="00ED64D2"/>
    <w:rsid w:val="00ED6589"/>
    <w:rsid w:val="00ED78B7"/>
    <w:rsid w:val="00EE1B4F"/>
    <w:rsid w:val="00EE5857"/>
    <w:rsid w:val="00EE791E"/>
    <w:rsid w:val="00EF0B81"/>
    <w:rsid w:val="00EF68CB"/>
    <w:rsid w:val="00F015A0"/>
    <w:rsid w:val="00F015C0"/>
    <w:rsid w:val="00F038DE"/>
    <w:rsid w:val="00F03BAC"/>
    <w:rsid w:val="00F04300"/>
    <w:rsid w:val="00F04F29"/>
    <w:rsid w:val="00F0512F"/>
    <w:rsid w:val="00F06499"/>
    <w:rsid w:val="00F1009E"/>
    <w:rsid w:val="00F10952"/>
    <w:rsid w:val="00F1372C"/>
    <w:rsid w:val="00F155B1"/>
    <w:rsid w:val="00F169D4"/>
    <w:rsid w:val="00F203EA"/>
    <w:rsid w:val="00F20B3F"/>
    <w:rsid w:val="00F23AC8"/>
    <w:rsid w:val="00F2490C"/>
    <w:rsid w:val="00F266E2"/>
    <w:rsid w:val="00F32221"/>
    <w:rsid w:val="00F32FF0"/>
    <w:rsid w:val="00F34190"/>
    <w:rsid w:val="00F366F3"/>
    <w:rsid w:val="00F41B60"/>
    <w:rsid w:val="00F42DC6"/>
    <w:rsid w:val="00F44C4A"/>
    <w:rsid w:val="00F50D0D"/>
    <w:rsid w:val="00F5272B"/>
    <w:rsid w:val="00F53804"/>
    <w:rsid w:val="00F60FE4"/>
    <w:rsid w:val="00F637AA"/>
    <w:rsid w:val="00F6594F"/>
    <w:rsid w:val="00F73356"/>
    <w:rsid w:val="00F765A1"/>
    <w:rsid w:val="00F86321"/>
    <w:rsid w:val="00F864C2"/>
    <w:rsid w:val="00F86B9C"/>
    <w:rsid w:val="00F86F05"/>
    <w:rsid w:val="00F87892"/>
    <w:rsid w:val="00F87B1A"/>
    <w:rsid w:val="00F93DFC"/>
    <w:rsid w:val="00F953D4"/>
    <w:rsid w:val="00F97865"/>
    <w:rsid w:val="00FA07F4"/>
    <w:rsid w:val="00FA784B"/>
    <w:rsid w:val="00FB037C"/>
    <w:rsid w:val="00FB19A9"/>
    <w:rsid w:val="00FB320C"/>
    <w:rsid w:val="00FB48E6"/>
    <w:rsid w:val="00FB5016"/>
    <w:rsid w:val="00FB56FE"/>
    <w:rsid w:val="00FB6262"/>
    <w:rsid w:val="00FC3327"/>
    <w:rsid w:val="00FC4907"/>
    <w:rsid w:val="00FD5D35"/>
    <w:rsid w:val="00FD6CC5"/>
    <w:rsid w:val="00FE639E"/>
    <w:rsid w:val="00FF01AD"/>
    <w:rsid w:val="00FF1DEC"/>
    <w:rsid w:val="01518869"/>
    <w:rsid w:val="0152412D"/>
    <w:rsid w:val="02068CE4"/>
    <w:rsid w:val="03B88DCA"/>
    <w:rsid w:val="03CC38F4"/>
    <w:rsid w:val="0577B095"/>
    <w:rsid w:val="059050A5"/>
    <w:rsid w:val="05AD0044"/>
    <w:rsid w:val="06983E39"/>
    <w:rsid w:val="06AC690D"/>
    <w:rsid w:val="078BCE5B"/>
    <w:rsid w:val="0964DAF6"/>
    <w:rsid w:val="09B6D28C"/>
    <w:rsid w:val="0A1387A7"/>
    <w:rsid w:val="0C04E486"/>
    <w:rsid w:val="0CAB26D9"/>
    <w:rsid w:val="0CC1AF8D"/>
    <w:rsid w:val="0D0EA2FA"/>
    <w:rsid w:val="0DD78923"/>
    <w:rsid w:val="0EBB498B"/>
    <w:rsid w:val="0F2AE01C"/>
    <w:rsid w:val="0F3B51A5"/>
    <w:rsid w:val="10882893"/>
    <w:rsid w:val="10BA9661"/>
    <w:rsid w:val="11145E40"/>
    <w:rsid w:val="11509E5B"/>
    <w:rsid w:val="119E4C1E"/>
    <w:rsid w:val="1255377E"/>
    <w:rsid w:val="15F2F99C"/>
    <w:rsid w:val="160A0DE0"/>
    <w:rsid w:val="179A6A41"/>
    <w:rsid w:val="184196ED"/>
    <w:rsid w:val="1855A664"/>
    <w:rsid w:val="18E7B39E"/>
    <w:rsid w:val="194278EB"/>
    <w:rsid w:val="1A0AD1F3"/>
    <w:rsid w:val="1AB2BC83"/>
    <w:rsid w:val="1BBCE451"/>
    <w:rsid w:val="1C5D0534"/>
    <w:rsid w:val="1D0E2F18"/>
    <w:rsid w:val="1DC08196"/>
    <w:rsid w:val="1F192170"/>
    <w:rsid w:val="1FBAB30C"/>
    <w:rsid w:val="1FE8063D"/>
    <w:rsid w:val="2033A722"/>
    <w:rsid w:val="208DE89C"/>
    <w:rsid w:val="2204435F"/>
    <w:rsid w:val="2243BA9B"/>
    <w:rsid w:val="233E3B29"/>
    <w:rsid w:val="23DA9099"/>
    <w:rsid w:val="24671AFA"/>
    <w:rsid w:val="2753D080"/>
    <w:rsid w:val="2796BF3E"/>
    <w:rsid w:val="28029C84"/>
    <w:rsid w:val="28482AEB"/>
    <w:rsid w:val="29A5A1C9"/>
    <w:rsid w:val="2B95CBE1"/>
    <w:rsid w:val="2E0D56D0"/>
    <w:rsid w:val="2E717961"/>
    <w:rsid w:val="2ED48FE0"/>
    <w:rsid w:val="2F638FA9"/>
    <w:rsid w:val="2FFD3CE0"/>
    <w:rsid w:val="2FFE6BD0"/>
    <w:rsid w:val="31300275"/>
    <w:rsid w:val="33668FCA"/>
    <w:rsid w:val="3475B6E0"/>
    <w:rsid w:val="3515D7C3"/>
    <w:rsid w:val="35A74D85"/>
    <w:rsid w:val="366B8245"/>
    <w:rsid w:val="38088196"/>
    <w:rsid w:val="391244BD"/>
    <w:rsid w:val="3AE58FDC"/>
    <w:rsid w:val="3BD8BB57"/>
    <w:rsid w:val="3BE4A166"/>
    <w:rsid w:val="3BFD24E3"/>
    <w:rsid w:val="3D1855B2"/>
    <w:rsid w:val="3DDF0633"/>
    <w:rsid w:val="3E1C347F"/>
    <w:rsid w:val="3EAE4FA0"/>
    <w:rsid w:val="3ED89F92"/>
    <w:rsid w:val="4106BEF6"/>
    <w:rsid w:val="42DBFCF8"/>
    <w:rsid w:val="44268929"/>
    <w:rsid w:val="44ADD4FD"/>
    <w:rsid w:val="450A720B"/>
    <w:rsid w:val="46905130"/>
    <w:rsid w:val="48107DAA"/>
    <w:rsid w:val="4AE0F7B2"/>
    <w:rsid w:val="4AE9AE86"/>
    <w:rsid w:val="4AF03A4B"/>
    <w:rsid w:val="4B16AC08"/>
    <w:rsid w:val="4B332909"/>
    <w:rsid w:val="4BDEA069"/>
    <w:rsid w:val="4C3AE063"/>
    <w:rsid w:val="4D16800F"/>
    <w:rsid w:val="4DC62554"/>
    <w:rsid w:val="50235841"/>
    <w:rsid w:val="50993EDE"/>
    <w:rsid w:val="523B71FE"/>
    <w:rsid w:val="531AC5B8"/>
    <w:rsid w:val="534D11F5"/>
    <w:rsid w:val="534D7D87"/>
    <w:rsid w:val="536BCFE8"/>
    <w:rsid w:val="53CE7522"/>
    <w:rsid w:val="54063E47"/>
    <w:rsid w:val="54B52D29"/>
    <w:rsid w:val="55B1E8B9"/>
    <w:rsid w:val="566072F4"/>
    <w:rsid w:val="5798109B"/>
    <w:rsid w:val="5942AB3E"/>
    <w:rsid w:val="59E2CC21"/>
    <w:rsid w:val="5A1656C3"/>
    <w:rsid w:val="5A38A838"/>
    <w:rsid w:val="5B8062EA"/>
    <w:rsid w:val="5BC0D0EA"/>
    <w:rsid w:val="5C127F1C"/>
    <w:rsid w:val="5C5C5E32"/>
    <w:rsid w:val="5C6C96B5"/>
    <w:rsid w:val="5CDE5F99"/>
    <w:rsid w:val="5D8A6EC5"/>
    <w:rsid w:val="5DC60491"/>
    <w:rsid w:val="5F2AD15E"/>
    <w:rsid w:val="5F5FEE3C"/>
    <w:rsid w:val="5FABA2C6"/>
    <w:rsid w:val="6012A65C"/>
    <w:rsid w:val="60428F94"/>
    <w:rsid w:val="60469808"/>
    <w:rsid w:val="60CA5B0A"/>
    <w:rsid w:val="612198E2"/>
    <w:rsid w:val="6372E3EA"/>
    <w:rsid w:val="63E4A58A"/>
    <w:rsid w:val="64700421"/>
    <w:rsid w:val="64BBFBEE"/>
    <w:rsid w:val="651F679D"/>
    <w:rsid w:val="653567D1"/>
    <w:rsid w:val="65887269"/>
    <w:rsid w:val="680061FF"/>
    <w:rsid w:val="68D6CEB0"/>
    <w:rsid w:val="69394DB7"/>
    <w:rsid w:val="698F7B36"/>
    <w:rsid w:val="69A2BC66"/>
    <w:rsid w:val="6A7ED74E"/>
    <w:rsid w:val="6AA0013A"/>
    <w:rsid w:val="6AC77F09"/>
    <w:rsid w:val="6B258910"/>
    <w:rsid w:val="6BAD92FA"/>
    <w:rsid w:val="6CDCCBBF"/>
    <w:rsid w:val="6D155E25"/>
    <w:rsid w:val="6D7B56BF"/>
    <w:rsid w:val="6DD9243A"/>
    <w:rsid w:val="6F79FE22"/>
    <w:rsid w:val="6FD785F6"/>
    <w:rsid w:val="70FA1BCB"/>
    <w:rsid w:val="715D324A"/>
    <w:rsid w:val="72309AAB"/>
    <w:rsid w:val="72672842"/>
    <w:rsid w:val="74485439"/>
    <w:rsid w:val="7560B389"/>
    <w:rsid w:val="75F062E3"/>
    <w:rsid w:val="760FB163"/>
    <w:rsid w:val="78B74D1C"/>
    <w:rsid w:val="792B3AC6"/>
    <w:rsid w:val="79420543"/>
    <w:rsid w:val="7A6E6B8E"/>
    <w:rsid w:val="7A7EDD17"/>
    <w:rsid w:val="7A82ABB0"/>
    <w:rsid w:val="7ADC73E3"/>
    <w:rsid w:val="7B795DA5"/>
    <w:rsid w:val="7CF6DBA5"/>
    <w:rsid w:val="7E29B032"/>
    <w:rsid w:val="7E3AB93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3CFB9"/>
  <w15:chartTrackingRefBased/>
  <w15:docId w15:val="{3C5D765F-BE94-4AB9-BB11-5E5BE9CE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0E5"/>
    <w:rPr>
      <w:rFonts w:ascii="Roboto" w:hAnsi="Roboto"/>
      <w:sz w:val="20"/>
      <w:szCs w:val="20"/>
    </w:rPr>
  </w:style>
  <w:style w:type="paragraph" w:styleId="Titre1">
    <w:name w:val="heading 1"/>
    <w:basedOn w:val="GT1"/>
    <w:next w:val="Normal"/>
    <w:link w:val="Titre1Car"/>
    <w:uiPriority w:val="9"/>
    <w:qFormat/>
    <w:rsid w:val="000C3A91"/>
    <w:pPr>
      <w:spacing w:before="360"/>
      <w:jc w:val="right"/>
      <w:outlineLvl w:val="0"/>
    </w:pPr>
    <w:rPr>
      <w:color w:val="45789D"/>
    </w:rPr>
  </w:style>
  <w:style w:type="paragraph" w:styleId="Titre2">
    <w:name w:val="heading 2"/>
    <w:basedOn w:val="Corpsdetexte"/>
    <w:next w:val="Normal"/>
    <w:link w:val="Titre2Car"/>
    <w:uiPriority w:val="9"/>
    <w:unhideWhenUsed/>
    <w:qFormat/>
    <w:rsid w:val="00ED6589"/>
    <w:pPr>
      <w:spacing w:before="600" w:after="240"/>
      <w:outlineLvl w:val="1"/>
    </w:pPr>
    <w:rPr>
      <w:b/>
      <w:bCs/>
      <w:color w:val="45789D"/>
      <w:sz w:val="24"/>
    </w:rPr>
  </w:style>
  <w:style w:type="paragraph" w:styleId="Titre3">
    <w:name w:val="heading 3"/>
    <w:basedOn w:val="Normal"/>
    <w:next w:val="Normal"/>
    <w:link w:val="Titre3Car"/>
    <w:autoRedefine/>
    <w:uiPriority w:val="9"/>
    <w:unhideWhenUsed/>
    <w:qFormat/>
    <w:rsid w:val="00395420"/>
    <w:pPr>
      <w:keepNext/>
      <w:keepLines/>
      <w:spacing w:before="360" w:after="240"/>
      <w:outlineLvl w:val="2"/>
    </w:pPr>
    <w:rPr>
      <w:rFonts w:eastAsiaTheme="majorEastAsia" w:cstheme="majorBidi"/>
      <w:color w:val="000000" w:themeColor="text1"/>
    </w:rPr>
  </w:style>
  <w:style w:type="paragraph" w:styleId="Titre4">
    <w:name w:val="heading 4"/>
    <w:basedOn w:val="Titre3"/>
    <w:next w:val="Normal"/>
    <w:link w:val="Titre4Car"/>
    <w:uiPriority w:val="9"/>
    <w:unhideWhenUsed/>
    <w:qFormat/>
    <w:rsid w:val="00007338"/>
    <w:pPr>
      <w:outlineLvl w:val="3"/>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aliases w:val="ADS 74209_Source"/>
    <w:basedOn w:val="Normal"/>
    <w:uiPriority w:val="35"/>
    <w:rsid w:val="00A82FC2"/>
    <w:pPr>
      <w:suppressLineNumbers/>
      <w:suppressAutoHyphens/>
      <w:spacing w:before="120" w:after="120" w:line="276" w:lineRule="auto"/>
    </w:pPr>
    <w:rPr>
      <w:rFonts w:ascii="Century Gothic" w:eastAsia="font990" w:hAnsi="Century Gothic" w:cs="Mangal"/>
      <w:i/>
      <w:iCs/>
      <w:kern w:val="1"/>
      <w:sz w:val="18"/>
    </w:rPr>
  </w:style>
  <w:style w:type="character" w:customStyle="1" w:styleId="Titre1Car">
    <w:name w:val="Titre 1 Car"/>
    <w:basedOn w:val="Policepardfaut"/>
    <w:link w:val="Titre1"/>
    <w:uiPriority w:val="9"/>
    <w:rsid w:val="000C3A91"/>
    <w:rPr>
      <w:rFonts w:ascii="Roboto" w:eastAsia="Times New Roman" w:hAnsi="Roboto" w:cs="Roboto"/>
      <w:b/>
      <w:bCs/>
      <w:i/>
      <w:iCs/>
      <w:color w:val="45789D"/>
      <w:sz w:val="28"/>
      <w:szCs w:val="28"/>
      <w:lang w:val="fr-FR"/>
    </w:rPr>
  </w:style>
  <w:style w:type="paragraph" w:customStyle="1" w:styleId="GT1">
    <w:name w:val="GT1"/>
    <w:basedOn w:val="Normal"/>
    <w:uiPriority w:val="99"/>
    <w:rsid w:val="0032431E"/>
    <w:pPr>
      <w:autoSpaceDE w:val="0"/>
      <w:autoSpaceDN w:val="0"/>
      <w:adjustRightInd w:val="0"/>
      <w:spacing w:before="600" w:line="300" w:lineRule="atLeast"/>
      <w:textAlignment w:val="center"/>
    </w:pPr>
    <w:rPr>
      <w:rFonts w:eastAsia="Times New Roman" w:cs="Roboto"/>
      <w:b/>
      <w:bCs/>
      <w:i/>
      <w:iCs/>
      <w:color w:val="2E3C67"/>
      <w:sz w:val="28"/>
      <w:szCs w:val="28"/>
      <w:lang w:val="fr-FR"/>
    </w:rPr>
  </w:style>
  <w:style w:type="table" w:styleId="Grilledutableau">
    <w:name w:val="Table Grid"/>
    <w:basedOn w:val="TableauNormal"/>
    <w:uiPriority w:val="39"/>
    <w:rsid w:val="00527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unhideWhenUsed/>
    <w:qFormat/>
    <w:rsid w:val="00A11CB3"/>
    <w:pPr>
      <w:spacing w:after="120"/>
    </w:pPr>
    <w:rPr>
      <w:szCs w:val="24"/>
    </w:rPr>
  </w:style>
  <w:style w:type="character" w:customStyle="1" w:styleId="CorpsdetexteCar">
    <w:name w:val="Corps de texte Car"/>
    <w:basedOn w:val="Policepardfaut"/>
    <w:link w:val="Corpsdetexte"/>
    <w:uiPriority w:val="99"/>
    <w:rsid w:val="00A11CB3"/>
    <w:rPr>
      <w:rFonts w:ascii="Roboto" w:hAnsi="Roboto"/>
      <w:sz w:val="20"/>
    </w:rPr>
  </w:style>
  <w:style w:type="paragraph" w:styleId="Notedebasdepage">
    <w:name w:val="footnote text"/>
    <w:basedOn w:val="Normal"/>
    <w:link w:val="NotedebasdepageCar"/>
    <w:uiPriority w:val="99"/>
    <w:unhideWhenUsed/>
    <w:rsid w:val="00651DC6"/>
    <w:rPr>
      <w:sz w:val="18"/>
      <w:szCs w:val="18"/>
    </w:rPr>
  </w:style>
  <w:style w:type="character" w:customStyle="1" w:styleId="NotedebasdepageCar">
    <w:name w:val="Note de bas de page Car"/>
    <w:basedOn w:val="Policepardfaut"/>
    <w:link w:val="Notedebasdepage"/>
    <w:uiPriority w:val="99"/>
    <w:rsid w:val="00651DC6"/>
    <w:rPr>
      <w:rFonts w:ascii="Roboto" w:hAnsi="Roboto"/>
      <w:sz w:val="18"/>
      <w:szCs w:val="18"/>
    </w:rPr>
  </w:style>
  <w:style w:type="character" w:styleId="Appelnotedebasdep">
    <w:name w:val="footnote reference"/>
    <w:basedOn w:val="Policepardfaut"/>
    <w:uiPriority w:val="99"/>
    <w:semiHidden/>
    <w:unhideWhenUsed/>
    <w:rsid w:val="00324063"/>
    <w:rPr>
      <w:vertAlign w:val="superscript"/>
    </w:rPr>
  </w:style>
  <w:style w:type="paragraph" w:styleId="En-tte">
    <w:name w:val="header"/>
    <w:basedOn w:val="Normal"/>
    <w:link w:val="En-tteCar"/>
    <w:uiPriority w:val="99"/>
    <w:unhideWhenUsed/>
    <w:rsid w:val="0061245C"/>
    <w:pPr>
      <w:tabs>
        <w:tab w:val="center" w:pos="4320"/>
        <w:tab w:val="right" w:pos="8640"/>
      </w:tabs>
      <w:jc w:val="right"/>
    </w:pPr>
    <w:rPr>
      <w:i/>
      <w:iCs/>
      <w:sz w:val="18"/>
      <w:szCs w:val="18"/>
    </w:rPr>
  </w:style>
  <w:style w:type="character" w:customStyle="1" w:styleId="En-tteCar">
    <w:name w:val="En-tête Car"/>
    <w:basedOn w:val="Policepardfaut"/>
    <w:link w:val="En-tte"/>
    <w:uiPriority w:val="99"/>
    <w:rsid w:val="0061245C"/>
    <w:rPr>
      <w:rFonts w:ascii="Roboto" w:hAnsi="Roboto"/>
      <w:i/>
      <w:iCs/>
      <w:sz w:val="18"/>
      <w:szCs w:val="18"/>
    </w:rPr>
  </w:style>
  <w:style w:type="paragraph" w:styleId="Pieddepage">
    <w:name w:val="footer"/>
    <w:basedOn w:val="Normal"/>
    <w:link w:val="PieddepageCar"/>
    <w:uiPriority w:val="99"/>
    <w:unhideWhenUsed/>
    <w:rsid w:val="00111F96"/>
    <w:pPr>
      <w:tabs>
        <w:tab w:val="center" w:pos="4320"/>
        <w:tab w:val="right" w:pos="8640"/>
      </w:tabs>
    </w:pPr>
  </w:style>
  <w:style w:type="character" w:customStyle="1" w:styleId="PieddepageCar">
    <w:name w:val="Pied de page Car"/>
    <w:basedOn w:val="Policepardfaut"/>
    <w:link w:val="Pieddepage"/>
    <w:uiPriority w:val="99"/>
    <w:rsid w:val="00111F96"/>
    <w:rPr>
      <w:rFonts w:ascii="Roboto" w:hAnsi="Roboto"/>
      <w:sz w:val="20"/>
      <w:szCs w:val="20"/>
    </w:rPr>
  </w:style>
  <w:style w:type="character" w:styleId="Numrodepage">
    <w:name w:val="page number"/>
    <w:basedOn w:val="Policepardfaut"/>
    <w:uiPriority w:val="99"/>
    <w:semiHidden/>
    <w:unhideWhenUsed/>
    <w:rsid w:val="0099256D"/>
  </w:style>
  <w:style w:type="paragraph" w:styleId="Rvision">
    <w:name w:val="Revision"/>
    <w:hidden/>
    <w:uiPriority w:val="99"/>
    <w:semiHidden/>
    <w:rsid w:val="0061245C"/>
    <w:rPr>
      <w:rFonts w:ascii="Roboto" w:hAnsi="Roboto"/>
      <w:sz w:val="20"/>
      <w:szCs w:val="20"/>
    </w:rPr>
  </w:style>
  <w:style w:type="character" w:styleId="Marquedecommentaire">
    <w:name w:val="annotation reference"/>
    <w:basedOn w:val="Policepardfaut"/>
    <w:uiPriority w:val="99"/>
    <w:semiHidden/>
    <w:unhideWhenUsed/>
    <w:rsid w:val="008F5154"/>
    <w:rPr>
      <w:sz w:val="16"/>
      <w:szCs w:val="16"/>
    </w:rPr>
  </w:style>
  <w:style w:type="paragraph" w:styleId="Commentaire">
    <w:name w:val="annotation text"/>
    <w:basedOn w:val="Normal"/>
    <w:link w:val="CommentaireCar"/>
    <w:uiPriority w:val="99"/>
    <w:unhideWhenUsed/>
    <w:rsid w:val="00B741A4"/>
    <w:rPr>
      <w:sz w:val="18"/>
      <w:szCs w:val="18"/>
    </w:rPr>
  </w:style>
  <w:style w:type="character" w:customStyle="1" w:styleId="CommentaireCar">
    <w:name w:val="Commentaire Car"/>
    <w:basedOn w:val="Policepardfaut"/>
    <w:link w:val="Commentaire"/>
    <w:uiPriority w:val="99"/>
    <w:rsid w:val="00B741A4"/>
    <w:rPr>
      <w:rFonts w:ascii="Roboto" w:hAnsi="Roboto"/>
      <w:sz w:val="18"/>
      <w:szCs w:val="18"/>
    </w:rPr>
  </w:style>
  <w:style w:type="paragraph" w:styleId="Objetducommentaire">
    <w:name w:val="annotation subject"/>
    <w:basedOn w:val="Commentaire"/>
    <w:next w:val="Commentaire"/>
    <w:link w:val="ObjetducommentaireCar"/>
    <w:uiPriority w:val="99"/>
    <w:semiHidden/>
    <w:unhideWhenUsed/>
    <w:rsid w:val="006A30E6"/>
    <w:rPr>
      <w:b/>
      <w:bCs/>
    </w:rPr>
  </w:style>
  <w:style w:type="character" w:customStyle="1" w:styleId="ObjetducommentaireCar">
    <w:name w:val="Objet du commentaire Car"/>
    <w:basedOn w:val="CommentaireCar"/>
    <w:link w:val="Objetducommentaire"/>
    <w:uiPriority w:val="99"/>
    <w:semiHidden/>
    <w:rsid w:val="006A30E6"/>
    <w:rPr>
      <w:rFonts w:ascii="Roboto" w:hAnsi="Roboto"/>
      <w:b/>
      <w:bCs/>
      <w:sz w:val="18"/>
      <w:szCs w:val="18"/>
    </w:rPr>
  </w:style>
  <w:style w:type="paragraph" w:styleId="Paragraphedeliste">
    <w:name w:val="List Paragraph"/>
    <w:basedOn w:val="Normal"/>
    <w:uiPriority w:val="34"/>
    <w:qFormat/>
    <w:rsid w:val="006A30E6"/>
    <w:pPr>
      <w:ind w:left="720"/>
      <w:contextualSpacing/>
    </w:pPr>
  </w:style>
  <w:style w:type="character" w:styleId="Lienhypertexte">
    <w:name w:val="Hyperlink"/>
    <w:basedOn w:val="Policepardfaut"/>
    <w:uiPriority w:val="99"/>
    <w:unhideWhenUsed/>
    <w:rsid w:val="00BF00CA"/>
    <w:rPr>
      <w:color w:val="0563C1" w:themeColor="hyperlink"/>
      <w:u w:val="single"/>
    </w:rPr>
  </w:style>
  <w:style w:type="character" w:customStyle="1" w:styleId="Mentionnonrsolue1">
    <w:name w:val="Mention non résolue1"/>
    <w:basedOn w:val="Policepardfaut"/>
    <w:uiPriority w:val="99"/>
    <w:semiHidden/>
    <w:unhideWhenUsed/>
    <w:rsid w:val="00BF00CA"/>
    <w:rPr>
      <w:color w:val="605E5C"/>
      <w:shd w:val="clear" w:color="auto" w:fill="E1DFDD"/>
    </w:rPr>
  </w:style>
  <w:style w:type="character" w:styleId="Lienhypertextesuivivisit">
    <w:name w:val="FollowedHyperlink"/>
    <w:basedOn w:val="Policepardfaut"/>
    <w:uiPriority w:val="99"/>
    <w:semiHidden/>
    <w:unhideWhenUsed/>
    <w:rsid w:val="00FE639E"/>
    <w:rPr>
      <w:color w:val="954F72" w:themeColor="followedHyperlink"/>
      <w:u w:val="single"/>
    </w:rPr>
  </w:style>
  <w:style w:type="paragraph" w:styleId="Listepuces">
    <w:name w:val="List Bullet"/>
    <w:basedOn w:val="Normal"/>
    <w:uiPriority w:val="99"/>
    <w:unhideWhenUsed/>
    <w:qFormat/>
    <w:rsid w:val="00FA784B"/>
    <w:pPr>
      <w:spacing w:after="120"/>
    </w:pPr>
    <w:rPr>
      <w:szCs w:val="24"/>
      <w:lang w:val="fr-FR"/>
    </w:rPr>
  </w:style>
  <w:style w:type="paragraph" w:styleId="Textedebulles">
    <w:name w:val="Balloon Text"/>
    <w:basedOn w:val="Normal"/>
    <w:link w:val="TextedebullesCar"/>
    <w:uiPriority w:val="99"/>
    <w:semiHidden/>
    <w:unhideWhenUsed/>
    <w:rsid w:val="00121C08"/>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21C08"/>
    <w:rPr>
      <w:rFonts w:ascii="Times New Roman" w:hAnsi="Times New Roman" w:cs="Times New Roman"/>
      <w:sz w:val="18"/>
      <w:szCs w:val="18"/>
    </w:rPr>
  </w:style>
  <w:style w:type="paragraph" w:customStyle="1" w:styleId="tab-pcentrexamenmcmtab">
    <w:name w:val="tab-p (centré) (examen_mcm:tab)"/>
    <w:basedOn w:val="Normal"/>
    <w:uiPriority w:val="99"/>
    <w:rsid w:val="00645155"/>
    <w:pPr>
      <w:autoSpaceDE w:val="0"/>
      <w:autoSpaceDN w:val="0"/>
      <w:adjustRightInd w:val="0"/>
      <w:spacing w:line="280" w:lineRule="atLeast"/>
      <w:jc w:val="center"/>
      <w:textAlignment w:val="center"/>
    </w:pPr>
    <w:rPr>
      <w:rFonts w:ascii="Arial" w:eastAsia="Times New Roman" w:hAnsi="Arial" w:cs="Arial"/>
      <w:color w:val="000000"/>
      <w:lang w:val="fr-FR" w:eastAsia="fr-FR"/>
    </w:rPr>
  </w:style>
  <w:style w:type="paragraph" w:customStyle="1" w:styleId="tab-pgauche">
    <w:name w:val="tab-p (gauche)"/>
    <w:qFormat/>
    <w:rsid w:val="00830325"/>
    <w:rPr>
      <w:rFonts w:ascii="Roboto" w:eastAsia="Times New Roman" w:hAnsi="Roboto" w:cs="Arial"/>
      <w:color w:val="000000"/>
      <w:sz w:val="20"/>
      <w:szCs w:val="20"/>
      <w:lang w:val="fr-FR" w:eastAsia="fr-FR"/>
    </w:rPr>
  </w:style>
  <w:style w:type="paragraph" w:customStyle="1" w:styleId="tab-pgauche-liste">
    <w:name w:val="tab-p (gauche)- liste"/>
    <w:qFormat/>
    <w:rsid w:val="00645155"/>
    <w:pPr>
      <w:spacing w:after="60"/>
      <w:ind w:left="360"/>
    </w:pPr>
    <w:rPr>
      <w:rFonts w:ascii="Arial" w:eastAsia="Times New Roman" w:hAnsi="Arial" w:cs="Arial"/>
      <w:color w:val="000000"/>
      <w:sz w:val="20"/>
      <w:szCs w:val="20"/>
      <w:lang w:val="fr-FR" w:eastAsia="fr-FR"/>
    </w:rPr>
  </w:style>
  <w:style w:type="paragraph" w:customStyle="1" w:styleId="tab-pgauche-liste-dernier">
    <w:name w:val="tab-p (gauche)- liste - dernier"/>
    <w:qFormat/>
    <w:rsid w:val="00645155"/>
    <w:pPr>
      <w:ind w:left="360"/>
    </w:pPr>
    <w:rPr>
      <w:rFonts w:ascii="Arial" w:eastAsia="Times New Roman" w:hAnsi="Arial" w:cs="Arial"/>
      <w:color w:val="000000"/>
      <w:sz w:val="20"/>
      <w:szCs w:val="20"/>
      <w:lang w:val="fr-FR" w:eastAsia="fr-FR"/>
    </w:rPr>
  </w:style>
  <w:style w:type="paragraph" w:customStyle="1" w:styleId="Textebordure">
    <w:name w:val="Texte_bordure"/>
    <w:qFormat/>
    <w:rsid w:val="00645155"/>
    <w:pPr>
      <w:pBdr>
        <w:top w:val="single" w:sz="4" w:space="4" w:color="auto"/>
        <w:left w:val="single" w:sz="4" w:space="4" w:color="auto"/>
        <w:bottom w:val="single" w:sz="4" w:space="4" w:color="auto"/>
        <w:right w:val="single" w:sz="4" w:space="4" w:color="auto"/>
      </w:pBdr>
      <w:spacing w:before="240"/>
    </w:pPr>
    <w:rPr>
      <w:rFonts w:ascii="Arial" w:eastAsia="MS Mincho" w:hAnsi="Arial" w:cs="KyrialSansProLightCond"/>
      <w:color w:val="000000"/>
      <w:spacing w:val="9"/>
      <w:sz w:val="20"/>
      <w:szCs w:val="18"/>
      <w:lang w:val="fr-FR" w:eastAsia="fr-FR"/>
    </w:rPr>
  </w:style>
  <w:style w:type="paragraph" w:customStyle="1" w:styleId="tab-entetecentrexamenmcmtab">
    <w:name w:val="tab-entete (centré) (examen_mcm:tab)"/>
    <w:basedOn w:val="Normal"/>
    <w:uiPriority w:val="99"/>
    <w:rsid w:val="00F1009E"/>
    <w:pPr>
      <w:suppressAutoHyphens/>
      <w:autoSpaceDE w:val="0"/>
      <w:autoSpaceDN w:val="0"/>
      <w:adjustRightInd w:val="0"/>
      <w:spacing w:line="280" w:lineRule="atLeast"/>
      <w:jc w:val="center"/>
      <w:textAlignment w:val="center"/>
    </w:pPr>
    <w:rPr>
      <w:rFonts w:eastAsia="Times New Roman" w:cs="Arial"/>
      <w:b/>
      <w:bCs/>
      <w:color w:val="000000"/>
      <w:lang w:val="fr-FR" w:eastAsia="fr-FR"/>
    </w:rPr>
  </w:style>
  <w:style w:type="character" w:customStyle="1" w:styleId="Titre2Car">
    <w:name w:val="Titre 2 Car"/>
    <w:basedOn w:val="Policepardfaut"/>
    <w:link w:val="Titre2"/>
    <w:uiPriority w:val="9"/>
    <w:rsid w:val="00ED6589"/>
    <w:rPr>
      <w:rFonts w:ascii="Roboto" w:hAnsi="Roboto"/>
      <w:b/>
      <w:color w:val="45789D"/>
    </w:rPr>
  </w:style>
  <w:style w:type="character" w:customStyle="1" w:styleId="Titre3Car">
    <w:name w:val="Titre 3 Car"/>
    <w:basedOn w:val="Policepardfaut"/>
    <w:link w:val="Titre3"/>
    <w:uiPriority w:val="9"/>
    <w:rsid w:val="00395420"/>
    <w:rPr>
      <w:rFonts w:ascii="Roboto" w:eastAsiaTheme="majorEastAsia" w:hAnsi="Roboto" w:cstheme="majorBidi"/>
      <w:color w:val="000000" w:themeColor="text1"/>
      <w:sz w:val="20"/>
      <w:szCs w:val="20"/>
    </w:rPr>
  </w:style>
  <w:style w:type="paragraph" w:customStyle="1" w:styleId="entetetableau2">
    <w:name w:val="entete_tableau2"/>
    <w:basedOn w:val="Normal"/>
    <w:qFormat/>
    <w:rsid w:val="0001668B"/>
    <w:pPr>
      <w:spacing w:before="120" w:after="120"/>
      <w:ind w:left="57" w:right="57"/>
      <w:jc w:val="center"/>
    </w:pPr>
    <w:rPr>
      <w:b/>
      <w:bCs/>
    </w:rPr>
  </w:style>
  <w:style w:type="paragraph" w:customStyle="1" w:styleId="Listepucesdernier">
    <w:name w:val="Liste à puces dernier"/>
    <w:basedOn w:val="Listepuces"/>
    <w:qFormat/>
    <w:rsid w:val="00A11CB3"/>
    <w:pPr>
      <w:spacing w:after="0"/>
    </w:pPr>
    <w:rPr>
      <w:szCs w:val="20"/>
      <w:lang w:val="fr-CA"/>
    </w:rPr>
  </w:style>
  <w:style w:type="paragraph" w:customStyle="1" w:styleId="Tableautextecentre">
    <w:name w:val="Tableau_texte_centre"/>
    <w:basedOn w:val="Corpsdetexte"/>
    <w:qFormat/>
    <w:rsid w:val="00DA6E2A"/>
    <w:pPr>
      <w:spacing w:before="60"/>
      <w:jc w:val="center"/>
    </w:pPr>
    <w:rPr>
      <w:b/>
      <w:bCs/>
      <w:noProof/>
      <w:szCs w:val="20"/>
      <w:lang w:eastAsia="fr-CA"/>
    </w:rPr>
  </w:style>
  <w:style w:type="paragraph" w:customStyle="1" w:styleId="Tableautextegauche">
    <w:name w:val="Tableau_texte_gauche"/>
    <w:basedOn w:val="Tableautextecentre"/>
    <w:qFormat/>
    <w:rsid w:val="004277B9"/>
    <w:pPr>
      <w:jc w:val="left"/>
    </w:pPr>
    <w:rPr>
      <w:b w:val="0"/>
      <w:lang w:val="fr-FR"/>
    </w:rPr>
  </w:style>
  <w:style w:type="paragraph" w:styleId="Listenumros">
    <w:name w:val="List Number"/>
    <w:basedOn w:val="Normal"/>
    <w:uiPriority w:val="99"/>
    <w:unhideWhenUsed/>
    <w:rsid w:val="00B633C1"/>
    <w:pPr>
      <w:tabs>
        <w:tab w:val="num" w:pos="360"/>
      </w:tabs>
      <w:spacing w:after="120"/>
      <w:ind w:left="714" w:hanging="357"/>
    </w:pPr>
    <w:rPr>
      <w:szCs w:val="24"/>
    </w:rPr>
  </w:style>
  <w:style w:type="character" w:customStyle="1" w:styleId="Titre4Car">
    <w:name w:val="Titre 4 Car"/>
    <w:basedOn w:val="Policepardfaut"/>
    <w:link w:val="Titre4"/>
    <w:uiPriority w:val="9"/>
    <w:rsid w:val="00007338"/>
    <w:rPr>
      <w:rFonts w:ascii="Roboto" w:eastAsiaTheme="majorEastAsia" w:hAnsi="Roboto" w:cstheme="majorBidi"/>
      <w:iCs/>
      <w:color w:val="45789D"/>
      <w:sz w:val="20"/>
    </w:rPr>
  </w:style>
  <w:style w:type="paragraph" w:styleId="Listepuces2">
    <w:name w:val="List Bullet 2"/>
    <w:basedOn w:val="Normal"/>
    <w:uiPriority w:val="99"/>
    <w:unhideWhenUsed/>
    <w:rsid w:val="003236FD"/>
    <w:pPr>
      <w:numPr>
        <w:numId w:val="3"/>
      </w:numPr>
      <w:contextualSpacing/>
    </w:pPr>
  </w:style>
  <w:style w:type="paragraph" w:styleId="Listepuces3">
    <w:name w:val="List Bullet 3"/>
    <w:basedOn w:val="Normal"/>
    <w:uiPriority w:val="99"/>
    <w:unhideWhenUsed/>
    <w:rsid w:val="003236FD"/>
    <w:pPr>
      <w:numPr>
        <w:numId w:val="2"/>
      </w:numPr>
      <w:contextualSpacing/>
    </w:pPr>
  </w:style>
  <w:style w:type="paragraph" w:styleId="Listepuces4">
    <w:name w:val="List Bullet 4"/>
    <w:basedOn w:val="Normal"/>
    <w:uiPriority w:val="99"/>
    <w:unhideWhenUsed/>
    <w:rsid w:val="003236FD"/>
    <w:pPr>
      <w:numPr>
        <w:numId w:val="1"/>
      </w:numPr>
      <w:contextualSpacing/>
    </w:pPr>
  </w:style>
  <w:style w:type="character" w:customStyle="1" w:styleId="normaltextrun">
    <w:name w:val="normaltextrun"/>
    <w:basedOn w:val="Policepardfaut"/>
    <w:rsid w:val="006C49EA"/>
  </w:style>
  <w:style w:type="paragraph" w:styleId="TM1">
    <w:name w:val="toc 1"/>
    <w:basedOn w:val="Normal"/>
    <w:next w:val="Normal"/>
    <w:autoRedefine/>
    <w:uiPriority w:val="39"/>
    <w:unhideWhenUsed/>
    <w:rsid w:val="005D1367"/>
    <w:pPr>
      <w:tabs>
        <w:tab w:val="right" w:leader="dot" w:pos="12950"/>
      </w:tabs>
      <w:spacing w:after="100"/>
    </w:pPr>
  </w:style>
  <w:style w:type="paragraph" w:styleId="TM2">
    <w:name w:val="toc 2"/>
    <w:basedOn w:val="Normal"/>
    <w:next w:val="Normal"/>
    <w:autoRedefine/>
    <w:uiPriority w:val="39"/>
    <w:unhideWhenUsed/>
    <w:rsid w:val="000F56B7"/>
    <w:pPr>
      <w:tabs>
        <w:tab w:val="right" w:leader="dot" w:pos="12950"/>
      </w:tabs>
      <w:spacing w:after="100"/>
      <w:ind w:left="200"/>
    </w:pPr>
    <w:rPr>
      <w:noProof/>
      <w:color w:val="000000" w:themeColor="text1"/>
    </w:rPr>
  </w:style>
  <w:style w:type="paragraph" w:styleId="TM3">
    <w:name w:val="toc 3"/>
    <w:basedOn w:val="Normal"/>
    <w:next w:val="Normal"/>
    <w:autoRedefine/>
    <w:uiPriority w:val="39"/>
    <w:unhideWhenUsed/>
    <w:rsid w:val="00985BCB"/>
    <w:pPr>
      <w:tabs>
        <w:tab w:val="right" w:leader="dot" w:pos="12950"/>
      </w:tabs>
      <w:spacing w:after="100"/>
      <w:ind w:left="400"/>
    </w:pPr>
    <w:rPr>
      <w:noProof/>
      <w:color w:val="000000" w:themeColor="text1"/>
    </w:rPr>
  </w:style>
  <w:style w:type="character" w:styleId="Mention">
    <w:name w:val="Mention"/>
    <w:basedOn w:val="Policepardfaut"/>
    <w:uiPriority w:val="99"/>
    <w:unhideWhenUsed/>
    <w:rsid w:val="0084430F"/>
    <w:rPr>
      <w:color w:val="2B579A"/>
      <w:shd w:val="clear" w:color="auto" w:fill="E6E6E6"/>
    </w:rPr>
  </w:style>
  <w:style w:type="character" w:styleId="Mentionnonrsolue">
    <w:name w:val="Unresolved Mention"/>
    <w:basedOn w:val="Policepardfaut"/>
    <w:uiPriority w:val="99"/>
    <w:semiHidden/>
    <w:unhideWhenUsed/>
    <w:rsid w:val="00DC5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42819">
      <w:bodyDiv w:val="1"/>
      <w:marLeft w:val="0"/>
      <w:marRight w:val="0"/>
      <w:marTop w:val="0"/>
      <w:marBottom w:val="0"/>
      <w:divBdr>
        <w:top w:val="none" w:sz="0" w:space="0" w:color="auto"/>
        <w:left w:val="none" w:sz="0" w:space="0" w:color="auto"/>
        <w:bottom w:val="none" w:sz="0" w:space="0" w:color="auto"/>
        <w:right w:val="none" w:sz="0" w:space="0" w:color="auto"/>
      </w:divBdr>
      <w:divsChild>
        <w:div w:id="1913731640">
          <w:marLeft w:val="0"/>
          <w:marRight w:val="0"/>
          <w:marTop w:val="0"/>
          <w:marBottom w:val="0"/>
          <w:divBdr>
            <w:top w:val="none" w:sz="0" w:space="0" w:color="auto"/>
            <w:left w:val="none" w:sz="0" w:space="0" w:color="auto"/>
            <w:bottom w:val="none" w:sz="0" w:space="0" w:color="auto"/>
            <w:right w:val="none" w:sz="0" w:space="0" w:color="auto"/>
          </w:divBdr>
          <w:divsChild>
            <w:div w:id="17202408">
              <w:marLeft w:val="144"/>
              <w:marRight w:val="144"/>
              <w:marTop w:val="0"/>
              <w:marBottom w:val="0"/>
              <w:divBdr>
                <w:top w:val="none" w:sz="0" w:space="0" w:color="auto"/>
                <w:left w:val="none" w:sz="0" w:space="0" w:color="auto"/>
                <w:bottom w:val="none" w:sz="0" w:space="0" w:color="auto"/>
                <w:right w:val="none" w:sz="0" w:space="0" w:color="auto"/>
              </w:divBdr>
              <w:divsChild>
                <w:div w:id="1797095116">
                  <w:marLeft w:val="0"/>
                  <w:marRight w:val="0"/>
                  <w:marTop w:val="210"/>
                  <w:marBottom w:val="150"/>
                  <w:divBdr>
                    <w:top w:val="single" w:sz="6" w:space="8" w:color="000000"/>
                    <w:left w:val="none" w:sz="0" w:space="0" w:color="auto"/>
                    <w:bottom w:val="none" w:sz="0" w:space="0" w:color="auto"/>
                    <w:right w:val="none" w:sz="0" w:space="0" w:color="auto"/>
                  </w:divBdr>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cultureeducation.mcc.gouv.qc.ca/programme-la-culture-a-lecol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jp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dn-contenu.quebec.ca/cdn-contenu/adm/min/education/publications-adm/devenir-enseignant/referentiel_competences_professionnelles_profession_enseignante.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2F6B9C4723D4581C95D56151F8824" ma:contentTypeVersion="14" ma:contentTypeDescription="Crée un document." ma:contentTypeScope="" ma:versionID="d8df08d8e104ffd819d65fce8d710870">
  <xsd:schema xmlns:xsd="http://www.w3.org/2001/XMLSchema" xmlns:xs="http://www.w3.org/2001/XMLSchema" xmlns:p="http://schemas.microsoft.com/office/2006/metadata/properties" xmlns:ns2="9fde8d06-b086-49a9-9466-1a62f3402bb2" xmlns:ns3="c6cc0a89-2310-487b-b118-185cdfbc6914" targetNamespace="http://schemas.microsoft.com/office/2006/metadata/properties" ma:root="true" ma:fieldsID="b56de3dd25eb339fe47559bb528508be" ns2:_="" ns3:_="">
    <xsd:import namespace="9fde8d06-b086-49a9-9466-1a62f3402bb2"/>
    <xsd:import namespace="c6cc0a89-2310-487b-b118-185cdfbc691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ates" minOccurs="0"/>
                <xsd:element ref="ns3:SharedWithUsers" minOccurs="0"/>
                <xsd:element ref="ns3:SharedWithDetails" minOccurs="0"/>
                <xsd:element ref="ns2:MediaLengthInSecond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e8d06-b086-49a9-9466-1a62f3402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58b5b1d5-c84c-40c5-92ea-205f3242d43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s" ma:index="16" nillable="true" ma:displayName="Dates" ma:format="DateOnly" ma:internalName="Dates">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c0a89-2310-487b-b118-185cdfbc691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85492d0-37e8-47fb-b5be-7810d401e7a3}" ma:internalName="TaxCatchAll" ma:showField="CatchAllData" ma:web="c6cc0a89-2310-487b-b118-185cdfbc691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de8d06-b086-49a9-9466-1a62f3402bb2">
      <Terms xmlns="http://schemas.microsoft.com/office/infopath/2007/PartnerControls"/>
    </lcf76f155ced4ddcb4097134ff3c332f>
    <TaxCatchAll xmlns="c6cc0a89-2310-487b-b118-185cdfbc6914" xsi:nil="true"/>
    <Dates xmlns="9fde8d06-b086-49a9-9466-1a62f3402bb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5D98E-53BD-4C89-847D-82065081B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e8d06-b086-49a9-9466-1a62f3402bb2"/>
    <ds:schemaRef ds:uri="c6cc0a89-2310-487b-b118-185cdfbc6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A5C405-FF53-4CCD-9B69-531CE15ADFEE}">
  <ds:schemaRefs>
    <ds:schemaRef ds:uri="http://schemas.openxmlformats.org/officeDocument/2006/bibliography"/>
  </ds:schemaRefs>
</ds:datastoreItem>
</file>

<file path=customXml/itemProps3.xml><?xml version="1.0" encoding="utf-8"?>
<ds:datastoreItem xmlns:ds="http://schemas.openxmlformats.org/officeDocument/2006/customXml" ds:itemID="{6D427C84-DB77-4134-9474-FC667A5324E7}">
  <ds:schemaRefs>
    <ds:schemaRef ds:uri="http://schemas.microsoft.com/office/2006/metadata/properties"/>
    <ds:schemaRef ds:uri="http://schemas.microsoft.com/office/infopath/2007/PartnerControls"/>
    <ds:schemaRef ds:uri="9fde8d06-b086-49a9-9466-1a62f3402bb2"/>
    <ds:schemaRef ds:uri="c6cc0a89-2310-487b-b118-185cdfbc6914"/>
  </ds:schemaRefs>
</ds:datastoreItem>
</file>

<file path=customXml/itemProps4.xml><?xml version="1.0" encoding="utf-8"?>
<ds:datastoreItem xmlns:ds="http://schemas.openxmlformats.org/officeDocument/2006/customXml" ds:itemID="{463C18E6-6939-4F26-B25F-3C154C6FF9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417</Words>
  <Characters>2298</Characters>
  <Application>Microsoft Office Word</Application>
  <DocSecurity>0</DocSecurity>
  <Lines>19</Lines>
  <Paragraphs>5</Paragraphs>
  <ScaleCrop>false</ScaleCrop>
  <Manager/>
  <Company/>
  <LinksUpToDate>false</LinksUpToDate>
  <CharactersWithSpaces>2710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1 - Les 13 compétences et leurs dimensions </dc:title>
  <dc:subject/>
  <dc:creator>TÉLUQ</dc:creator>
  <cp:keywords/>
  <dc:description/>
  <cp:lastModifiedBy>Dorion, Dominique</cp:lastModifiedBy>
  <cp:revision>115</cp:revision>
  <cp:lastPrinted>2022-09-12T22:25:00Z</cp:lastPrinted>
  <dcterms:created xsi:type="dcterms:W3CDTF">2023-05-31T17:55:00Z</dcterms:created>
  <dcterms:modified xsi:type="dcterms:W3CDTF">2023-06-16T21:45:00Z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0x0101002602F6B9C4723D4581C95D56151F8824</vt:lpwstr>
  </property>
  <property fmtid="{D5CDD505-2E9C-101B-9397-08002B2CF9AE}" pid="3" name="MediaServiceImageTags">
    <vt:lpwstr/>
  </property>
</Properties>
</file>