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A1D59" w14:textId="77777777" w:rsidR="00F659A8" w:rsidRDefault="00F659A8">
      <w:pPr>
        <w:pStyle w:val="Corpsdetexte"/>
        <w:rPr>
          <w:b/>
          <w:sz w:val="20"/>
        </w:rPr>
      </w:pPr>
    </w:p>
    <w:p w14:paraId="1744CBD5" w14:textId="3629F5D1" w:rsidR="00F659A8" w:rsidRDefault="00961756">
      <w:pPr>
        <w:pStyle w:val="Titre2"/>
        <w:spacing w:before="227"/>
      </w:pPr>
      <w:r>
        <w:t>Nom de la personne étudiante :</w:t>
      </w:r>
      <w:r w:rsidR="009716FB">
        <w:t xml:space="preserve"> </w:t>
      </w:r>
    </w:p>
    <w:p w14:paraId="1FF8525E" w14:textId="77777777" w:rsidR="00F659A8" w:rsidRDefault="00F659A8">
      <w:pPr>
        <w:pStyle w:val="Corpsdetexte"/>
        <w:spacing w:before="6"/>
        <w:rPr>
          <w:rFonts w:ascii="Times New Roman"/>
          <w:b/>
          <w:sz w:val="29"/>
        </w:rPr>
      </w:pPr>
    </w:p>
    <w:p w14:paraId="147CA6F5" w14:textId="77777777" w:rsidR="00F659A8" w:rsidRDefault="00961756">
      <w:pPr>
        <w:spacing w:line="242" w:lineRule="auto"/>
        <w:ind w:left="198" w:right="96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Grille adaptée de la </w:t>
      </w:r>
      <w:proofErr w:type="spellStart"/>
      <w:r>
        <w:rPr>
          <w:rFonts w:ascii="Times New Roman" w:hAnsi="Times New Roman"/>
          <w:b/>
          <w:sz w:val="24"/>
        </w:rPr>
        <w:t>Quality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appraisal</w:t>
      </w:r>
      <w:proofErr w:type="spellEnd"/>
      <w:r>
        <w:rPr>
          <w:rFonts w:ascii="Times New Roman" w:hAnsi="Times New Roman"/>
          <w:b/>
          <w:sz w:val="24"/>
        </w:rPr>
        <w:t xml:space="preserve"> checklist – qualitative </w:t>
      </w:r>
      <w:proofErr w:type="spellStart"/>
      <w:r>
        <w:rPr>
          <w:rFonts w:ascii="Times New Roman" w:hAnsi="Times New Roman"/>
          <w:b/>
          <w:sz w:val="24"/>
        </w:rPr>
        <w:t>studies</w:t>
      </w:r>
      <w:proofErr w:type="spellEnd"/>
      <w:r>
        <w:rPr>
          <w:rFonts w:ascii="Times New Roman" w:hAnsi="Times New Roman"/>
          <w:b/>
          <w:sz w:val="24"/>
        </w:rPr>
        <w:t xml:space="preserve"> de The National Institute for </w:t>
      </w:r>
      <w:proofErr w:type="spellStart"/>
      <w:r>
        <w:rPr>
          <w:rFonts w:ascii="Times New Roman" w:hAnsi="Times New Roman"/>
          <w:b/>
          <w:sz w:val="24"/>
        </w:rPr>
        <w:t>Health</w:t>
      </w:r>
      <w:proofErr w:type="spellEnd"/>
      <w:r>
        <w:rPr>
          <w:rFonts w:ascii="Times New Roman" w:hAnsi="Times New Roman"/>
          <w:b/>
          <w:sz w:val="24"/>
        </w:rPr>
        <w:t xml:space="preserve"> and Care Excellence (2012)</w:t>
      </w:r>
    </w:p>
    <w:p w14:paraId="0D1DD16F" w14:textId="77777777" w:rsidR="00F659A8" w:rsidRDefault="00F659A8">
      <w:pPr>
        <w:pStyle w:val="Corpsdetexte"/>
        <w:spacing w:before="4"/>
        <w:rPr>
          <w:rFonts w:ascii="Times New Roman"/>
          <w:b/>
          <w:sz w:val="17"/>
        </w:rPr>
      </w:pPr>
    </w:p>
    <w:tbl>
      <w:tblPr>
        <w:tblStyle w:val="TableNormal"/>
        <w:tblW w:w="21343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3"/>
        <w:gridCol w:w="2608"/>
        <w:gridCol w:w="15592"/>
        <w:gridCol w:w="10"/>
      </w:tblGrid>
      <w:tr w:rsidR="00F659A8" w:rsidRPr="0059716B" w14:paraId="6B874185" w14:textId="77777777" w:rsidTr="00320A60">
        <w:trPr>
          <w:trHeight w:val="275"/>
        </w:trPr>
        <w:tc>
          <w:tcPr>
            <w:tcW w:w="3133" w:type="dxa"/>
          </w:tcPr>
          <w:p w14:paraId="4BF84D4A" w14:textId="77777777" w:rsidR="00F659A8" w:rsidRDefault="00961756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Référence de l’article</w:t>
            </w:r>
          </w:p>
        </w:tc>
        <w:tc>
          <w:tcPr>
            <w:tcW w:w="18210" w:type="dxa"/>
            <w:gridSpan w:val="3"/>
          </w:tcPr>
          <w:p w14:paraId="0FB9F20B" w14:textId="669A53E6" w:rsidR="00F659A8" w:rsidRPr="0059716B" w:rsidRDefault="00F659A8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F659A8" w14:paraId="0F82EFB2" w14:textId="77777777" w:rsidTr="00320A60">
        <w:trPr>
          <w:trHeight w:val="275"/>
        </w:trPr>
        <w:tc>
          <w:tcPr>
            <w:tcW w:w="3133" w:type="dxa"/>
          </w:tcPr>
          <w:p w14:paraId="3EE98DFE" w14:textId="77777777" w:rsidR="00F659A8" w:rsidRDefault="00961756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Objet de recherche</w:t>
            </w:r>
          </w:p>
        </w:tc>
        <w:tc>
          <w:tcPr>
            <w:tcW w:w="18210" w:type="dxa"/>
            <w:gridSpan w:val="3"/>
          </w:tcPr>
          <w:p w14:paraId="20F91AB9" w14:textId="53045289" w:rsidR="00F659A8" w:rsidRPr="00681AAB" w:rsidRDefault="00F659A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659A8" w14:paraId="67C37D67" w14:textId="77777777" w:rsidTr="00320A60">
        <w:trPr>
          <w:trHeight w:val="551"/>
        </w:trPr>
        <w:tc>
          <w:tcPr>
            <w:tcW w:w="3133" w:type="dxa"/>
          </w:tcPr>
          <w:p w14:paraId="2D3233E4" w14:textId="77777777" w:rsidR="00F659A8" w:rsidRDefault="00961756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Question et objectif de</w:t>
            </w:r>
          </w:p>
          <w:p w14:paraId="79FD7C74" w14:textId="77777777" w:rsidR="00F659A8" w:rsidRDefault="00961756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recherche</w:t>
            </w:r>
            <w:proofErr w:type="gramEnd"/>
          </w:p>
        </w:tc>
        <w:tc>
          <w:tcPr>
            <w:tcW w:w="18210" w:type="dxa"/>
            <w:gridSpan w:val="3"/>
          </w:tcPr>
          <w:p w14:paraId="0C9C6B0D" w14:textId="67DF3D97" w:rsidR="00F659A8" w:rsidRPr="00681AAB" w:rsidRDefault="00F659A8" w:rsidP="0059716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659A8" w14:paraId="3B20C44A" w14:textId="77777777" w:rsidTr="00320A60">
        <w:trPr>
          <w:trHeight w:val="275"/>
        </w:trPr>
        <w:tc>
          <w:tcPr>
            <w:tcW w:w="21343" w:type="dxa"/>
            <w:gridSpan w:val="4"/>
            <w:shd w:val="clear" w:color="auto" w:fill="D9D9D9"/>
          </w:tcPr>
          <w:p w14:paraId="51AED4A6" w14:textId="77777777" w:rsidR="00F659A8" w:rsidRDefault="00961756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Approche théorique</w:t>
            </w:r>
          </w:p>
        </w:tc>
      </w:tr>
      <w:tr w:rsidR="00F659A8" w14:paraId="01384A0A" w14:textId="77777777" w:rsidTr="00320A60">
        <w:trPr>
          <w:trHeight w:val="552"/>
        </w:trPr>
        <w:tc>
          <w:tcPr>
            <w:tcW w:w="3133" w:type="dxa"/>
            <w:shd w:val="clear" w:color="auto" w:fill="F1F1F1"/>
          </w:tcPr>
          <w:p w14:paraId="73171881" w14:textId="77777777" w:rsidR="00F659A8" w:rsidRDefault="00961756">
            <w:pPr>
              <w:pStyle w:val="TableParagraph"/>
              <w:spacing w:line="273" w:lineRule="exact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Questions réflexives</w:t>
            </w:r>
          </w:p>
        </w:tc>
        <w:tc>
          <w:tcPr>
            <w:tcW w:w="2608" w:type="dxa"/>
            <w:shd w:val="clear" w:color="auto" w:fill="F1F1F1"/>
          </w:tcPr>
          <w:p w14:paraId="581413F5" w14:textId="77777777" w:rsidR="00F659A8" w:rsidRDefault="00961756">
            <w:pPr>
              <w:pStyle w:val="TableParagraph"/>
              <w:spacing w:line="273" w:lineRule="exact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Appréciation</w:t>
            </w:r>
          </w:p>
        </w:tc>
        <w:tc>
          <w:tcPr>
            <w:tcW w:w="15602" w:type="dxa"/>
            <w:gridSpan w:val="2"/>
            <w:shd w:val="clear" w:color="auto" w:fill="F1F1F1"/>
          </w:tcPr>
          <w:p w14:paraId="154E8B07" w14:textId="339DB2F4" w:rsidR="00F659A8" w:rsidRDefault="00961756">
            <w:pPr>
              <w:pStyle w:val="TableParagraph"/>
              <w:spacing w:line="276" w:lineRule="exact"/>
              <w:ind w:left="234" w:right="209" w:firstLine="730"/>
              <w:rPr>
                <w:b/>
                <w:sz w:val="24"/>
              </w:rPr>
            </w:pPr>
            <w:r>
              <w:rPr>
                <w:b/>
                <w:sz w:val="24"/>
              </w:rPr>
              <w:t>Justification et recommandation si pertinent</w:t>
            </w:r>
          </w:p>
        </w:tc>
      </w:tr>
      <w:tr w:rsidR="00F659A8" w14:paraId="6BCE3C3C" w14:textId="77777777" w:rsidTr="00320A60">
        <w:trPr>
          <w:trHeight w:val="691"/>
        </w:trPr>
        <w:tc>
          <w:tcPr>
            <w:tcW w:w="3133" w:type="dxa"/>
          </w:tcPr>
          <w:p w14:paraId="677D017A" w14:textId="77777777" w:rsidR="00F659A8" w:rsidRPr="00DD2E79" w:rsidRDefault="00961756">
            <w:pPr>
              <w:pStyle w:val="TableParagraph"/>
              <w:ind w:left="105" w:right="609"/>
              <w:rPr>
                <w:sz w:val="20"/>
                <w:szCs w:val="20"/>
              </w:rPr>
            </w:pPr>
            <w:r w:rsidRPr="00DD2E79">
              <w:rPr>
                <w:sz w:val="20"/>
                <w:szCs w:val="20"/>
              </w:rPr>
              <w:t xml:space="preserve">(1) Est-ce qu’une approche qualitative est </w:t>
            </w:r>
            <w:proofErr w:type="gramStart"/>
            <w:r w:rsidRPr="00DD2E79">
              <w:rPr>
                <w:sz w:val="20"/>
                <w:szCs w:val="20"/>
              </w:rPr>
              <w:t>appropriée?</w:t>
            </w:r>
            <w:proofErr w:type="gramEnd"/>
          </w:p>
        </w:tc>
        <w:tc>
          <w:tcPr>
            <w:tcW w:w="2608" w:type="dxa"/>
          </w:tcPr>
          <w:p w14:paraId="68F69C5B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fr-CA"/>
              </w:rPr>
              <w:t xml:space="preserve">Appropriée </w:t>
            </w:r>
            <w:r>
              <w:rPr>
                <w:rFonts w:ascii="Segoe UI Symbol" w:eastAsiaTheme="minorHAnsi" w:hAnsi="Segoe UI Symbol" w:cs="Segoe UI Symbol"/>
                <w:color w:val="000000"/>
                <w:lang w:val="fr-CA"/>
              </w:rPr>
              <w:t>☐</w:t>
            </w:r>
          </w:p>
          <w:p w14:paraId="57D93B2E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fr-CA"/>
              </w:rPr>
              <w:t xml:space="preserve">Inappropriée </w:t>
            </w:r>
            <w:r>
              <w:rPr>
                <w:rFonts w:ascii="Segoe UI Symbol" w:eastAsiaTheme="minorHAnsi" w:hAnsi="Segoe UI Symbol" w:cs="Segoe UI Symbol"/>
                <w:color w:val="000000"/>
                <w:lang w:val="fr-CA"/>
              </w:rPr>
              <w:t>☐</w:t>
            </w:r>
          </w:p>
          <w:p w14:paraId="41AE86BA" w14:textId="43C031AC" w:rsidR="00761DCA" w:rsidRPr="00DD2E79" w:rsidRDefault="00A33973" w:rsidP="00A33973">
            <w:pPr>
              <w:pStyle w:val="TableParagraph"/>
              <w:spacing w:before="31" w:line="175" w:lineRule="auto"/>
              <w:ind w:right="1019"/>
              <w:rPr>
                <w:rFonts w:ascii="VL PGothic" w:hAnsi="VL PGothic"/>
                <w:sz w:val="20"/>
                <w:szCs w:val="20"/>
              </w:rPr>
            </w:pPr>
            <w:r>
              <w:rPr>
                <w:rFonts w:eastAsiaTheme="minorHAnsi"/>
                <w:color w:val="000000"/>
                <w:lang w:val="fr-CA"/>
              </w:rPr>
              <w:t xml:space="preserve">Pas certain </w:t>
            </w:r>
            <w:r>
              <w:rPr>
                <w:rFonts w:ascii="Segoe UI Symbol" w:eastAsiaTheme="minorHAnsi" w:hAnsi="Segoe UI Symbol" w:cs="Segoe UI Symbol"/>
                <w:color w:val="000000"/>
                <w:lang w:val="fr-CA"/>
              </w:rPr>
              <w:t>☐</w:t>
            </w:r>
          </w:p>
        </w:tc>
        <w:tc>
          <w:tcPr>
            <w:tcW w:w="15602" w:type="dxa"/>
            <w:gridSpan w:val="2"/>
          </w:tcPr>
          <w:p w14:paraId="5F7377F8" w14:textId="3C268B15" w:rsidR="00F659A8" w:rsidRPr="00DD2E79" w:rsidRDefault="00F659A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659A8" w14:paraId="4A566351" w14:textId="77777777" w:rsidTr="00320A60">
        <w:trPr>
          <w:trHeight w:val="1089"/>
        </w:trPr>
        <w:tc>
          <w:tcPr>
            <w:tcW w:w="3133" w:type="dxa"/>
          </w:tcPr>
          <w:p w14:paraId="61E9AD26" w14:textId="77777777" w:rsidR="00F659A8" w:rsidRPr="00DD2E79" w:rsidRDefault="00961756">
            <w:pPr>
              <w:pStyle w:val="TableParagraph"/>
              <w:ind w:left="105" w:right="235"/>
              <w:jc w:val="both"/>
              <w:rPr>
                <w:sz w:val="20"/>
                <w:szCs w:val="20"/>
              </w:rPr>
            </w:pPr>
            <w:r w:rsidRPr="00DD2E79">
              <w:rPr>
                <w:sz w:val="20"/>
                <w:szCs w:val="20"/>
              </w:rPr>
              <w:t xml:space="preserve">(2) Est-ce que l’étude est claire par rapport à ce qu’elle cherche à </w:t>
            </w:r>
            <w:proofErr w:type="gramStart"/>
            <w:r w:rsidRPr="00DD2E79">
              <w:rPr>
                <w:sz w:val="20"/>
                <w:szCs w:val="20"/>
              </w:rPr>
              <w:t>faire?</w:t>
            </w:r>
            <w:proofErr w:type="gramEnd"/>
          </w:p>
        </w:tc>
        <w:tc>
          <w:tcPr>
            <w:tcW w:w="2608" w:type="dxa"/>
          </w:tcPr>
          <w:p w14:paraId="2641DE9E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fr-CA"/>
              </w:rPr>
              <w:t xml:space="preserve">Claire </w:t>
            </w:r>
            <w:r>
              <w:rPr>
                <w:rFonts w:ascii="Segoe UI Symbol" w:eastAsiaTheme="minorHAnsi" w:hAnsi="Segoe UI Symbol" w:cs="Segoe UI Symbol"/>
                <w:color w:val="000000"/>
                <w:lang w:val="fr-CA"/>
              </w:rPr>
              <w:t>☐</w:t>
            </w:r>
          </w:p>
          <w:p w14:paraId="48062BF7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fr-CA"/>
              </w:rPr>
              <w:t xml:space="preserve">Pas claire </w:t>
            </w:r>
            <w:r>
              <w:rPr>
                <w:rFonts w:ascii="Segoe UI Symbol" w:eastAsiaTheme="minorHAnsi" w:hAnsi="Segoe UI Symbol" w:cs="Segoe UI Symbol"/>
                <w:color w:val="000000"/>
                <w:lang w:val="fr-CA"/>
              </w:rPr>
              <w:t>☐</w:t>
            </w:r>
          </w:p>
          <w:p w14:paraId="5CA4859C" w14:textId="2FD17108" w:rsidR="00F659A8" w:rsidRPr="00DD2E79" w:rsidRDefault="00A33973" w:rsidP="00A33973">
            <w:pPr>
              <w:pStyle w:val="TableParagraph"/>
              <w:spacing w:before="26" w:line="177" w:lineRule="auto"/>
              <w:ind w:right="1585"/>
              <w:rPr>
                <w:rFonts w:ascii="VL PGothic" w:hAnsi="VL PGothic"/>
                <w:b/>
                <w:bCs/>
                <w:sz w:val="20"/>
                <w:szCs w:val="20"/>
                <w:u w:val="single"/>
              </w:rPr>
            </w:pPr>
            <w:r>
              <w:rPr>
                <w:rFonts w:eastAsiaTheme="minorHAnsi"/>
                <w:color w:val="000000"/>
                <w:lang w:val="fr-CA"/>
              </w:rPr>
              <w:t xml:space="preserve">Mixte </w:t>
            </w:r>
            <w:r>
              <w:rPr>
                <w:rFonts w:ascii="Segoe UI Symbol" w:eastAsiaTheme="minorHAnsi" w:hAnsi="Segoe UI Symbol" w:cs="Segoe UI Symbol"/>
                <w:color w:val="000000"/>
                <w:lang w:val="fr-CA"/>
              </w:rPr>
              <w:t>☐</w:t>
            </w:r>
          </w:p>
        </w:tc>
        <w:tc>
          <w:tcPr>
            <w:tcW w:w="15602" w:type="dxa"/>
            <w:gridSpan w:val="2"/>
          </w:tcPr>
          <w:p w14:paraId="2EA6A6B6" w14:textId="547B6C7F" w:rsidR="007F175A" w:rsidRPr="00DD2E79" w:rsidRDefault="005F6A02" w:rsidP="00E859B3">
            <w:pPr>
              <w:pStyle w:val="TableParagraph"/>
              <w:rPr>
                <w:sz w:val="20"/>
                <w:szCs w:val="20"/>
              </w:rPr>
            </w:pPr>
            <w:r w:rsidRPr="00DD2E79">
              <w:rPr>
                <w:sz w:val="20"/>
                <w:szCs w:val="20"/>
              </w:rPr>
              <w:t xml:space="preserve"> </w:t>
            </w:r>
          </w:p>
        </w:tc>
      </w:tr>
      <w:tr w:rsidR="00F659A8" w14:paraId="2A9B06C4" w14:textId="77777777" w:rsidTr="00320A60">
        <w:trPr>
          <w:trHeight w:val="275"/>
        </w:trPr>
        <w:tc>
          <w:tcPr>
            <w:tcW w:w="21343" w:type="dxa"/>
            <w:gridSpan w:val="4"/>
            <w:shd w:val="clear" w:color="auto" w:fill="D9D9D9"/>
          </w:tcPr>
          <w:p w14:paraId="6F2CF40A" w14:textId="77777777" w:rsidR="00F659A8" w:rsidRDefault="00961756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Conception de l’étude</w:t>
            </w:r>
          </w:p>
        </w:tc>
      </w:tr>
      <w:tr w:rsidR="00F659A8" w14:paraId="41AD8F71" w14:textId="77777777" w:rsidTr="00320A60">
        <w:trPr>
          <w:trHeight w:val="1192"/>
        </w:trPr>
        <w:tc>
          <w:tcPr>
            <w:tcW w:w="3133" w:type="dxa"/>
          </w:tcPr>
          <w:p w14:paraId="185F4CAC" w14:textId="77777777" w:rsidR="00F659A8" w:rsidRPr="00DD2E79" w:rsidRDefault="00961756">
            <w:pPr>
              <w:pStyle w:val="TableParagraph"/>
              <w:ind w:left="105" w:right="108"/>
              <w:rPr>
                <w:sz w:val="20"/>
                <w:szCs w:val="20"/>
              </w:rPr>
            </w:pPr>
            <w:r w:rsidRPr="00DD2E79">
              <w:rPr>
                <w:sz w:val="20"/>
                <w:szCs w:val="20"/>
              </w:rPr>
              <w:t xml:space="preserve">(3) Comment la conception de l’étude et la méthodologie sont- elles défendables et </w:t>
            </w:r>
            <w:proofErr w:type="gramStart"/>
            <w:r w:rsidRPr="00DD2E79">
              <w:rPr>
                <w:sz w:val="20"/>
                <w:szCs w:val="20"/>
              </w:rPr>
              <w:t>rigoureuses?</w:t>
            </w:r>
            <w:proofErr w:type="gramEnd"/>
          </w:p>
        </w:tc>
        <w:tc>
          <w:tcPr>
            <w:tcW w:w="2608" w:type="dxa"/>
          </w:tcPr>
          <w:p w14:paraId="3AC12D05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fr-CA"/>
              </w:rPr>
              <w:t xml:space="preserve">Défendables </w:t>
            </w:r>
            <w:r>
              <w:rPr>
                <w:rFonts w:ascii="Segoe UI Symbol" w:eastAsiaTheme="minorHAnsi" w:hAnsi="Segoe UI Symbol" w:cs="Segoe UI Symbol"/>
                <w:color w:val="000000"/>
                <w:lang w:val="fr-CA"/>
              </w:rPr>
              <w:t>☐</w:t>
            </w:r>
          </w:p>
          <w:p w14:paraId="1FE8F8E0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fr-CA"/>
              </w:rPr>
              <w:t xml:space="preserve">Indéfendables </w:t>
            </w:r>
            <w:r>
              <w:rPr>
                <w:rFonts w:ascii="Segoe UI Symbol" w:eastAsiaTheme="minorHAnsi" w:hAnsi="Segoe UI Symbol" w:cs="Segoe UI Symbol"/>
                <w:color w:val="000000"/>
                <w:lang w:val="fr-CA"/>
              </w:rPr>
              <w:t>☐</w:t>
            </w:r>
          </w:p>
          <w:p w14:paraId="1B0D1031" w14:textId="47A07DF8" w:rsidR="00F659A8" w:rsidRPr="00DD2E79" w:rsidRDefault="00A33973" w:rsidP="00A33973">
            <w:pPr>
              <w:pStyle w:val="TableParagraph"/>
              <w:spacing w:before="26" w:line="177" w:lineRule="auto"/>
              <w:ind w:right="1019"/>
              <w:rPr>
                <w:rFonts w:ascii="VL PGothic" w:hAnsi="VL PGothic"/>
                <w:sz w:val="20"/>
                <w:szCs w:val="20"/>
              </w:rPr>
            </w:pPr>
            <w:r>
              <w:rPr>
                <w:rFonts w:eastAsiaTheme="minorHAnsi"/>
                <w:color w:val="000000"/>
                <w:lang w:val="fr-CA"/>
              </w:rPr>
              <w:t xml:space="preserve">Pas certain </w:t>
            </w:r>
            <w:r>
              <w:rPr>
                <w:rFonts w:ascii="Segoe UI Symbol" w:eastAsiaTheme="minorHAnsi" w:hAnsi="Segoe UI Symbol" w:cs="Segoe UI Symbol"/>
                <w:color w:val="000000"/>
                <w:lang w:val="fr-CA"/>
              </w:rPr>
              <w:t>☐</w:t>
            </w:r>
          </w:p>
        </w:tc>
        <w:tc>
          <w:tcPr>
            <w:tcW w:w="15602" w:type="dxa"/>
            <w:gridSpan w:val="2"/>
          </w:tcPr>
          <w:p w14:paraId="5F32F9FF" w14:textId="4B425F7B" w:rsidR="007F175A" w:rsidRPr="00DD2E79" w:rsidRDefault="007F175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659A8" w14:paraId="45386F1F" w14:textId="77777777" w:rsidTr="00320A60">
        <w:trPr>
          <w:trHeight w:val="275"/>
        </w:trPr>
        <w:tc>
          <w:tcPr>
            <w:tcW w:w="21343" w:type="dxa"/>
            <w:gridSpan w:val="4"/>
            <w:shd w:val="clear" w:color="auto" w:fill="D9D9D9"/>
          </w:tcPr>
          <w:p w14:paraId="3A64B9CB" w14:textId="77777777" w:rsidR="00F659A8" w:rsidRDefault="00961756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Collecte des données</w:t>
            </w:r>
          </w:p>
        </w:tc>
      </w:tr>
      <w:tr w:rsidR="00F659A8" w14:paraId="146205B5" w14:textId="77777777" w:rsidTr="00320A60">
        <w:trPr>
          <w:trHeight w:val="2154"/>
        </w:trPr>
        <w:tc>
          <w:tcPr>
            <w:tcW w:w="3133" w:type="dxa"/>
          </w:tcPr>
          <w:p w14:paraId="210BD1F4" w14:textId="77777777" w:rsidR="00F659A8" w:rsidRPr="00DD2E79" w:rsidRDefault="00961756">
            <w:pPr>
              <w:pStyle w:val="TableParagraph"/>
              <w:spacing w:line="242" w:lineRule="auto"/>
              <w:ind w:left="105" w:right="329"/>
              <w:rPr>
                <w:sz w:val="20"/>
                <w:szCs w:val="20"/>
              </w:rPr>
            </w:pPr>
            <w:r w:rsidRPr="00DD2E79">
              <w:rPr>
                <w:sz w:val="20"/>
                <w:szCs w:val="20"/>
              </w:rPr>
              <w:t xml:space="preserve">(4) Comment la collecte des données a-t-elle été </w:t>
            </w:r>
            <w:proofErr w:type="gramStart"/>
            <w:r w:rsidRPr="00DD2E79">
              <w:rPr>
                <w:sz w:val="20"/>
                <w:szCs w:val="20"/>
              </w:rPr>
              <w:t>effectuée?</w:t>
            </w:r>
            <w:proofErr w:type="gramEnd"/>
          </w:p>
        </w:tc>
        <w:tc>
          <w:tcPr>
            <w:tcW w:w="2608" w:type="dxa"/>
          </w:tcPr>
          <w:p w14:paraId="7D2C6F29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fr-CA"/>
              </w:rPr>
              <w:t xml:space="preserve">De manière appropriée </w:t>
            </w:r>
            <w:r>
              <w:rPr>
                <w:rFonts w:ascii="Segoe UI Symbol" w:eastAsiaTheme="minorHAnsi" w:hAnsi="Segoe UI Symbol" w:cs="Segoe UI Symbol"/>
                <w:color w:val="000000"/>
                <w:lang w:val="fr-CA"/>
              </w:rPr>
              <w:t>☐</w:t>
            </w:r>
          </w:p>
          <w:p w14:paraId="2CB161D9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fr-CA"/>
              </w:rPr>
              <w:t xml:space="preserve">De manière inappropriée </w:t>
            </w:r>
            <w:r>
              <w:rPr>
                <w:rFonts w:ascii="Segoe UI Symbol" w:eastAsiaTheme="minorHAnsi" w:hAnsi="Segoe UI Symbol" w:cs="Segoe UI Symbol"/>
                <w:color w:val="000000"/>
                <w:lang w:val="fr-CA"/>
              </w:rPr>
              <w:t>☐</w:t>
            </w:r>
          </w:p>
          <w:p w14:paraId="2C037D8D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Times New Roman" w:eastAsiaTheme="minorHAnsi" w:hAnsi="Times New Roman" w:cs="Times New Roman"/>
                <w:color w:val="000000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fr-CA"/>
              </w:rPr>
              <w:t>Pas certain, insuffisamment</w:t>
            </w:r>
          </w:p>
          <w:p w14:paraId="5D824160" w14:textId="1CF45B26" w:rsidR="00F659A8" w:rsidRPr="00DD2E79" w:rsidRDefault="00A33973" w:rsidP="00A33973">
            <w:pPr>
              <w:pStyle w:val="TableParagraph"/>
              <w:spacing w:before="9" w:line="192" w:lineRule="auto"/>
              <w:ind w:right="176"/>
              <w:rPr>
                <w:rFonts w:ascii="VL PGothic" w:hAnsi="VL PGothic"/>
                <w:sz w:val="20"/>
                <w:szCs w:val="20"/>
              </w:rPr>
            </w:pPr>
            <w:proofErr w:type="gramStart"/>
            <w:r>
              <w:rPr>
                <w:rFonts w:eastAsiaTheme="minorHAnsi"/>
                <w:color w:val="000000"/>
                <w:lang w:val="fr-CA"/>
              </w:rPr>
              <w:t>décrit</w:t>
            </w:r>
            <w:proofErr w:type="gramEnd"/>
            <w:r>
              <w:rPr>
                <w:rFonts w:eastAsiaTheme="minorHAnsi"/>
                <w:color w:val="000000"/>
                <w:lang w:val="fr-CA"/>
              </w:rPr>
              <w:t xml:space="preserve"> </w:t>
            </w:r>
            <w:r>
              <w:rPr>
                <w:rFonts w:ascii="Segoe UI Symbol" w:eastAsiaTheme="minorHAnsi" w:hAnsi="Segoe UI Symbol" w:cs="Segoe UI Symbol"/>
                <w:color w:val="000000"/>
                <w:lang w:val="fr-CA"/>
              </w:rPr>
              <w:t>☐</w:t>
            </w:r>
          </w:p>
        </w:tc>
        <w:tc>
          <w:tcPr>
            <w:tcW w:w="15602" w:type="dxa"/>
            <w:gridSpan w:val="2"/>
          </w:tcPr>
          <w:p w14:paraId="6912E181" w14:textId="23852480" w:rsidR="007F175A" w:rsidRPr="00DD2E79" w:rsidRDefault="007F175A" w:rsidP="00E830A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659A8" w14:paraId="7A780942" w14:textId="77777777" w:rsidTr="00320A60">
        <w:trPr>
          <w:trHeight w:val="275"/>
        </w:trPr>
        <w:tc>
          <w:tcPr>
            <w:tcW w:w="21343" w:type="dxa"/>
            <w:gridSpan w:val="4"/>
            <w:shd w:val="clear" w:color="auto" w:fill="D9D9D9"/>
          </w:tcPr>
          <w:p w14:paraId="0F819D31" w14:textId="77777777" w:rsidR="00F659A8" w:rsidRDefault="00961756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Crédibilité</w:t>
            </w:r>
          </w:p>
        </w:tc>
      </w:tr>
      <w:tr w:rsidR="00F659A8" w14:paraId="28A033D8" w14:textId="77777777" w:rsidTr="00320A60">
        <w:trPr>
          <w:trHeight w:val="1157"/>
        </w:trPr>
        <w:tc>
          <w:tcPr>
            <w:tcW w:w="3133" w:type="dxa"/>
          </w:tcPr>
          <w:p w14:paraId="6A082C79" w14:textId="77777777" w:rsidR="00F659A8" w:rsidRPr="00DD2E79" w:rsidRDefault="00961756">
            <w:pPr>
              <w:pStyle w:val="TableParagraph"/>
              <w:spacing w:line="242" w:lineRule="auto"/>
              <w:ind w:left="105" w:right="194"/>
              <w:rPr>
                <w:sz w:val="20"/>
                <w:szCs w:val="20"/>
              </w:rPr>
            </w:pPr>
            <w:r w:rsidRPr="00DD2E79">
              <w:rPr>
                <w:sz w:val="20"/>
                <w:szCs w:val="20"/>
              </w:rPr>
              <w:t xml:space="preserve">(5) Est-ce que le rôle du chercheur est clairement </w:t>
            </w:r>
            <w:proofErr w:type="gramStart"/>
            <w:r w:rsidRPr="00DD2E79">
              <w:rPr>
                <w:sz w:val="20"/>
                <w:szCs w:val="20"/>
              </w:rPr>
              <w:t>décrit?</w:t>
            </w:r>
            <w:proofErr w:type="gramEnd"/>
          </w:p>
        </w:tc>
        <w:tc>
          <w:tcPr>
            <w:tcW w:w="2608" w:type="dxa"/>
          </w:tcPr>
          <w:p w14:paraId="7916F081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fr-CA"/>
              </w:rPr>
              <w:t xml:space="preserve">Clairement décrit </w:t>
            </w:r>
            <w:r>
              <w:rPr>
                <w:rFonts w:ascii="Segoe UI Symbol" w:eastAsiaTheme="minorHAnsi" w:hAnsi="Segoe UI Symbol" w:cs="Segoe UI Symbol"/>
                <w:color w:val="000000"/>
                <w:lang w:val="fr-CA"/>
              </w:rPr>
              <w:t>☐</w:t>
            </w:r>
          </w:p>
          <w:p w14:paraId="00156C91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fr-CA"/>
              </w:rPr>
              <w:t xml:space="preserve">Pas clair </w:t>
            </w:r>
            <w:r>
              <w:rPr>
                <w:rFonts w:ascii="Segoe UI Symbol" w:eastAsiaTheme="minorHAnsi" w:hAnsi="Segoe UI Symbol" w:cs="Segoe UI Symbol"/>
                <w:color w:val="000000"/>
                <w:lang w:val="fr-CA"/>
              </w:rPr>
              <w:t>☐</w:t>
            </w:r>
          </w:p>
          <w:p w14:paraId="60D02C4F" w14:textId="50F2B923" w:rsidR="00F659A8" w:rsidRPr="00DD2E79" w:rsidRDefault="00A33973" w:rsidP="00A33973">
            <w:pPr>
              <w:pStyle w:val="TableParagraph"/>
              <w:spacing w:line="299" w:lineRule="exact"/>
              <w:rPr>
                <w:rFonts w:ascii="VL PGothic" w:hAnsi="VL PGothic"/>
                <w:sz w:val="20"/>
                <w:szCs w:val="20"/>
              </w:rPr>
            </w:pPr>
            <w:r>
              <w:rPr>
                <w:rFonts w:eastAsiaTheme="minorHAnsi"/>
                <w:color w:val="000000"/>
                <w:lang w:val="fr-CA"/>
              </w:rPr>
              <w:t xml:space="preserve">Pas décrit </w:t>
            </w:r>
            <w:r>
              <w:rPr>
                <w:rFonts w:ascii="Segoe UI Symbol" w:eastAsiaTheme="minorHAnsi" w:hAnsi="Segoe UI Symbol" w:cs="Segoe UI Symbol"/>
                <w:color w:val="000000"/>
                <w:lang w:val="fr-CA"/>
              </w:rPr>
              <w:t>☐</w:t>
            </w:r>
          </w:p>
        </w:tc>
        <w:tc>
          <w:tcPr>
            <w:tcW w:w="15602" w:type="dxa"/>
            <w:gridSpan w:val="2"/>
          </w:tcPr>
          <w:p w14:paraId="2D40C3B1" w14:textId="5E8EB365" w:rsidR="008A09B0" w:rsidRPr="00DD2E79" w:rsidRDefault="008A09B0">
            <w:pPr>
              <w:pStyle w:val="TableParagraph"/>
              <w:rPr>
                <w:sz w:val="20"/>
                <w:szCs w:val="20"/>
              </w:rPr>
            </w:pPr>
            <w:r w:rsidRPr="00DD2E79">
              <w:rPr>
                <w:sz w:val="20"/>
                <w:szCs w:val="20"/>
              </w:rPr>
              <w:t xml:space="preserve"> </w:t>
            </w:r>
          </w:p>
        </w:tc>
      </w:tr>
      <w:tr w:rsidR="00F659A8" w14:paraId="7E68A41D" w14:textId="77777777" w:rsidTr="00320A60">
        <w:trPr>
          <w:trHeight w:val="1115"/>
        </w:trPr>
        <w:tc>
          <w:tcPr>
            <w:tcW w:w="3133" w:type="dxa"/>
          </w:tcPr>
          <w:p w14:paraId="24F1B771" w14:textId="77777777" w:rsidR="00F659A8" w:rsidRPr="00DD2E79" w:rsidRDefault="00961756">
            <w:pPr>
              <w:pStyle w:val="TableParagraph"/>
              <w:ind w:left="105" w:right="450"/>
              <w:rPr>
                <w:sz w:val="20"/>
                <w:szCs w:val="20"/>
              </w:rPr>
            </w:pPr>
            <w:r w:rsidRPr="00DD2E79">
              <w:rPr>
                <w:sz w:val="20"/>
                <w:szCs w:val="20"/>
              </w:rPr>
              <w:t xml:space="preserve">(6) Est-ce que le contexte est clairement </w:t>
            </w:r>
            <w:proofErr w:type="gramStart"/>
            <w:r w:rsidRPr="00DD2E79">
              <w:rPr>
                <w:sz w:val="20"/>
                <w:szCs w:val="20"/>
              </w:rPr>
              <w:t>décrit?</w:t>
            </w:r>
            <w:proofErr w:type="gramEnd"/>
          </w:p>
        </w:tc>
        <w:tc>
          <w:tcPr>
            <w:tcW w:w="2608" w:type="dxa"/>
          </w:tcPr>
          <w:p w14:paraId="0FE15789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fr-CA"/>
              </w:rPr>
              <w:t xml:space="preserve">Clairement décrit </w:t>
            </w:r>
            <w:r>
              <w:rPr>
                <w:rFonts w:ascii="Segoe UI Symbol" w:eastAsiaTheme="minorHAnsi" w:hAnsi="Segoe UI Symbol" w:cs="Segoe UI Symbol"/>
                <w:color w:val="000000"/>
                <w:lang w:val="fr-CA"/>
              </w:rPr>
              <w:t>☐</w:t>
            </w:r>
          </w:p>
          <w:p w14:paraId="52E7E980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fr-CA"/>
              </w:rPr>
              <w:t xml:space="preserve">Pas clair </w:t>
            </w:r>
            <w:r>
              <w:rPr>
                <w:rFonts w:ascii="Segoe UI Symbol" w:eastAsiaTheme="minorHAnsi" w:hAnsi="Segoe UI Symbol" w:cs="Segoe UI Symbol"/>
                <w:color w:val="000000"/>
                <w:lang w:val="fr-CA"/>
              </w:rPr>
              <w:t>☐</w:t>
            </w:r>
          </w:p>
          <w:p w14:paraId="742BCADA" w14:textId="25F5BF53" w:rsidR="00F659A8" w:rsidRPr="00DD2E79" w:rsidRDefault="00A33973" w:rsidP="00A33973">
            <w:pPr>
              <w:pStyle w:val="TableParagraph"/>
              <w:spacing w:line="301" w:lineRule="exact"/>
              <w:rPr>
                <w:rFonts w:ascii="VL PGothic" w:hAnsi="VL PGothic"/>
                <w:sz w:val="20"/>
                <w:szCs w:val="20"/>
              </w:rPr>
            </w:pPr>
            <w:r>
              <w:rPr>
                <w:rFonts w:eastAsiaTheme="minorHAnsi"/>
                <w:color w:val="000000"/>
                <w:lang w:val="fr-CA"/>
              </w:rPr>
              <w:t xml:space="preserve">Pas certain </w:t>
            </w:r>
            <w:r>
              <w:rPr>
                <w:rFonts w:ascii="Segoe UI Symbol" w:eastAsiaTheme="minorHAnsi" w:hAnsi="Segoe UI Symbol" w:cs="Segoe UI Symbol"/>
                <w:color w:val="000000"/>
                <w:lang w:val="fr-CA"/>
              </w:rPr>
              <w:t>☐</w:t>
            </w:r>
          </w:p>
        </w:tc>
        <w:tc>
          <w:tcPr>
            <w:tcW w:w="15602" w:type="dxa"/>
            <w:gridSpan w:val="2"/>
          </w:tcPr>
          <w:p w14:paraId="4F11F173" w14:textId="37629AAC" w:rsidR="00A64E20" w:rsidRPr="00DD2E79" w:rsidRDefault="00B96081" w:rsidP="00A64E20">
            <w:pPr>
              <w:pStyle w:val="TableParagraph"/>
              <w:rPr>
                <w:sz w:val="20"/>
                <w:szCs w:val="20"/>
              </w:rPr>
            </w:pPr>
            <w:r w:rsidRPr="00DD2E79">
              <w:rPr>
                <w:sz w:val="20"/>
                <w:szCs w:val="20"/>
              </w:rPr>
              <w:t xml:space="preserve"> </w:t>
            </w:r>
          </w:p>
        </w:tc>
      </w:tr>
      <w:tr w:rsidR="001E7BC9" w14:paraId="0D23615D" w14:textId="77777777" w:rsidTr="00681AAB">
        <w:trPr>
          <w:trHeight w:val="995"/>
        </w:trPr>
        <w:tc>
          <w:tcPr>
            <w:tcW w:w="3133" w:type="dxa"/>
          </w:tcPr>
          <w:p w14:paraId="31940D32" w14:textId="4FF38985" w:rsidR="001E7BC9" w:rsidRPr="00DD2E79" w:rsidRDefault="001E7BC9" w:rsidP="001E7BC9">
            <w:pPr>
              <w:pStyle w:val="TableParagraph"/>
              <w:ind w:left="105" w:right="450"/>
              <w:rPr>
                <w:sz w:val="20"/>
                <w:szCs w:val="20"/>
              </w:rPr>
            </w:pPr>
            <w:r w:rsidRPr="00DD2E79">
              <w:rPr>
                <w:sz w:val="20"/>
                <w:szCs w:val="20"/>
              </w:rPr>
              <w:t xml:space="preserve">(7) Est-ce que les méthodes sont dignes de confiance, </w:t>
            </w:r>
            <w:proofErr w:type="gramStart"/>
            <w:r w:rsidRPr="00DD2E79">
              <w:rPr>
                <w:sz w:val="20"/>
                <w:szCs w:val="20"/>
              </w:rPr>
              <w:t>fiables?</w:t>
            </w:r>
            <w:proofErr w:type="gramEnd"/>
          </w:p>
        </w:tc>
        <w:tc>
          <w:tcPr>
            <w:tcW w:w="2608" w:type="dxa"/>
          </w:tcPr>
          <w:p w14:paraId="46F02E85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fr-CA"/>
              </w:rPr>
              <w:t xml:space="preserve">Fiables </w:t>
            </w:r>
            <w:r>
              <w:rPr>
                <w:rFonts w:ascii="Segoe UI Symbol" w:eastAsiaTheme="minorHAnsi" w:hAnsi="Segoe UI Symbol" w:cs="Segoe UI Symbol"/>
                <w:color w:val="000000"/>
                <w:lang w:val="fr-CA"/>
              </w:rPr>
              <w:t>☐</w:t>
            </w:r>
          </w:p>
          <w:p w14:paraId="07358CEC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fr-CA"/>
              </w:rPr>
              <w:t xml:space="preserve">Pas fiables </w:t>
            </w:r>
            <w:r>
              <w:rPr>
                <w:rFonts w:ascii="Segoe UI Symbol" w:eastAsiaTheme="minorHAnsi" w:hAnsi="Segoe UI Symbol" w:cs="Segoe UI Symbol"/>
                <w:color w:val="000000"/>
                <w:lang w:val="fr-CA"/>
              </w:rPr>
              <w:t>☐</w:t>
            </w:r>
          </w:p>
          <w:p w14:paraId="17CB08FD" w14:textId="2C6BDCBA" w:rsidR="001E7BC9" w:rsidRPr="00DD2E79" w:rsidRDefault="00A33973" w:rsidP="00A33973">
            <w:pPr>
              <w:pStyle w:val="TableParagraph"/>
              <w:spacing w:line="301" w:lineRule="exact"/>
              <w:rPr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color w:val="000000"/>
                <w:lang w:val="fr-CA"/>
              </w:rPr>
              <w:t xml:space="preserve">Pas certain </w:t>
            </w:r>
            <w:r>
              <w:rPr>
                <w:rFonts w:ascii="Segoe UI Symbol" w:eastAsiaTheme="minorHAnsi" w:hAnsi="Segoe UI Symbol" w:cs="Segoe UI Symbol"/>
                <w:color w:val="000000"/>
                <w:lang w:val="fr-CA"/>
              </w:rPr>
              <w:t>☐</w:t>
            </w:r>
          </w:p>
        </w:tc>
        <w:tc>
          <w:tcPr>
            <w:tcW w:w="15602" w:type="dxa"/>
            <w:gridSpan w:val="2"/>
          </w:tcPr>
          <w:p w14:paraId="632492DF" w14:textId="02E9970C" w:rsidR="001E7BC9" w:rsidRPr="00DD2E79" w:rsidRDefault="001E7BC9" w:rsidP="0059716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F175A" w14:paraId="078509E5" w14:textId="77777777" w:rsidTr="00320A60">
        <w:trPr>
          <w:gridAfter w:val="1"/>
          <w:wAfter w:w="10" w:type="dxa"/>
          <w:trHeight w:val="275"/>
        </w:trPr>
        <w:tc>
          <w:tcPr>
            <w:tcW w:w="21333" w:type="dxa"/>
            <w:gridSpan w:val="3"/>
            <w:shd w:val="clear" w:color="auto" w:fill="D9D9D9"/>
          </w:tcPr>
          <w:p w14:paraId="3F219CB1" w14:textId="77777777" w:rsidR="007F175A" w:rsidRDefault="007F175A" w:rsidP="009F62E4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Analyses</w:t>
            </w:r>
          </w:p>
        </w:tc>
      </w:tr>
      <w:tr w:rsidR="007F175A" w14:paraId="385B15E2" w14:textId="77777777" w:rsidTr="00320A60">
        <w:trPr>
          <w:gridAfter w:val="1"/>
          <w:wAfter w:w="10" w:type="dxa"/>
          <w:trHeight w:val="1029"/>
        </w:trPr>
        <w:tc>
          <w:tcPr>
            <w:tcW w:w="3133" w:type="dxa"/>
          </w:tcPr>
          <w:p w14:paraId="15D956A2" w14:textId="77777777" w:rsidR="007F175A" w:rsidRPr="001E7BC9" w:rsidRDefault="007F175A" w:rsidP="009F62E4">
            <w:pPr>
              <w:pStyle w:val="TableParagraph"/>
              <w:ind w:left="105" w:right="322"/>
              <w:rPr>
                <w:sz w:val="20"/>
                <w:szCs w:val="20"/>
              </w:rPr>
            </w:pPr>
            <w:r w:rsidRPr="001E7BC9">
              <w:rPr>
                <w:sz w:val="20"/>
                <w:szCs w:val="20"/>
              </w:rPr>
              <w:lastRenderedPageBreak/>
              <w:t xml:space="preserve">(8) L’analyse des données est- elle suffisamment </w:t>
            </w:r>
            <w:proofErr w:type="gramStart"/>
            <w:r w:rsidRPr="001E7BC9">
              <w:rPr>
                <w:sz w:val="20"/>
                <w:szCs w:val="20"/>
              </w:rPr>
              <w:t>rigoureuse?</w:t>
            </w:r>
            <w:proofErr w:type="gramEnd"/>
          </w:p>
        </w:tc>
        <w:tc>
          <w:tcPr>
            <w:tcW w:w="2608" w:type="dxa"/>
          </w:tcPr>
          <w:p w14:paraId="401E9E63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fr-CA"/>
              </w:rPr>
              <w:t xml:space="preserve">Rigoureuse </w:t>
            </w:r>
            <w:r>
              <w:rPr>
                <w:rFonts w:ascii="Segoe UI Symbol" w:eastAsiaTheme="minorHAnsi" w:hAnsi="Segoe UI Symbol" w:cs="Segoe UI Symbol"/>
                <w:color w:val="000000"/>
                <w:lang w:val="fr-CA"/>
              </w:rPr>
              <w:t>☐</w:t>
            </w:r>
          </w:p>
          <w:p w14:paraId="71AF1859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fr-CA"/>
              </w:rPr>
              <w:t xml:space="preserve">Pas rigoureuse </w:t>
            </w:r>
            <w:r>
              <w:rPr>
                <w:rFonts w:ascii="Segoe UI Symbol" w:eastAsiaTheme="minorHAnsi" w:hAnsi="Segoe UI Symbol" w:cs="Segoe UI Symbol"/>
                <w:color w:val="000000"/>
                <w:lang w:val="fr-CA"/>
              </w:rPr>
              <w:t>☐</w:t>
            </w:r>
          </w:p>
          <w:p w14:paraId="3BFD3239" w14:textId="65460D1C" w:rsidR="007F175A" w:rsidRPr="001E7BC9" w:rsidRDefault="00A33973" w:rsidP="00A33973">
            <w:pPr>
              <w:pStyle w:val="TableParagraph"/>
              <w:spacing w:line="299" w:lineRule="exact"/>
              <w:rPr>
                <w:sz w:val="20"/>
                <w:szCs w:val="20"/>
              </w:rPr>
            </w:pPr>
            <w:r>
              <w:rPr>
                <w:rFonts w:eastAsiaTheme="minorHAnsi"/>
                <w:color w:val="000000"/>
                <w:lang w:val="fr-CA"/>
              </w:rPr>
              <w:t xml:space="preserve">Pas certain, non signalée </w:t>
            </w:r>
            <w:r>
              <w:rPr>
                <w:rFonts w:ascii="Segoe UI Symbol" w:eastAsiaTheme="minorHAnsi" w:hAnsi="Segoe UI Symbol" w:cs="Segoe UI Symbol"/>
                <w:color w:val="000000"/>
                <w:lang w:val="fr-CA"/>
              </w:rPr>
              <w:t>☐</w:t>
            </w:r>
          </w:p>
        </w:tc>
        <w:tc>
          <w:tcPr>
            <w:tcW w:w="15592" w:type="dxa"/>
          </w:tcPr>
          <w:p w14:paraId="2499B901" w14:textId="3DD3D6F0" w:rsidR="007F175A" w:rsidRPr="001E7BC9" w:rsidRDefault="007F175A" w:rsidP="009F62E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F175A" w14:paraId="2B3D2741" w14:textId="77777777" w:rsidTr="00320A60">
        <w:trPr>
          <w:gridAfter w:val="1"/>
          <w:wAfter w:w="10" w:type="dxa"/>
          <w:trHeight w:val="467"/>
        </w:trPr>
        <w:tc>
          <w:tcPr>
            <w:tcW w:w="3133" w:type="dxa"/>
          </w:tcPr>
          <w:p w14:paraId="196353A0" w14:textId="77777777" w:rsidR="007F175A" w:rsidRPr="001E7BC9" w:rsidRDefault="007F175A" w:rsidP="009F62E4">
            <w:pPr>
              <w:pStyle w:val="TableParagraph"/>
              <w:spacing w:line="242" w:lineRule="auto"/>
              <w:ind w:left="105" w:right="694"/>
              <w:rPr>
                <w:sz w:val="20"/>
                <w:szCs w:val="20"/>
              </w:rPr>
            </w:pPr>
            <w:r w:rsidRPr="001E7BC9">
              <w:rPr>
                <w:sz w:val="20"/>
                <w:szCs w:val="20"/>
              </w:rPr>
              <w:t xml:space="preserve">(9) Les données sont-elles </w:t>
            </w:r>
            <w:proofErr w:type="gramStart"/>
            <w:r w:rsidRPr="001E7BC9">
              <w:rPr>
                <w:sz w:val="20"/>
                <w:szCs w:val="20"/>
              </w:rPr>
              <w:t>riches?</w:t>
            </w:r>
            <w:proofErr w:type="gramEnd"/>
          </w:p>
        </w:tc>
        <w:tc>
          <w:tcPr>
            <w:tcW w:w="2608" w:type="dxa"/>
          </w:tcPr>
          <w:p w14:paraId="136BEDAE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fr-CA"/>
              </w:rPr>
              <w:t xml:space="preserve">Riches </w:t>
            </w:r>
            <w:r>
              <w:rPr>
                <w:rFonts w:ascii="Segoe UI Symbol" w:eastAsiaTheme="minorHAnsi" w:hAnsi="Segoe UI Symbol" w:cs="Segoe UI Symbol"/>
                <w:color w:val="000000"/>
                <w:lang w:val="fr-CA"/>
              </w:rPr>
              <w:t>☐</w:t>
            </w:r>
          </w:p>
          <w:p w14:paraId="2E89F4F8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fr-CA"/>
              </w:rPr>
              <w:t xml:space="preserve">Pauvres </w:t>
            </w:r>
            <w:r>
              <w:rPr>
                <w:rFonts w:ascii="Segoe UI Symbol" w:eastAsiaTheme="minorHAnsi" w:hAnsi="Segoe UI Symbol" w:cs="Segoe UI Symbol"/>
                <w:color w:val="000000"/>
                <w:lang w:val="fr-CA"/>
              </w:rPr>
              <w:t>☐</w:t>
            </w:r>
          </w:p>
          <w:p w14:paraId="128BD068" w14:textId="7D878FE1" w:rsidR="007F175A" w:rsidRPr="001E7BC9" w:rsidRDefault="00A33973" w:rsidP="00A33973">
            <w:pPr>
              <w:pStyle w:val="TableParagraph"/>
              <w:spacing w:line="299" w:lineRule="exact"/>
              <w:rPr>
                <w:sz w:val="20"/>
                <w:szCs w:val="20"/>
              </w:rPr>
            </w:pPr>
            <w:r>
              <w:rPr>
                <w:rFonts w:eastAsiaTheme="minorHAnsi"/>
                <w:color w:val="000000"/>
                <w:lang w:val="fr-CA"/>
              </w:rPr>
              <w:t xml:space="preserve">Pas certain, non signalées </w:t>
            </w:r>
            <w:r>
              <w:rPr>
                <w:rFonts w:ascii="Segoe UI Symbol" w:eastAsiaTheme="minorHAnsi" w:hAnsi="Segoe UI Symbol" w:cs="Segoe UI Symbol"/>
                <w:color w:val="000000"/>
                <w:lang w:val="fr-CA"/>
              </w:rPr>
              <w:t>☐</w:t>
            </w:r>
          </w:p>
          <w:p w14:paraId="18C6F0DD" w14:textId="77777777" w:rsidR="007F175A" w:rsidRPr="001E7BC9" w:rsidRDefault="007F175A" w:rsidP="009F62E4">
            <w:pPr>
              <w:pStyle w:val="TableParagraph"/>
              <w:spacing w:line="346" w:lineRule="exact"/>
              <w:ind w:left="104"/>
              <w:rPr>
                <w:sz w:val="20"/>
                <w:szCs w:val="20"/>
              </w:rPr>
            </w:pPr>
          </w:p>
        </w:tc>
        <w:tc>
          <w:tcPr>
            <w:tcW w:w="15592" w:type="dxa"/>
          </w:tcPr>
          <w:p w14:paraId="231301EA" w14:textId="74A5540B" w:rsidR="007F175A" w:rsidRPr="001E7BC9" w:rsidRDefault="007F175A" w:rsidP="009F62E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F175A" w14:paraId="4E980478" w14:textId="77777777" w:rsidTr="00320A60">
        <w:trPr>
          <w:gridAfter w:val="1"/>
          <w:wAfter w:w="10" w:type="dxa"/>
          <w:trHeight w:val="660"/>
        </w:trPr>
        <w:tc>
          <w:tcPr>
            <w:tcW w:w="3133" w:type="dxa"/>
          </w:tcPr>
          <w:p w14:paraId="6417B9C2" w14:textId="77777777" w:rsidR="007F175A" w:rsidRPr="001E7BC9" w:rsidRDefault="007F175A" w:rsidP="009F62E4">
            <w:pPr>
              <w:pStyle w:val="TableParagraph"/>
              <w:spacing w:line="242" w:lineRule="auto"/>
              <w:ind w:left="105" w:right="212"/>
              <w:rPr>
                <w:sz w:val="20"/>
                <w:szCs w:val="20"/>
              </w:rPr>
            </w:pPr>
            <w:r w:rsidRPr="001E7BC9">
              <w:rPr>
                <w:sz w:val="20"/>
                <w:szCs w:val="20"/>
              </w:rPr>
              <w:t xml:space="preserve">(10) L’analyse est-elle digne de confiance, </w:t>
            </w:r>
            <w:proofErr w:type="gramStart"/>
            <w:r w:rsidRPr="001E7BC9">
              <w:rPr>
                <w:sz w:val="20"/>
                <w:szCs w:val="20"/>
              </w:rPr>
              <w:t>fiable?</w:t>
            </w:r>
            <w:proofErr w:type="gramEnd"/>
          </w:p>
        </w:tc>
        <w:tc>
          <w:tcPr>
            <w:tcW w:w="2608" w:type="dxa"/>
          </w:tcPr>
          <w:p w14:paraId="17C65F7B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fr-CA"/>
              </w:rPr>
              <w:t xml:space="preserve">Fiable </w:t>
            </w:r>
            <w:r>
              <w:rPr>
                <w:rFonts w:ascii="Segoe UI Symbol" w:eastAsiaTheme="minorHAnsi" w:hAnsi="Segoe UI Symbol" w:cs="Segoe UI Symbol"/>
                <w:color w:val="000000"/>
                <w:lang w:val="fr-CA"/>
              </w:rPr>
              <w:t>☐</w:t>
            </w:r>
          </w:p>
          <w:p w14:paraId="3049A35D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fr-CA"/>
              </w:rPr>
              <w:t xml:space="preserve">Pas fiable </w:t>
            </w:r>
            <w:r>
              <w:rPr>
                <w:rFonts w:ascii="Segoe UI Symbol" w:eastAsiaTheme="minorHAnsi" w:hAnsi="Segoe UI Symbol" w:cs="Segoe UI Symbol"/>
                <w:color w:val="000000"/>
                <w:lang w:val="fr-CA"/>
              </w:rPr>
              <w:t>☐</w:t>
            </w:r>
          </w:p>
          <w:p w14:paraId="57AFE2A2" w14:textId="140CF90A" w:rsidR="007F175A" w:rsidRPr="001E7BC9" w:rsidRDefault="00A33973" w:rsidP="00A33973">
            <w:pPr>
              <w:pStyle w:val="TableParagraph"/>
              <w:spacing w:line="299" w:lineRule="exact"/>
              <w:rPr>
                <w:sz w:val="20"/>
                <w:szCs w:val="20"/>
              </w:rPr>
            </w:pPr>
            <w:r>
              <w:rPr>
                <w:rFonts w:eastAsiaTheme="minorHAnsi"/>
                <w:color w:val="000000"/>
                <w:lang w:val="fr-CA"/>
              </w:rPr>
              <w:t xml:space="preserve">Pas certain, non signalée </w:t>
            </w:r>
            <w:r>
              <w:rPr>
                <w:rFonts w:ascii="Segoe UI Symbol" w:eastAsiaTheme="minorHAnsi" w:hAnsi="Segoe UI Symbol" w:cs="Segoe UI Symbol"/>
                <w:color w:val="000000"/>
                <w:lang w:val="fr-CA"/>
              </w:rPr>
              <w:t>☐</w:t>
            </w:r>
          </w:p>
        </w:tc>
        <w:tc>
          <w:tcPr>
            <w:tcW w:w="15592" w:type="dxa"/>
          </w:tcPr>
          <w:p w14:paraId="1196506C" w14:textId="7F0EC4EA" w:rsidR="007F175A" w:rsidRPr="001E7BC9" w:rsidRDefault="007F175A" w:rsidP="009F62E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F175A" w14:paraId="51B011CF" w14:textId="77777777" w:rsidTr="00320A60">
        <w:trPr>
          <w:gridAfter w:val="1"/>
          <w:wAfter w:w="10" w:type="dxa"/>
          <w:trHeight w:val="701"/>
        </w:trPr>
        <w:tc>
          <w:tcPr>
            <w:tcW w:w="3133" w:type="dxa"/>
          </w:tcPr>
          <w:p w14:paraId="38F04324" w14:textId="77777777" w:rsidR="007F175A" w:rsidRPr="001E7BC9" w:rsidRDefault="007F175A" w:rsidP="009F62E4">
            <w:pPr>
              <w:pStyle w:val="TableParagraph"/>
              <w:ind w:left="105" w:right="167"/>
              <w:rPr>
                <w:sz w:val="20"/>
                <w:szCs w:val="20"/>
              </w:rPr>
            </w:pPr>
            <w:r w:rsidRPr="001E7BC9">
              <w:rPr>
                <w:sz w:val="20"/>
                <w:szCs w:val="20"/>
              </w:rPr>
              <w:t xml:space="preserve">(11) Les résultats et découvertes sont-ils </w:t>
            </w:r>
            <w:proofErr w:type="gramStart"/>
            <w:r w:rsidRPr="001E7BC9">
              <w:rPr>
                <w:sz w:val="20"/>
                <w:szCs w:val="20"/>
              </w:rPr>
              <w:t>convaincants?</w:t>
            </w:r>
            <w:proofErr w:type="gramEnd"/>
          </w:p>
        </w:tc>
        <w:tc>
          <w:tcPr>
            <w:tcW w:w="2608" w:type="dxa"/>
          </w:tcPr>
          <w:p w14:paraId="37A47378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fr-CA"/>
              </w:rPr>
              <w:t xml:space="preserve">Convaincants </w:t>
            </w:r>
            <w:r>
              <w:rPr>
                <w:rFonts w:ascii="Segoe UI Symbol" w:eastAsiaTheme="minorHAnsi" w:hAnsi="Segoe UI Symbol" w:cs="Segoe UI Symbol"/>
                <w:color w:val="000000"/>
                <w:lang w:val="fr-CA"/>
              </w:rPr>
              <w:t>☐</w:t>
            </w:r>
          </w:p>
          <w:p w14:paraId="3AEEA1AE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fr-CA"/>
              </w:rPr>
              <w:t xml:space="preserve">Pas convaincants </w:t>
            </w:r>
            <w:r>
              <w:rPr>
                <w:rFonts w:ascii="Segoe UI Symbol" w:eastAsiaTheme="minorHAnsi" w:hAnsi="Segoe UI Symbol" w:cs="Segoe UI Symbol"/>
                <w:color w:val="000000"/>
                <w:lang w:val="fr-CA"/>
              </w:rPr>
              <w:t>☐</w:t>
            </w:r>
          </w:p>
          <w:p w14:paraId="744C83DB" w14:textId="6FBD56F1" w:rsidR="007F175A" w:rsidRPr="001E7BC9" w:rsidRDefault="00A33973" w:rsidP="00A33973">
            <w:pPr>
              <w:pStyle w:val="TableParagraph"/>
              <w:spacing w:before="31" w:line="175" w:lineRule="auto"/>
              <w:ind w:right="925"/>
              <w:rPr>
                <w:sz w:val="20"/>
                <w:szCs w:val="20"/>
              </w:rPr>
            </w:pPr>
            <w:r>
              <w:rPr>
                <w:rFonts w:eastAsiaTheme="minorHAnsi"/>
                <w:color w:val="000000"/>
                <w:lang w:val="fr-CA"/>
              </w:rPr>
              <w:t xml:space="preserve">Pas certain </w:t>
            </w:r>
            <w:r>
              <w:rPr>
                <w:rFonts w:ascii="Segoe UI Symbol" w:eastAsiaTheme="minorHAnsi" w:hAnsi="Segoe UI Symbol" w:cs="Segoe UI Symbol"/>
                <w:color w:val="000000"/>
                <w:lang w:val="fr-CA"/>
              </w:rPr>
              <w:t>☐</w:t>
            </w:r>
          </w:p>
        </w:tc>
        <w:tc>
          <w:tcPr>
            <w:tcW w:w="15592" w:type="dxa"/>
          </w:tcPr>
          <w:p w14:paraId="366B6936" w14:textId="06CC97DF" w:rsidR="007F175A" w:rsidRPr="001E7BC9" w:rsidRDefault="007F175A" w:rsidP="009F62E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F175A" w14:paraId="5006C018" w14:textId="77777777" w:rsidTr="00320A60">
        <w:trPr>
          <w:gridAfter w:val="1"/>
          <w:wAfter w:w="10" w:type="dxa"/>
          <w:trHeight w:val="858"/>
        </w:trPr>
        <w:tc>
          <w:tcPr>
            <w:tcW w:w="3133" w:type="dxa"/>
          </w:tcPr>
          <w:p w14:paraId="6AA82031" w14:textId="77777777" w:rsidR="007F175A" w:rsidRPr="001E7BC9" w:rsidRDefault="007F175A" w:rsidP="009F62E4">
            <w:pPr>
              <w:pStyle w:val="TableParagraph"/>
              <w:ind w:left="105" w:right="167"/>
              <w:rPr>
                <w:sz w:val="20"/>
                <w:szCs w:val="20"/>
              </w:rPr>
            </w:pPr>
            <w:r w:rsidRPr="001E7BC9">
              <w:rPr>
                <w:sz w:val="20"/>
                <w:szCs w:val="20"/>
              </w:rPr>
              <w:t>(12) Les résultats et découvertes sont-ils en rapport avec</w:t>
            </w:r>
          </w:p>
          <w:p w14:paraId="4EE7EA84" w14:textId="77777777" w:rsidR="007F175A" w:rsidRPr="001E7BC9" w:rsidRDefault="007F175A" w:rsidP="009F62E4">
            <w:pPr>
              <w:pStyle w:val="TableParagraph"/>
              <w:ind w:left="105"/>
              <w:rPr>
                <w:sz w:val="20"/>
                <w:szCs w:val="20"/>
              </w:rPr>
            </w:pPr>
            <w:proofErr w:type="gramStart"/>
            <w:r w:rsidRPr="001E7BC9">
              <w:rPr>
                <w:sz w:val="20"/>
                <w:szCs w:val="20"/>
              </w:rPr>
              <w:t>l’objectif</w:t>
            </w:r>
            <w:proofErr w:type="gramEnd"/>
            <w:r w:rsidRPr="001E7BC9">
              <w:rPr>
                <w:sz w:val="20"/>
                <w:szCs w:val="20"/>
              </w:rPr>
              <w:t xml:space="preserve"> de</w:t>
            </w:r>
            <w:r w:rsidRPr="001E7BC9">
              <w:rPr>
                <w:spacing w:val="-6"/>
                <w:sz w:val="20"/>
                <w:szCs w:val="20"/>
              </w:rPr>
              <w:t xml:space="preserve"> </w:t>
            </w:r>
            <w:r w:rsidRPr="001E7BC9">
              <w:rPr>
                <w:sz w:val="20"/>
                <w:szCs w:val="20"/>
              </w:rPr>
              <w:t>recherche?</w:t>
            </w:r>
          </w:p>
        </w:tc>
        <w:tc>
          <w:tcPr>
            <w:tcW w:w="2608" w:type="dxa"/>
          </w:tcPr>
          <w:p w14:paraId="02E46674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fr-CA"/>
              </w:rPr>
              <w:t xml:space="preserve">En rapport </w:t>
            </w:r>
            <w:r>
              <w:rPr>
                <w:rFonts w:ascii="Segoe UI Symbol" w:eastAsiaTheme="minorHAnsi" w:hAnsi="Segoe UI Symbol" w:cs="Segoe UI Symbol"/>
                <w:color w:val="000000"/>
                <w:lang w:val="fr-CA"/>
              </w:rPr>
              <w:t>☐</w:t>
            </w:r>
          </w:p>
          <w:p w14:paraId="0F3B0EF1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fr-CA"/>
              </w:rPr>
              <w:t xml:space="preserve">Hors du sujet </w:t>
            </w:r>
            <w:r>
              <w:rPr>
                <w:rFonts w:ascii="Segoe UI Symbol" w:eastAsiaTheme="minorHAnsi" w:hAnsi="Segoe UI Symbol" w:cs="Segoe UI Symbol"/>
                <w:color w:val="000000"/>
                <w:lang w:val="fr-CA"/>
              </w:rPr>
              <w:t>☐</w:t>
            </w:r>
          </w:p>
          <w:p w14:paraId="104B8E58" w14:textId="67B8D9C4" w:rsidR="007F175A" w:rsidRPr="001E7BC9" w:rsidRDefault="00A33973" w:rsidP="00A33973">
            <w:pPr>
              <w:pStyle w:val="TableParagraph"/>
              <w:spacing w:line="299" w:lineRule="exact"/>
              <w:rPr>
                <w:sz w:val="20"/>
                <w:szCs w:val="20"/>
              </w:rPr>
            </w:pPr>
            <w:r>
              <w:rPr>
                <w:rFonts w:eastAsiaTheme="minorHAnsi"/>
                <w:color w:val="000000"/>
                <w:lang w:val="fr-CA"/>
              </w:rPr>
              <w:t xml:space="preserve">Partiellement en rapport </w:t>
            </w:r>
            <w:r>
              <w:rPr>
                <w:rFonts w:ascii="Segoe UI Symbol" w:eastAsiaTheme="minorHAnsi" w:hAnsi="Segoe UI Symbol" w:cs="Segoe UI Symbol"/>
                <w:color w:val="000000"/>
                <w:lang w:val="fr-CA"/>
              </w:rPr>
              <w:t>☐</w:t>
            </w:r>
          </w:p>
        </w:tc>
        <w:tc>
          <w:tcPr>
            <w:tcW w:w="15592" w:type="dxa"/>
          </w:tcPr>
          <w:p w14:paraId="3DA0771F" w14:textId="00587C75" w:rsidR="007F175A" w:rsidRPr="001E7BC9" w:rsidRDefault="007F175A" w:rsidP="009F62E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F175A" w14:paraId="73E8F48A" w14:textId="77777777" w:rsidTr="00320A60">
        <w:trPr>
          <w:gridAfter w:val="1"/>
          <w:wAfter w:w="10" w:type="dxa"/>
          <w:trHeight w:val="275"/>
        </w:trPr>
        <w:tc>
          <w:tcPr>
            <w:tcW w:w="21333" w:type="dxa"/>
            <w:gridSpan w:val="3"/>
            <w:shd w:val="clear" w:color="auto" w:fill="D9D9D9"/>
          </w:tcPr>
          <w:p w14:paraId="2E043EC6" w14:textId="77777777" w:rsidR="007F175A" w:rsidRDefault="007F175A" w:rsidP="009F62E4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Discussion et conclusion</w:t>
            </w:r>
          </w:p>
        </w:tc>
      </w:tr>
      <w:tr w:rsidR="007F175A" w14:paraId="51AE614A" w14:textId="77777777" w:rsidTr="00320A60">
        <w:trPr>
          <w:gridAfter w:val="1"/>
          <w:wAfter w:w="10" w:type="dxa"/>
          <w:trHeight w:val="843"/>
        </w:trPr>
        <w:tc>
          <w:tcPr>
            <w:tcW w:w="3133" w:type="dxa"/>
          </w:tcPr>
          <w:p w14:paraId="4AFA3E54" w14:textId="77777777" w:rsidR="007F175A" w:rsidRDefault="007F175A" w:rsidP="009F62E4">
            <w:pPr>
              <w:pStyle w:val="TableParagraph"/>
              <w:ind w:left="105" w:right="448"/>
              <w:rPr>
                <w:sz w:val="20"/>
              </w:rPr>
            </w:pPr>
            <w:r>
              <w:rPr>
                <w:sz w:val="20"/>
              </w:rPr>
              <w:t xml:space="preserve">(13) À quel point les liens sont clairs entre les données, les interprétations et la </w:t>
            </w:r>
            <w:proofErr w:type="gramStart"/>
            <w:r>
              <w:rPr>
                <w:sz w:val="20"/>
              </w:rPr>
              <w:t>conclusion?</w:t>
            </w:r>
            <w:proofErr w:type="gramEnd"/>
          </w:p>
        </w:tc>
        <w:tc>
          <w:tcPr>
            <w:tcW w:w="2608" w:type="dxa"/>
          </w:tcPr>
          <w:p w14:paraId="343E6FD7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sz w:val="19"/>
                <w:szCs w:val="19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9"/>
                <w:szCs w:val="19"/>
                <w:lang w:val="fr-CA"/>
              </w:rPr>
              <w:t xml:space="preserve">Adéquats </w:t>
            </w:r>
            <w:r>
              <w:rPr>
                <w:rFonts w:ascii="Segoe UI Symbol" w:eastAsiaTheme="minorHAnsi" w:hAnsi="Segoe UI Symbol" w:cs="Segoe UI Symbol"/>
                <w:color w:val="000000"/>
                <w:sz w:val="19"/>
                <w:szCs w:val="19"/>
                <w:lang w:val="fr-CA"/>
              </w:rPr>
              <w:t>☐</w:t>
            </w:r>
          </w:p>
          <w:p w14:paraId="5A555FC6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sz w:val="19"/>
                <w:szCs w:val="19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9"/>
                <w:szCs w:val="19"/>
                <w:lang w:val="fr-CA"/>
              </w:rPr>
              <w:t xml:space="preserve">Inadéquats </w:t>
            </w:r>
            <w:r>
              <w:rPr>
                <w:rFonts w:ascii="Segoe UI Symbol" w:eastAsiaTheme="minorHAnsi" w:hAnsi="Segoe UI Symbol" w:cs="Segoe UI Symbol"/>
                <w:color w:val="000000"/>
                <w:sz w:val="19"/>
                <w:szCs w:val="19"/>
                <w:lang w:val="fr-CA"/>
              </w:rPr>
              <w:t>☐</w:t>
            </w:r>
          </w:p>
          <w:p w14:paraId="7D360171" w14:textId="18481283" w:rsidR="007F175A" w:rsidRDefault="00A33973" w:rsidP="00A33973">
            <w:pPr>
              <w:pStyle w:val="TableParagraph"/>
              <w:spacing w:before="25" w:line="177" w:lineRule="auto"/>
              <w:ind w:right="1487"/>
              <w:rPr>
                <w:rFonts w:ascii="VL PGothic" w:hAnsi="VL PGothic"/>
                <w:sz w:val="20"/>
              </w:rPr>
            </w:pPr>
            <w:r>
              <w:rPr>
                <w:rFonts w:eastAsiaTheme="minorHAnsi"/>
                <w:color w:val="000000"/>
                <w:sz w:val="19"/>
                <w:szCs w:val="19"/>
                <w:lang w:val="fr-CA"/>
              </w:rPr>
              <w:t xml:space="preserve">Pas certain </w:t>
            </w:r>
            <w:r>
              <w:rPr>
                <w:rFonts w:ascii="Segoe UI Symbol" w:eastAsiaTheme="minorHAnsi" w:hAnsi="Segoe UI Symbol" w:cs="Segoe UI Symbol"/>
                <w:color w:val="000000"/>
                <w:sz w:val="19"/>
                <w:szCs w:val="19"/>
                <w:lang w:val="fr-CA"/>
              </w:rPr>
              <w:t>☐</w:t>
            </w:r>
          </w:p>
        </w:tc>
        <w:tc>
          <w:tcPr>
            <w:tcW w:w="15592" w:type="dxa"/>
          </w:tcPr>
          <w:p w14:paraId="1BE23F98" w14:textId="147BB87A" w:rsidR="007F175A" w:rsidRDefault="007F175A" w:rsidP="009F62E4">
            <w:pPr>
              <w:pStyle w:val="TableParagraph"/>
              <w:rPr>
                <w:sz w:val="20"/>
              </w:rPr>
            </w:pPr>
          </w:p>
        </w:tc>
      </w:tr>
      <w:tr w:rsidR="007F175A" w14:paraId="74C9CCBA" w14:textId="77777777" w:rsidTr="00320A60">
        <w:trPr>
          <w:gridAfter w:val="1"/>
          <w:wAfter w:w="10" w:type="dxa"/>
          <w:trHeight w:val="529"/>
        </w:trPr>
        <w:tc>
          <w:tcPr>
            <w:tcW w:w="3133" w:type="dxa"/>
          </w:tcPr>
          <w:p w14:paraId="29D74121" w14:textId="77777777" w:rsidR="007F175A" w:rsidRDefault="007F175A" w:rsidP="009F62E4">
            <w:pPr>
              <w:pStyle w:val="TableParagraph"/>
              <w:spacing w:line="237" w:lineRule="auto"/>
              <w:ind w:left="105" w:right="515"/>
              <w:rPr>
                <w:sz w:val="20"/>
              </w:rPr>
            </w:pPr>
            <w:r>
              <w:rPr>
                <w:sz w:val="20"/>
              </w:rPr>
              <w:t xml:space="preserve">(14) Les conclusions sont-elles plausibles et </w:t>
            </w:r>
            <w:proofErr w:type="gramStart"/>
            <w:r>
              <w:rPr>
                <w:sz w:val="20"/>
              </w:rPr>
              <w:t>cohérentes?</w:t>
            </w:r>
            <w:proofErr w:type="gramEnd"/>
          </w:p>
        </w:tc>
        <w:tc>
          <w:tcPr>
            <w:tcW w:w="2608" w:type="dxa"/>
          </w:tcPr>
          <w:p w14:paraId="47665105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sz w:val="19"/>
                <w:szCs w:val="19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9"/>
                <w:szCs w:val="19"/>
                <w:lang w:val="fr-CA"/>
              </w:rPr>
              <w:t xml:space="preserve">Adéquats </w:t>
            </w:r>
            <w:r>
              <w:rPr>
                <w:rFonts w:ascii="Segoe UI Symbol" w:eastAsiaTheme="minorHAnsi" w:hAnsi="Segoe UI Symbol" w:cs="Segoe UI Symbol"/>
                <w:color w:val="000000"/>
                <w:sz w:val="19"/>
                <w:szCs w:val="19"/>
                <w:lang w:val="fr-CA"/>
              </w:rPr>
              <w:t>☐</w:t>
            </w:r>
          </w:p>
          <w:p w14:paraId="3B3F06E1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sz w:val="19"/>
                <w:szCs w:val="19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9"/>
                <w:szCs w:val="19"/>
                <w:lang w:val="fr-CA"/>
              </w:rPr>
              <w:t xml:space="preserve">Inadéquats </w:t>
            </w:r>
            <w:r>
              <w:rPr>
                <w:rFonts w:ascii="Segoe UI Symbol" w:eastAsiaTheme="minorHAnsi" w:hAnsi="Segoe UI Symbol" w:cs="Segoe UI Symbol"/>
                <w:color w:val="000000"/>
                <w:sz w:val="19"/>
                <w:szCs w:val="19"/>
                <w:lang w:val="fr-CA"/>
              </w:rPr>
              <w:t>☐</w:t>
            </w:r>
          </w:p>
          <w:p w14:paraId="41EA6262" w14:textId="7BF7CC50" w:rsidR="007F175A" w:rsidRDefault="00A33973" w:rsidP="00A33973">
            <w:pPr>
              <w:pStyle w:val="TableParagraph"/>
              <w:spacing w:before="30" w:line="175" w:lineRule="auto"/>
              <w:ind w:right="1241"/>
              <w:rPr>
                <w:rFonts w:ascii="VL PGothic" w:hAnsi="VL PGothic"/>
                <w:sz w:val="20"/>
              </w:rPr>
            </w:pPr>
            <w:r>
              <w:rPr>
                <w:rFonts w:eastAsiaTheme="minorHAnsi"/>
                <w:color w:val="000000"/>
                <w:sz w:val="19"/>
                <w:szCs w:val="19"/>
                <w:lang w:val="fr-CA"/>
              </w:rPr>
              <w:t xml:space="preserve">Pas certain </w:t>
            </w:r>
            <w:r>
              <w:rPr>
                <w:rFonts w:ascii="Segoe UI Symbol" w:eastAsiaTheme="minorHAnsi" w:hAnsi="Segoe UI Symbol" w:cs="Segoe UI Symbol"/>
                <w:color w:val="000000"/>
                <w:sz w:val="19"/>
                <w:szCs w:val="19"/>
                <w:lang w:val="fr-CA"/>
              </w:rPr>
              <w:t>☐</w:t>
            </w:r>
          </w:p>
        </w:tc>
        <w:tc>
          <w:tcPr>
            <w:tcW w:w="15592" w:type="dxa"/>
          </w:tcPr>
          <w:p w14:paraId="57CD29CF" w14:textId="563042B3" w:rsidR="007F175A" w:rsidRDefault="007F175A" w:rsidP="009F62E4">
            <w:pPr>
              <w:pStyle w:val="TableParagraph"/>
              <w:rPr>
                <w:sz w:val="20"/>
              </w:rPr>
            </w:pPr>
          </w:p>
        </w:tc>
      </w:tr>
      <w:tr w:rsidR="007F175A" w14:paraId="7A9EAB64" w14:textId="77777777" w:rsidTr="00320A60">
        <w:trPr>
          <w:gridAfter w:val="1"/>
          <w:wAfter w:w="10" w:type="dxa"/>
          <w:trHeight w:val="808"/>
        </w:trPr>
        <w:tc>
          <w:tcPr>
            <w:tcW w:w="3133" w:type="dxa"/>
          </w:tcPr>
          <w:p w14:paraId="7CBFF64D" w14:textId="77777777" w:rsidR="007F175A" w:rsidRDefault="007F175A" w:rsidP="009F62E4">
            <w:pPr>
              <w:pStyle w:val="TableParagraph"/>
              <w:ind w:left="105" w:right="288"/>
              <w:rPr>
                <w:sz w:val="20"/>
              </w:rPr>
            </w:pPr>
            <w:r>
              <w:rPr>
                <w:sz w:val="20"/>
              </w:rPr>
              <w:t xml:space="preserve">(15) Est-ce que cette étude fait avancer le domaine de </w:t>
            </w:r>
            <w:proofErr w:type="gramStart"/>
            <w:r>
              <w:rPr>
                <w:sz w:val="20"/>
              </w:rPr>
              <w:t>recherche?</w:t>
            </w:r>
            <w:proofErr w:type="gramEnd"/>
          </w:p>
        </w:tc>
        <w:tc>
          <w:tcPr>
            <w:tcW w:w="2608" w:type="dxa"/>
          </w:tcPr>
          <w:p w14:paraId="6BD8EF0A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sz w:val="19"/>
                <w:szCs w:val="19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9"/>
                <w:szCs w:val="19"/>
                <w:lang w:val="fr-CA"/>
              </w:rPr>
              <w:t xml:space="preserve">Adéquats </w:t>
            </w:r>
            <w:r>
              <w:rPr>
                <w:rFonts w:ascii="Segoe UI Symbol" w:eastAsiaTheme="minorHAnsi" w:hAnsi="Segoe UI Symbol" w:cs="Segoe UI Symbol"/>
                <w:color w:val="000000"/>
                <w:sz w:val="19"/>
                <w:szCs w:val="19"/>
                <w:lang w:val="fr-CA"/>
              </w:rPr>
              <w:t>☐</w:t>
            </w:r>
          </w:p>
          <w:p w14:paraId="7C5751B5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sz w:val="19"/>
                <w:szCs w:val="19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9"/>
                <w:szCs w:val="19"/>
                <w:lang w:val="fr-CA"/>
              </w:rPr>
              <w:t xml:space="preserve">Inadéquats </w:t>
            </w:r>
            <w:r>
              <w:rPr>
                <w:rFonts w:ascii="Segoe UI Symbol" w:eastAsiaTheme="minorHAnsi" w:hAnsi="Segoe UI Symbol" w:cs="Segoe UI Symbol"/>
                <w:color w:val="000000"/>
                <w:sz w:val="19"/>
                <w:szCs w:val="19"/>
                <w:lang w:val="fr-CA"/>
              </w:rPr>
              <w:t>☐</w:t>
            </w:r>
          </w:p>
          <w:p w14:paraId="6B58D631" w14:textId="3CE68F5B" w:rsidR="007F175A" w:rsidRDefault="00A33973" w:rsidP="00A33973">
            <w:pPr>
              <w:pStyle w:val="TableParagraph"/>
              <w:spacing w:before="25" w:line="177" w:lineRule="auto"/>
              <w:ind w:right="1487"/>
              <w:rPr>
                <w:rFonts w:ascii="VL PGothic" w:hAnsi="VL PGothic"/>
                <w:sz w:val="20"/>
              </w:rPr>
            </w:pPr>
            <w:r>
              <w:rPr>
                <w:rFonts w:eastAsiaTheme="minorHAnsi"/>
                <w:color w:val="000000"/>
                <w:sz w:val="19"/>
                <w:szCs w:val="19"/>
                <w:lang w:val="fr-CA"/>
              </w:rPr>
              <w:t xml:space="preserve">Pas certain </w:t>
            </w:r>
            <w:r>
              <w:rPr>
                <w:rFonts w:ascii="Segoe UI Symbol" w:eastAsiaTheme="minorHAnsi" w:hAnsi="Segoe UI Symbol" w:cs="Segoe UI Symbol"/>
                <w:color w:val="000000"/>
                <w:sz w:val="19"/>
                <w:szCs w:val="19"/>
                <w:lang w:val="fr-CA"/>
              </w:rPr>
              <w:t>☐</w:t>
            </w:r>
          </w:p>
        </w:tc>
        <w:tc>
          <w:tcPr>
            <w:tcW w:w="15592" w:type="dxa"/>
          </w:tcPr>
          <w:p w14:paraId="4A1DF722" w14:textId="3C87F082" w:rsidR="007F175A" w:rsidRDefault="007F175A" w:rsidP="009F62E4">
            <w:pPr>
              <w:pStyle w:val="TableParagraph"/>
              <w:rPr>
                <w:sz w:val="20"/>
              </w:rPr>
            </w:pPr>
          </w:p>
        </w:tc>
      </w:tr>
      <w:tr w:rsidR="007F175A" w14:paraId="4EC2A218" w14:textId="77777777" w:rsidTr="00320A60">
        <w:trPr>
          <w:gridAfter w:val="1"/>
          <w:wAfter w:w="10" w:type="dxa"/>
          <w:trHeight w:val="767"/>
        </w:trPr>
        <w:tc>
          <w:tcPr>
            <w:tcW w:w="3133" w:type="dxa"/>
          </w:tcPr>
          <w:p w14:paraId="34220594" w14:textId="77777777" w:rsidR="007F175A" w:rsidRDefault="007F175A" w:rsidP="009F62E4">
            <w:pPr>
              <w:pStyle w:val="TableParagraph"/>
              <w:spacing w:line="237" w:lineRule="auto"/>
              <w:ind w:left="105" w:right="315"/>
              <w:rPr>
                <w:sz w:val="20"/>
              </w:rPr>
            </w:pPr>
            <w:r>
              <w:rPr>
                <w:sz w:val="20"/>
              </w:rPr>
              <w:t xml:space="preserve">(16) Y a-t-il une discussion adéquate des limites </w:t>
            </w:r>
            <w:proofErr w:type="gramStart"/>
            <w:r>
              <w:rPr>
                <w:sz w:val="20"/>
              </w:rPr>
              <w:t>rencontrées?</w:t>
            </w:r>
            <w:proofErr w:type="gramEnd"/>
          </w:p>
        </w:tc>
        <w:tc>
          <w:tcPr>
            <w:tcW w:w="2608" w:type="dxa"/>
          </w:tcPr>
          <w:p w14:paraId="34758DD9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sz w:val="19"/>
                <w:szCs w:val="19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9"/>
                <w:szCs w:val="19"/>
                <w:lang w:val="fr-CA"/>
              </w:rPr>
              <w:t xml:space="preserve">Adéquats </w:t>
            </w:r>
            <w:r>
              <w:rPr>
                <w:rFonts w:ascii="Segoe UI Symbol" w:eastAsiaTheme="minorHAnsi" w:hAnsi="Segoe UI Symbol" w:cs="Segoe UI Symbol"/>
                <w:color w:val="000000"/>
                <w:sz w:val="19"/>
                <w:szCs w:val="19"/>
                <w:lang w:val="fr-CA"/>
              </w:rPr>
              <w:t>☐</w:t>
            </w:r>
          </w:p>
          <w:p w14:paraId="1CCF99C6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sz w:val="19"/>
                <w:szCs w:val="19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9"/>
                <w:szCs w:val="19"/>
                <w:lang w:val="fr-CA"/>
              </w:rPr>
              <w:t xml:space="preserve">Inadéquats </w:t>
            </w:r>
            <w:r>
              <w:rPr>
                <w:rFonts w:ascii="Segoe UI Symbol" w:eastAsiaTheme="minorHAnsi" w:hAnsi="Segoe UI Symbol" w:cs="Segoe UI Symbol"/>
                <w:color w:val="000000"/>
                <w:sz w:val="19"/>
                <w:szCs w:val="19"/>
                <w:lang w:val="fr-CA"/>
              </w:rPr>
              <w:t>☐</w:t>
            </w:r>
          </w:p>
          <w:p w14:paraId="183CC820" w14:textId="634AEF89" w:rsidR="007F175A" w:rsidRDefault="00A33973" w:rsidP="00A33973">
            <w:pPr>
              <w:pStyle w:val="TableParagraph"/>
              <w:spacing w:before="30" w:line="175" w:lineRule="auto"/>
              <w:ind w:right="1487"/>
              <w:rPr>
                <w:rFonts w:ascii="VL PGothic" w:hAnsi="VL PGothic"/>
                <w:sz w:val="20"/>
              </w:rPr>
            </w:pPr>
            <w:r>
              <w:rPr>
                <w:rFonts w:eastAsiaTheme="minorHAnsi"/>
                <w:color w:val="000000"/>
                <w:sz w:val="19"/>
                <w:szCs w:val="19"/>
                <w:lang w:val="fr-CA"/>
              </w:rPr>
              <w:t xml:space="preserve">Pas certain </w:t>
            </w:r>
            <w:r>
              <w:rPr>
                <w:rFonts w:ascii="Segoe UI Symbol" w:eastAsiaTheme="minorHAnsi" w:hAnsi="Segoe UI Symbol" w:cs="Segoe UI Symbol"/>
                <w:color w:val="000000"/>
                <w:sz w:val="19"/>
                <w:szCs w:val="19"/>
                <w:lang w:val="fr-CA"/>
              </w:rPr>
              <w:t>☐</w:t>
            </w:r>
          </w:p>
        </w:tc>
        <w:tc>
          <w:tcPr>
            <w:tcW w:w="15592" w:type="dxa"/>
          </w:tcPr>
          <w:p w14:paraId="27A70DA1" w14:textId="1EB5831C" w:rsidR="007F175A" w:rsidRDefault="007F175A" w:rsidP="0059716B">
            <w:pPr>
              <w:pStyle w:val="TableParagraph"/>
              <w:rPr>
                <w:sz w:val="20"/>
              </w:rPr>
            </w:pPr>
          </w:p>
        </w:tc>
      </w:tr>
      <w:tr w:rsidR="00320A60" w14:paraId="25B9EE3A" w14:textId="77777777" w:rsidTr="00FF2BF8">
        <w:trPr>
          <w:gridAfter w:val="1"/>
          <w:wAfter w:w="10" w:type="dxa"/>
          <w:trHeight w:val="1029"/>
        </w:trPr>
        <w:tc>
          <w:tcPr>
            <w:tcW w:w="3133" w:type="dxa"/>
          </w:tcPr>
          <w:p w14:paraId="765A6CA5" w14:textId="77777777" w:rsidR="00320A60" w:rsidRDefault="00320A60" w:rsidP="009F62E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(17) Est-ce que les résultats sont sur ou sous-</w:t>
            </w:r>
            <w:proofErr w:type="gramStart"/>
            <w:r>
              <w:rPr>
                <w:sz w:val="20"/>
              </w:rPr>
              <w:t>estimés?</w:t>
            </w:r>
            <w:proofErr w:type="gramEnd"/>
          </w:p>
        </w:tc>
        <w:tc>
          <w:tcPr>
            <w:tcW w:w="2608" w:type="dxa"/>
          </w:tcPr>
          <w:p w14:paraId="2D5E64C4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sz w:val="19"/>
                <w:szCs w:val="19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9"/>
                <w:szCs w:val="19"/>
                <w:lang w:val="fr-CA"/>
              </w:rPr>
              <w:t xml:space="preserve">Adéquats </w:t>
            </w:r>
            <w:r>
              <w:rPr>
                <w:rFonts w:ascii="Segoe UI Symbol" w:eastAsiaTheme="minorHAnsi" w:hAnsi="Segoe UI Symbol" w:cs="Segoe UI Symbol"/>
                <w:color w:val="000000"/>
                <w:sz w:val="19"/>
                <w:szCs w:val="19"/>
                <w:lang w:val="fr-CA"/>
              </w:rPr>
              <w:t>☐</w:t>
            </w:r>
          </w:p>
          <w:p w14:paraId="194C7884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sz w:val="19"/>
                <w:szCs w:val="19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9"/>
                <w:szCs w:val="19"/>
                <w:lang w:val="fr-CA"/>
              </w:rPr>
              <w:t xml:space="preserve">Inadéquats </w:t>
            </w:r>
            <w:r>
              <w:rPr>
                <w:rFonts w:ascii="Segoe UI Symbol" w:eastAsiaTheme="minorHAnsi" w:hAnsi="Segoe UI Symbol" w:cs="Segoe UI Symbol"/>
                <w:color w:val="000000"/>
                <w:sz w:val="19"/>
                <w:szCs w:val="19"/>
                <w:lang w:val="fr-CA"/>
              </w:rPr>
              <w:t>☐</w:t>
            </w:r>
          </w:p>
          <w:p w14:paraId="0606E776" w14:textId="25B8141B" w:rsidR="00320A60" w:rsidRPr="00943A6C" w:rsidRDefault="00A33973" w:rsidP="00A33973">
            <w:pPr>
              <w:pStyle w:val="TableParagraph"/>
              <w:spacing w:before="25" w:line="177" w:lineRule="auto"/>
              <w:ind w:right="1487"/>
              <w:rPr>
                <w:rFonts w:ascii="VL PGothic" w:hAnsi="VL PGothic"/>
                <w:b/>
                <w:bCs/>
                <w:sz w:val="20"/>
              </w:rPr>
            </w:pPr>
            <w:r>
              <w:rPr>
                <w:rFonts w:eastAsiaTheme="minorHAnsi"/>
                <w:color w:val="000000"/>
                <w:sz w:val="19"/>
                <w:szCs w:val="19"/>
                <w:lang w:val="fr-CA"/>
              </w:rPr>
              <w:t xml:space="preserve">Pas certain </w:t>
            </w:r>
            <w:r>
              <w:rPr>
                <w:rFonts w:ascii="Segoe UI Symbol" w:eastAsiaTheme="minorHAnsi" w:hAnsi="Segoe UI Symbol" w:cs="Segoe UI Symbol"/>
                <w:color w:val="000000"/>
                <w:sz w:val="19"/>
                <w:szCs w:val="19"/>
                <w:lang w:val="fr-CA"/>
              </w:rPr>
              <w:t>☐</w:t>
            </w:r>
          </w:p>
        </w:tc>
        <w:tc>
          <w:tcPr>
            <w:tcW w:w="15592" w:type="dxa"/>
          </w:tcPr>
          <w:p w14:paraId="51EA5489" w14:textId="4C0609DF" w:rsidR="00320A60" w:rsidRDefault="00320A60" w:rsidP="009F62E4">
            <w:pPr>
              <w:pStyle w:val="TableParagraph"/>
              <w:rPr>
                <w:sz w:val="20"/>
              </w:rPr>
            </w:pPr>
          </w:p>
        </w:tc>
      </w:tr>
      <w:tr w:rsidR="00320A60" w14:paraId="185391CA" w14:textId="77777777" w:rsidTr="00FF2BF8">
        <w:trPr>
          <w:gridAfter w:val="1"/>
          <w:wAfter w:w="10" w:type="dxa"/>
          <w:trHeight w:val="275"/>
        </w:trPr>
        <w:tc>
          <w:tcPr>
            <w:tcW w:w="21333" w:type="dxa"/>
            <w:gridSpan w:val="3"/>
            <w:shd w:val="clear" w:color="auto" w:fill="D9D9D9"/>
          </w:tcPr>
          <w:p w14:paraId="68F4F478" w14:textId="77777777" w:rsidR="00320A60" w:rsidRDefault="00320A60" w:rsidP="009F62E4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Éthique</w:t>
            </w:r>
          </w:p>
        </w:tc>
      </w:tr>
      <w:tr w:rsidR="00320A60" w14:paraId="49E7863E" w14:textId="77777777" w:rsidTr="00FF2BF8">
        <w:trPr>
          <w:gridAfter w:val="1"/>
          <w:wAfter w:w="10" w:type="dxa"/>
          <w:trHeight w:val="657"/>
        </w:trPr>
        <w:tc>
          <w:tcPr>
            <w:tcW w:w="3133" w:type="dxa"/>
          </w:tcPr>
          <w:p w14:paraId="590C9EF7" w14:textId="77777777" w:rsidR="00320A60" w:rsidRDefault="00320A60" w:rsidP="009F62E4">
            <w:pPr>
              <w:pStyle w:val="TableParagraph"/>
              <w:ind w:left="105" w:right="252"/>
              <w:rPr>
                <w:sz w:val="20"/>
              </w:rPr>
            </w:pPr>
            <w:r>
              <w:rPr>
                <w:sz w:val="20"/>
              </w:rPr>
              <w:t xml:space="preserve">(18) Les enjeux éthiques rapportés sont-ils clairs et </w:t>
            </w:r>
            <w:proofErr w:type="gramStart"/>
            <w:r>
              <w:rPr>
                <w:sz w:val="20"/>
              </w:rPr>
              <w:t>cohérents?</w:t>
            </w:r>
            <w:proofErr w:type="gramEnd"/>
          </w:p>
        </w:tc>
        <w:tc>
          <w:tcPr>
            <w:tcW w:w="2608" w:type="dxa"/>
          </w:tcPr>
          <w:p w14:paraId="39229886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sz w:val="19"/>
                <w:szCs w:val="19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9"/>
                <w:szCs w:val="19"/>
                <w:lang w:val="fr-CA"/>
              </w:rPr>
              <w:t xml:space="preserve">Appropriés </w:t>
            </w:r>
            <w:r>
              <w:rPr>
                <w:rFonts w:ascii="Segoe UI Symbol" w:eastAsiaTheme="minorHAnsi" w:hAnsi="Segoe UI Symbol" w:cs="Segoe UI Symbol"/>
                <w:color w:val="000000"/>
                <w:sz w:val="19"/>
                <w:szCs w:val="19"/>
                <w:lang w:val="fr-CA"/>
              </w:rPr>
              <w:t>☐</w:t>
            </w:r>
          </w:p>
          <w:p w14:paraId="7F42246B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sz w:val="19"/>
                <w:szCs w:val="19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9"/>
                <w:szCs w:val="19"/>
                <w:lang w:val="fr-CA"/>
              </w:rPr>
              <w:t xml:space="preserve">Inappropriés </w:t>
            </w:r>
            <w:r>
              <w:rPr>
                <w:rFonts w:ascii="Segoe UI Symbol" w:eastAsiaTheme="minorHAnsi" w:hAnsi="Segoe UI Symbol" w:cs="Segoe UI Symbol"/>
                <w:color w:val="000000"/>
                <w:sz w:val="19"/>
                <w:szCs w:val="19"/>
                <w:lang w:val="fr-CA"/>
              </w:rPr>
              <w:t>☐</w:t>
            </w:r>
          </w:p>
          <w:p w14:paraId="543B467E" w14:textId="277C119C" w:rsidR="00320A60" w:rsidRDefault="00A33973" w:rsidP="00A33973">
            <w:pPr>
              <w:pStyle w:val="TableParagraph"/>
              <w:spacing w:line="314" w:lineRule="exact"/>
              <w:rPr>
                <w:rFonts w:ascii="VL PGothic" w:hAnsi="VL PGothic"/>
                <w:sz w:val="20"/>
              </w:rPr>
            </w:pPr>
            <w:r>
              <w:rPr>
                <w:rFonts w:eastAsiaTheme="minorHAnsi"/>
                <w:color w:val="000000"/>
                <w:sz w:val="19"/>
                <w:szCs w:val="19"/>
                <w:lang w:val="fr-CA"/>
              </w:rPr>
              <w:t xml:space="preserve">Pas certain, non signalés </w:t>
            </w:r>
            <w:r>
              <w:rPr>
                <w:rFonts w:ascii="Segoe UI Symbol" w:eastAsiaTheme="minorHAnsi" w:hAnsi="Segoe UI Symbol" w:cs="Segoe UI Symbol"/>
                <w:color w:val="000000"/>
                <w:sz w:val="19"/>
                <w:szCs w:val="19"/>
                <w:lang w:val="fr-CA"/>
              </w:rPr>
              <w:t>☐</w:t>
            </w:r>
          </w:p>
        </w:tc>
        <w:tc>
          <w:tcPr>
            <w:tcW w:w="15592" w:type="dxa"/>
          </w:tcPr>
          <w:p w14:paraId="010C24AC" w14:textId="18CC138D" w:rsidR="00320A60" w:rsidRDefault="00320A60" w:rsidP="009F62E4">
            <w:pPr>
              <w:pStyle w:val="TableParagraph"/>
              <w:rPr>
                <w:sz w:val="20"/>
              </w:rPr>
            </w:pPr>
          </w:p>
        </w:tc>
      </w:tr>
      <w:tr w:rsidR="00320A60" w14:paraId="2AA711C0" w14:textId="77777777" w:rsidTr="00FF2BF8">
        <w:trPr>
          <w:gridAfter w:val="1"/>
          <w:wAfter w:w="10" w:type="dxa"/>
          <w:trHeight w:val="275"/>
        </w:trPr>
        <w:tc>
          <w:tcPr>
            <w:tcW w:w="21333" w:type="dxa"/>
            <w:gridSpan w:val="3"/>
            <w:shd w:val="clear" w:color="auto" w:fill="D9D9D9"/>
          </w:tcPr>
          <w:p w14:paraId="5215D55C" w14:textId="77777777" w:rsidR="00320A60" w:rsidRDefault="00320A60" w:rsidP="009F62E4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Évaluation globale</w:t>
            </w:r>
          </w:p>
        </w:tc>
      </w:tr>
      <w:tr w:rsidR="00320A60" w14:paraId="0779CA10" w14:textId="77777777" w:rsidTr="00FF2BF8">
        <w:trPr>
          <w:gridAfter w:val="1"/>
          <w:wAfter w:w="10" w:type="dxa"/>
          <w:trHeight w:val="982"/>
        </w:trPr>
        <w:tc>
          <w:tcPr>
            <w:tcW w:w="3133" w:type="dxa"/>
          </w:tcPr>
          <w:p w14:paraId="6660B8BB" w14:textId="77777777" w:rsidR="00320A60" w:rsidRDefault="00320A60" w:rsidP="009F62E4">
            <w:pPr>
              <w:pStyle w:val="TableParagraph"/>
              <w:spacing w:line="237" w:lineRule="auto"/>
              <w:ind w:left="105" w:right="323"/>
              <w:rPr>
                <w:sz w:val="20"/>
              </w:rPr>
            </w:pPr>
            <w:r>
              <w:rPr>
                <w:sz w:val="20"/>
              </w:rPr>
              <w:t xml:space="preserve">(19) Dans l’ensemble, quelle cote attribueriez-vous à cet </w:t>
            </w:r>
            <w:proofErr w:type="gramStart"/>
            <w:r>
              <w:rPr>
                <w:sz w:val="20"/>
              </w:rPr>
              <w:t>article?</w:t>
            </w:r>
            <w:proofErr w:type="gramEnd"/>
          </w:p>
        </w:tc>
        <w:tc>
          <w:tcPr>
            <w:tcW w:w="2608" w:type="dxa"/>
          </w:tcPr>
          <w:p w14:paraId="14C92B6B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sz w:val="19"/>
                <w:szCs w:val="19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9"/>
                <w:szCs w:val="19"/>
                <w:lang w:val="fr-CA"/>
              </w:rPr>
              <w:t xml:space="preserve">+++ </w:t>
            </w:r>
            <w:r>
              <w:rPr>
                <w:rFonts w:ascii="Segoe UI Symbol" w:eastAsiaTheme="minorHAnsi" w:hAnsi="Segoe UI Symbol" w:cs="Segoe UI Symbol"/>
                <w:color w:val="000000"/>
                <w:sz w:val="19"/>
                <w:szCs w:val="19"/>
                <w:lang w:val="fr-CA"/>
              </w:rPr>
              <w:t>☐</w:t>
            </w:r>
          </w:p>
          <w:p w14:paraId="04936BFC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sz w:val="19"/>
                <w:szCs w:val="19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9"/>
                <w:szCs w:val="19"/>
                <w:lang w:val="fr-CA"/>
              </w:rPr>
              <w:t xml:space="preserve">++ </w:t>
            </w:r>
            <w:r>
              <w:rPr>
                <w:rFonts w:ascii="Segoe UI Symbol" w:eastAsiaTheme="minorHAnsi" w:hAnsi="Segoe UI Symbol" w:cs="Segoe UI Symbol"/>
                <w:color w:val="000000"/>
                <w:sz w:val="19"/>
                <w:szCs w:val="19"/>
                <w:lang w:val="fr-CA"/>
              </w:rPr>
              <w:t>☐</w:t>
            </w:r>
          </w:p>
          <w:p w14:paraId="26A25A4C" w14:textId="77777777" w:rsidR="00A33973" w:rsidRDefault="00A33973" w:rsidP="00A3397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" w:eastAsiaTheme="minorHAnsi" w:hAnsi="Helvetica" w:cs="Helvetica"/>
                <w:color w:val="000000"/>
                <w:sz w:val="19"/>
                <w:szCs w:val="19"/>
                <w:lang w:val="fr-C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9"/>
                <w:szCs w:val="19"/>
                <w:lang w:val="fr-CA"/>
              </w:rPr>
              <w:t xml:space="preserve">+ </w:t>
            </w:r>
            <w:r>
              <w:rPr>
                <w:rFonts w:ascii="Segoe UI Symbol" w:eastAsiaTheme="minorHAnsi" w:hAnsi="Segoe UI Symbol" w:cs="Segoe UI Symbol"/>
                <w:color w:val="000000"/>
                <w:sz w:val="19"/>
                <w:szCs w:val="19"/>
                <w:lang w:val="fr-CA"/>
              </w:rPr>
              <w:t>☐</w:t>
            </w:r>
          </w:p>
          <w:p w14:paraId="1FA60D69" w14:textId="3D6ECE7B" w:rsidR="00320A60" w:rsidRDefault="00A33973" w:rsidP="00A33973">
            <w:pPr>
              <w:pStyle w:val="TableParagraph"/>
              <w:spacing w:line="265" w:lineRule="exact"/>
              <w:rPr>
                <w:rFonts w:ascii="VL PGothic" w:hAnsi="VL PGothic"/>
                <w:sz w:val="20"/>
              </w:rPr>
            </w:pPr>
            <w:r>
              <w:rPr>
                <w:rFonts w:eastAsiaTheme="minorHAnsi"/>
                <w:color w:val="000000"/>
                <w:sz w:val="19"/>
                <w:szCs w:val="19"/>
                <w:lang w:val="fr-CA"/>
              </w:rPr>
              <w:t xml:space="preserve">- </w:t>
            </w:r>
            <w:r>
              <w:rPr>
                <w:rFonts w:ascii="Segoe UI Symbol" w:eastAsiaTheme="minorHAnsi" w:hAnsi="Segoe UI Symbol" w:cs="Segoe UI Symbol"/>
                <w:color w:val="000000"/>
                <w:sz w:val="19"/>
                <w:szCs w:val="19"/>
                <w:lang w:val="fr-CA"/>
              </w:rPr>
              <w:t>☐</w:t>
            </w:r>
          </w:p>
        </w:tc>
        <w:tc>
          <w:tcPr>
            <w:tcW w:w="15592" w:type="dxa"/>
          </w:tcPr>
          <w:p w14:paraId="2EFEFE98" w14:textId="61C3841B" w:rsidR="00320A60" w:rsidRDefault="00320A60" w:rsidP="009F62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14:paraId="125315C3" w14:textId="5380F243" w:rsidR="002579AB" w:rsidRDefault="002579AB">
      <w:pPr>
        <w:sectPr w:rsidR="002579AB" w:rsidSect="002579AB">
          <w:headerReference w:type="default" r:id="rId8"/>
          <w:footerReference w:type="default" r:id="rId9"/>
          <w:pgSz w:w="24480" w:h="15840" w:orient="landscape" w:code="3"/>
          <w:pgMar w:top="1220" w:right="1400" w:bottom="1220" w:left="1160" w:header="748" w:footer="979" w:gutter="0"/>
          <w:cols w:space="720"/>
          <w:docGrid w:linePitch="299"/>
        </w:sectPr>
      </w:pPr>
    </w:p>
    <w:p w14:paraId="05CF0645" w14:textId="58F29C28" w:rsidR="00961756" w:rsidRDefault="007D558E" w:rsidP="0059716B">
      <w:pPr>
        <w:spacing w:before="70"/>
      </w:pPr>
      <w:r>
        <w:t>Références</w:t>
      </w:r>
    </w:p>
    <w:sectPr w:rsidR="00961756" w:rsidSect="002579AB">
      <w:headerReference w:type="default" r:id="rId10"/>
      <w:pgSz w:w="12240" w:h="15840" w:code="1"/>
      <w:pgMar w:top="1400" w:right="1220" w:bottom="1160" w:left="1220" w:header="748" w:footer="9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2E856" w14:textId="77777777" w:rsidR="00066098" w:rsidRDefault="00066098">
      <w:r>
        <w:separator/>
      </w:r>
    </w:p>
  </w:endnote>
  <w:endnote w:type="continuationSeparator" w:id="0">
    <w:p w14:paraId="384D3B6D" w14:textId="77777777" w:rsidR="00066098" w:rsidRDefault="0006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  <w:sig w:usb0="E10002FF" w:usb1="5000E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L PGothic">
    <w:altName w:val="Calibri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E6795" w14:textId="7E8CAFA4" w:rsidR="00F659A8" w:rsidRPr="00FF2BF8" w:rsidRDefault="00F659A8">
    <w:pPr>
      <w:pStyle w:val="Corpsdetexte"/>
      <w:spacing w:line="14" w:lineRule="auto"/>
      <w:rPr>
        <w:sz w:val="20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47CA0" w14:textId="77777777" w:rsidR="00066098" w:rsidRDefault="00066098">
      <w:r>
        <w:separator/>
      </w:r>
    </w:p>
  </w:footnote>
  <w:footnote w:type="continuationSeparator" w:id="0">
    <w:p w14:paraId="74CD68A0" w14:textId="77777777" w:rsidR="00066098" w:rsidRDefault="0006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21414" w14:textId="75A16AAF" w:rsidR="00F659A8" w:rsidRPr="0059716B" w:rsidRDefault="00F659A8">
    <w:pPr>
      <w:pStyle w:val="Corpsdetexte"/>
      <w:spacing w:line="14" w:lineRule="auto"/>
      <w:rPr>
        <w:sz w:val="20"/>
        <w:lang w:val="fr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B41A6" w14:textId="77777777" w:rsidR="007D558E" w:rsidRPr="0059716B" w:rsidRDefault="007D558E">
    <w:pPr>
      <w:pStyle w:val="Corpsdetexte"/>
      <w:spacing w:line="14" w:lineRule="auto"/>
      <w:rPr>
        <w:sz w:val="20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B6FB2"/>
    <w:multiLevelType w:val="hybridMultilevel"/>
    <w:tmpl w:val="BC2201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2127E"/>
    <w:multiLevelType w:val="hybridMultilevel"/>
    <w:tmpl w:val="5C6CF2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D798A"/>
    <w:multiLevelType w:val="hybridMultilevel"/>
    <w:tmpl w:val="DF160CE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762236">
    <w:abstractNumId w:val="0"/>
  </w:num>
  <w:num w:numId="2" w16cid:durableId="1277328462">
    <w:abstractNumId w:val="1"/>
  </w:num>
  <w:num w:numId="3" w16cid:durableId="245893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 w:grammar="clean"/>
  <w:revisionView w:markup="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A8"/>
    <w:rsid w:val="00000B78"/>
    <w:rsid w:val="00020366"/>
    <w:rsid w:val="00023AD9"/>
    <w:rsid w:val="00024FCB"/>
    <w:rsid w:val="000457AB"/>
    <w:rsid w:val="000467E0"/>
    <w:rsid w:val="000507AF"/>
    <w:rsid w:val="00051000"/>
    <w:rsid w:val="00053505"/>
    <w:rsid w:val="00066098"/>
    <w:rsid w:val="00067693"/>
    <w:rsid w:val="00072382"/>
    <w:rsid w:val="00077AAF"/>
    <w:rsid w:val="00086F94"/>
    <w:rsid w:val="0009799A"/>
    <w:rsid w:val="000A52B1"/>
    <w:rsid w:val="000C3E94"/>
    <w:rsid w:val="000C5B18"/>
    <w:rsid w:val="000E0DED"/>
    <w:rsid w:val="000F5AA4"/>
    <w:rsid w:val="000F68C7"/>
    <w:rsid w:val="0010235E"/>
    <w:rsid w:val="001119A6"/>
    <w:rsid w:val="00115D9D"/>
    <w:rsid w:val="001228EC"/>
    <w:rsid w:val="00140825"/>
    <w:rsid w:val="001450BF"/>
    <w:rsid w:val="00146FF0"/>
    <w:rsid w:val="00155F76"/>
    <w:rsid w:val="00173481"/>
    <w:rsid w:val="00185414"/>
    <w:rsid w:val="001A01FD"/>
    <w:rsid w:val="001A23A2"/>
    <w:rsid w:val="001B0C45"/>
    <w:rsid w:val="001B4D84"/>
    <w:rsid w:val="001B6CC1"/>
    <w:rsid w:val="001D3E7F"/>
    <w:rsid w:val="001D5159"/>
    <w:rsid w:val="001E5DDD"/>
    <w:rsid w:val="001E7BC9"/>
    <w:rsid w:val="001F0ED8"/>
    <w:rsid w:val="001F1868"/>
    <w:rsid w:val="001F5738"/>
    <w:rsid w:val="001F77C2"/>
    <w:rsid w:val="0020502C"/>
    <w:rsid w:val="00207924"/>
    <w:rsid w:val="0021152A"/>
    <w:rsid w:val="0022534A"/>
    <w:rsid w:val="002552D2"/>
    <w:rsid w:val="002579AB"/>
    <w:rsid w:val="00260D11"/>
    <w:rsid w:val="00271169"/>
    <w:rsid w:val="00277940"/>
    <w:rsid w:val="002779A7"/>
    <w:rsid w:val="002814E6"/>
    <w:rsid w:val="00295CA2"/>
    <w:rsid w:val="00297EA3"/>
    <w:rsid w:val="002A5DA9"/>
    <w:rsid w:val="002B518E"/>
    <w:rsid w:val="002B6952"/>
    <w:rsid w:val="002C2D12"/>
    <w:rsid w:val="002D6B4F"/>
    <w:rsid w:val="002E4768"/>
    <w:rsid w:val="002E6B1A"/>
    <w:rsid w:val="00305B83"/>
    <w:rsid w:val="00316444"/>
    <w:rsid w:val="00320A60"/>
    <w:rsid w:val="0033400D"/>
    <w:rsid w:val="003510AA"/>
    <w:rsid w:val="003522FB"/>
    <w:rsid w:val="00353BD2"/>
    <w:rsid w:val="00361FB2"/>
    <w:rsid w:val="003652E6"/>
    <w:rsid w:val="0037167F"/>
    <w:rsid w:val="00377044"/>
    <w:rsid w:val="00383608"/>
    <w:rsid w:val="00384C92"/>
    <w:rsid w:val="003876A8"/>
    <w:rsid w:val="00391A51"/>
    <w:rsid w:val="00395B34"/>
    <w:rsid w:val="00397BC0"/>
    <w:rsid w:val="003A0F98"/>
    <w:rsid w:val="003B062D"/>
    <w:rsid w:val="003B3200"/>
    <w:rsid w:val="003C0A5B"/>
    <w:rsid w:val="003D5D7A"/>
    <w:rsid w:val="003E12F1"/>
    <w:rsid w:val="003F3971"/>
    <w:rsid w:val="00401E36"/>
    <w:rsid w:val="00411813"/>
    <w:rsid w:val="00441EC0"/>
    <w:rsid w:val="004473CF"/>
    <w:rsid w:val="0045093D"/>
    <w:rsid w:val="00473CBD"/>
    <w:rsid w:val="00483B92"/>
    <w:rsid w:val="00484E47"/>
    <w:rsid w:val="00486885"/>
    <w:rsid w:val="00497382"/>
    <w:rsid w:val="004B3504"/>
    <w:rsid w:val="004B4C9A"/>
    <w:rsid w:val="004B7D06"/>
    <w:rsid w:val="004C000B"/>
    <w:rsid w:val="004C62FB"/>
    <w:rsid w:val="004E0196"/>
    <w:rsid w:val="004F0C72"/>
    <w:rsid w:val="004F2490"/>
    <w:rsid w:val="0050107E"/>
    <w:rsid w:val="005117EC"/>
    <w:rsid w:val="00511FB5"/>
    <w:rsid w:val="005230A6"/>
    <w:rsid w:val="0053145F"/>
    <w:rsid w:val="00533D68"/>
    <w:rsid w:val="00545D34"/>
    <w:rsid w:val="00551359"/>
    <w:rsid w:val="00560B9F"/>
    <w:rsid w:val="00563A4C"/>
    <w:rsid w:val="00595608"/>
    <w:rsid w:val="0059716B"/>
    <w:rsid w:val="005A26F5"/>
    <w:rsid w:val="005A270A"/>
    <w:rsid w:val="005A53B3"/>
    <w:rsid w:val="005A621A"/>
    <w:rsid w:val="005B2637"/>
    <w:rsid w:val="005E2B19"/>
    <w:rsid w:val="005F50E8"/>
    <w:rsid w:val="005F6A02"/>
    <w:rsid w:val="005F70A5"/>
    <w:rsid w:val="005F73FD"/>
    <w:rsid w:val="00616BAE"/>
    <w:rsid w:val="00626266"/>
    <w:rsid w:val="00635F61"/>
    <w:rsid w:val="006377AC"/>
    <w:rsid w:val="006422BF"/>
    <w:rsid w:val="006427D9"/>
    <w:rsid w:val="00656920"/>
    <w:rsid w:val="00656DDB"/>
    <w:rsid w:val="00662B24"/>
    <w:rsid w:val="006631C0"/>
    <w:rsid w:val="00670A25"/>
    <w:rsid w:val="006743A3"/>
    <w:rsid w:val="00681AAB"/>
    <w:rsid w:val="00682A3E"/>
    <w:rsid w:val="0068403E"/>
    <w:rsid w:val="006845EF"/>
    <w:rsid w:val="006965A0"/>
    <w:rsid w:val="006A3475"/>
    <w:rsid w:val="006A38BB"/>
    <w:rsid w:val="006B004D"/>
    <w:rsid w:val="006B6FEA"/>
    <w:rsid w:val="006C5440"/>
    <w:rsid w:val="006E0E79"/>
    <w:rsid w:val="006E1459"/>
    <w:rsid w:val="006E6343"/>
    <w:rsid w:val="006F3A1C"/>
    <w:rsid w:val="007234DE"/>
    <w:rsid w:val="00725B91"/>
    <w:rsid w:val="00731B90"/>
    <w:rsid w:val="0073572D"/>
    <w:rsid w:val="00741633"/>
    <w:rsid w:val="00757844"/>
    <w:rsid w:val="00761DCA"/>
    <w:rsid w:val="00763A0E"/>
    <w:rsid w:val="00765031"/>
    <w:rsid w:val="00771C82"/>
    <w:rsid w:val="007740ED"/>
    <w:rsid w:val="00787DFE"/>
    <w:rsid w:val="007B2C0F"/>
    <w:rsid w:val="007C1CD9"/>
    <w:rsid w:val="007C3DEA"/>
    <w:rsid w:val="007C4BF2"/>
    <w:rsid w:val="007D49CA"/>
    <w:rsid w:val="007D558E"/>
    <w:rsid w:val="007E4722"/>
    <w:rsid w:val="007E6F63"/>
    <w:rsid w:val="007E77BD"/>
    <w:rsid w:val="007F175A"/>
    <w:rsid w:val="007F4B09"/>
    <w:rsid w:val="007F7908"/>
    <w:rsid w:val="007F7BE0"/>
    <w:rsid w:val="00802624"/>
    <w:rsid w:val="00804AAC"/>
    <w:rsid w:val="00836226"/>
    <w:rsid w:val="008404A6"/>
    <w:rsid w:val="00841AFF"/>
    <w:rsid w:val="00841F83"/>
    <w:rsid w:val="008630B6"/>
    <w:rsid w:val="00891B94"/>
    <w:rsid w:val="00895396"/>
    <w:rsid w:val="008A09B0"/>
    <w:rsid w:val="008A44D0"/>
    <w:rsid w:val="008B66FA"/>
    <w:rsid w:val="008C41CC"/>
    <w:rsid w:val="008D4CC4"/>
    <w:rsid w:val="008E7616"/>
    <w:rsid w:val="00904CA8"/>
    <w:rsid w:val="0090502E"/>
    <w:rsid w:val="00913092"/>
    <w:rsid w:val="0091558C"/>
    <w:rsid w:val="009158A1"/>
    <w:rsid w:val="0092480F"/>
    <w:rsid w:val="00933FC8"/>
    <w:rsid w:val="009344B0"/>
    <w:rsid w:val="00943A6C"/>
    <w:rsid w:val="00944515"/>
    <w:rsid w:val="00946375"/>
    <w:rsid w:val="00950406"/>
    <w:rsid w:val="00950621"/>
    <w:rsid w:val="00951DD5"/>
    <w:rsid w:val="00956E06"/>
    <w:rsid w:val="00961756"/>
    <w:rsid w:val="00962B46"/>
    <w:rsid w:val="00965EB5"/>
    <w:rsid w:val="009716FB"/>
    <w:rsid w:val="009756EF"/>
    <w:rsid w:val="00977451"/>
    <w:rsid w:val="00982694"/>
    <w:rsid w:val="00992A6A"/>
    <w:rsid w:val="00992F59"/>
    <w:rsid w:val="009A3CC2"/>
    <w:rsid w:val="009C33A3"/>
    <w:rsid w:val="009D03EC"/>
    <w:rsid w:val="009D2831"/>
    <w:rsid w:val="009D587C"/>
    <w:rsid w:val="009E02BC"/>
    <w:rsid w:val="009E1D04"/>
    <w:rsid w:val="009F5A57"/>
    <w:rsid w:val="00A00D61"/>
    <w:rsid w:val="00A01DF8"/>
    <w:rsid w:val="00A05D6C"/>
    <w:rsid w:val="00A12783"/>
    <w:rsid w:val="00A13341"/>
    <w:rsid w:val="00A3005F"/>
    <w:rsid w:val="00A33973"/>
    <w:rsid w:val="00A44203"/>
    <w:rsid w:val="00A476DE"/>
    <w:rsid w:val="00A521A4"/>
    <w:rsid w:val="00A53004"/>
    <w:rsid w:val="00A64E20"/>
    <w:rsid w:val="00A86B23"/>
    <w:rsid w:val="00A9079A"/>
    <w:rsid w:val="00AC1CB1"/>
    <w:rsid w:val="00AC4649"/>
    <w:rsid w:val="00AC67F4"/>
    <w:rsid w:val="00AD1CB1"/>
    <w:rsid w:val="00AD347E"/>
    <w:rsid w:val="00AE777C"/>
    <w:rsid w:val="00AE7B97"/>
    <w:rsid w:val="00AF77FD"/>
    <w:rsid w:val="00B02C4C"/>
    <w:rsid w:val="00B03948"/>
    <w:rsid w:val="00B1392B"/>
    <w:rsid w:val="00B32431"/>
    <w:rsid w:val="00B37012"/>
    <w:rsid w:val="00B45E99"/>
    <w:rsid w:val="00B525A6"/>
    <w:rsid w:val="00B52906"/>
    <w:rsid w:val="00B61D8F"/>
    <w:rsid w:val="00B70349"/>
    <w:rsid w:val="00B903E9"/>
    <w:rsid w:val="00B96081"/>
    <w:rsid w:val="00BA2732"/>
    <w:rsid w:val="00BB2FC1"/>
    <w:rsid w:val="00BB7CF7"/>
    <w:rsid w:val="00BC0F83"/>
    <w:rsid w:val="00BC2CA1"/>
    <w:rsid w:val="00C0248E"/>
    <w:rsid w:val="00C173AC"/>
    <w:rsid w:val="00C25374"/>
    <w:rsid w:val="00C60F53"/>
    <w:rsid w:val="00C71C8A"/>
    <w:rsid w:val="00C821D5"/>
    <w:rsid w:val="00C8447C"/>
    <w:rsid w:val="00CA2DE0"/>
    <w:rsid w:val="00CC23E0"/>
    <w:rsid w:val="00CC3137"/>
    <w:rsid w:val="00CD5BA0"/>
    <w:rsid w:val="00CE33CE"/>
    <w:rsid w:val="00CE6FE5"/>
    <w:rsid w:val="00CE7FF1"/>
    <w:rsid w:val="00CF330E"/>
    <w:rsid w:val="00D00CCF"/>
    <w:rsid w:val="00D02F0E"/>
    <w:rsid w:val="00D069DC"/>
    <w:rsid w:val="00D14449"/>
    <w:rsid w:val="00D16C51"/>
    <w:rsid w:val="00D31310"/>
    <w:rsid w:val="00D46283"/>
    <w:rsid w:val="00D5211C"/>
    <w:rsid w:val="00D5282D"/>
    <w:rsid w:val="00D546A4"/>
    <w:rsid w:val="00D7477E"/>
    <w:rsid w:val="00D8304A"/>
    <w:rsid w:val="00D83F2D"/>
    <w:rsid w:val="00D95B69"/>
    <w:rsid w:val="00DA2B60"/>
    <w:rsid w:val="00DC778F"/>
    <w:rsid w:val="00DD2E79"/>
    <w:rsid w:val="00DD54EB"/>
    <w:rsid w:val="00DD6350"/>
    <w:rsid w:val="00DD7ED5"/>
    <w:rsid w:val="00DE038E"/>
    <w:rsid w:val="00DE04CB"/>
    <w:rsid w:val="00E01C73"/>
    <w:rsid w:val="00E03ED6"/>
    <w:rsid w:val="00E043F4"/>
    <w:rsid w:val="00E12ED1"/>
    <w:rsid w:val="00E15120"/>
    <w:rsid w:val="00E20630"/>
    <w:rsid w:val="00E21140"/>
    <w:rsid w:val="00E444CC"/>
    <w:rsid w:val="00E64705"/>
    <w:rsid w:val="00E82BAB"/>
    <w:rsid w:val="00E830AD"/>
    <w:rsid w:val="00E83FE0"/>
    <w:rsid w:val="00E859B3"/>
    <w:rsid w:val="00E942E0"/>
    <w:rsid w:val="00E97EE9"/>
    <w:rsid w:val="00EB161A"/>
    <w:rsid w:val="00ED2E05"/>
    <w:rsid w:val="00ED56F6"/>
    <w:rsid w:val="00EF06FB"/>
    <w:rsid w:val="00EF6A38"/>
    <w:rsid w:val="00F026CE"/>
    <w:rsid w:val="00F12507"/>
    <w:rsid w:val="00F25EF3"/>
    <w:rsid w:val="00F44470"/>
    <w:rsid w:val="00F524E4"/>
    <w:rsid w:val="00F54025"/>
    <w:rsid w:val="00F655DB"/>
    <w:rsid w:val="00F659A8"/>
    <w:rsid w:val="00F67C36"/>
    <w:rsid w:val="00F702E6"/>
    <w:rsid w:val="00F728C6"/>
    <w:rsid w:val="00F75C5C"/>
    <w:rsid w:val="00F85FE8"/>
    <w:rsid w:val="00F95DC7"/>
    <w:rsid w:val="00FA22D4"/>
    <w:rsid w:val="00FA45E3"/>
    <w:rsid w:val="00FB6C78"/>
    <w:rsid w:val="00FC35EF"/>
    <w:rsid w:val="00FC3D95"/>
    <w:rsid w:val="00FE6356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CDEE2"/>
  <w15:docId w15:val="{38DD9751-5070-456B-8554-3DC0E348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973"/>
    <w:rPr>
      <w:rFonts w:ascii="Carlito" w:eastAsia="Carlito" w:hAnsi="Carlito" w:cs="Carlito"/>
      <w:lang w:val="fr-FR"/>
    </w:rPr>
  </w:style>
  <w:style w:type="paragraph" w:styleId="Titre1">
    <w:name w:val="heading 1"/>
    <w:basedOn w:val="Normal"/>
    <w:uiPriority w:val="9"/>
    <w:qFormat/>
    <w:pPr>
      <w:spacing w:before="16"/>
      <w:ind w:left="198" w:right="228"/>
      <w:jc w:val="center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ind w:left="19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En-tte">
    <w:name w:val="header"/>
    <w:basedOn w:val="Normal"/>
    <w:link w:val="En-tteCar"/>
    <w:uiPriority w:val="99"/>
    <w:unhideWhenUsed/>
    <w:rsid w:val="00397BC0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397BC0"/>
    <w:rPr>
      <w:rFonts w:ascii="Carlito" w:eastAsia="Carlito" w:hAnsi="Carlito" w:cs="Carlito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97BC0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7BC0"/>
    <w:rPr>
      <w:rFonts w:ascii="Carlito" w:eastAsia="Carlito" w:hAnsi="Carlito" w:cs="Carlito"/>
      <w:lang w:val="fr-FR"/>
    </w:rPr>
  </w:style>
  <w:style w:type="character" w:styleId="Hyperlien">
    <w:name w:val="Hyperlink"/>
    <w:basedOn w:val="Policepardfaut"/>
    <w:uiPriority w:val="99"/>
    <w:unhideWhenUsed/>
    <w:rsid w:val="009F5A57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7794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794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7940"/>
    <w:rPr>
      <w:rFonts w:ascii="Carlito" w:eastAsia="Carlito" w:hAnsi="Carlito" w:cs="Carlito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794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7940"/>
    <w:rPr>
      <w:rFonts w:ascii="Carlito" w:eastAsia="Carlito" w:hAnsi="Carlito" w:cs="Carlito"/>
      <w:b/>
      <w:bCs/>
      <w:sz w:val="20"/>
      <w:szCs w:val="20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277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2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29C59-77F9-4E59-A105-EAFD8E3A0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Michel-Alexandre Rioux</dc:creator>
  <cp:lastModifiedBy>Karine Latulippe</cp:lastModifiedBy>
  <cp:revision>6</cp:revision>
  <dcterms:created xsi:type="dcterms:W3CDTF">2024-12-13T15:19:00Z</dcterms:created>
  <dcterms:modified xsi:type="dcterms:W3CDTF">2024-12-13T15:26:00Z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2023-08-14T00:00:00Z</vt:filetime>
  </property>
</Properties>
</file>